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55A2" w:rsidRDefault="00414212">
      <w:pPr>
        <w:jc w:val="center"/>
        <w:rPr>
          <w:sz w:val="52"/>
          <w:szCs w:val="72"/>
        </w:rPr>
      </w:pPr>
      <w:proofErr w:type="gramStart"/>
      <w:r>
        <w:rPr>
          <w:rFonts w:hint="eastAsia"/>
          <w:sz w:val="52"/>
          <w:szCs w:val="72"/>
        </w:rPr>
        <w:t>穿箭打包机</w:t>
      </w:r>
      <w:proofErr w:type="gramEnd"/>
      <w:r>
        <w:rPr>
          <w:rFonts w:hint="eastAsia"/>
          <w:sz w:val="52"/>
          <w:szCs w:val="72"/>
        </w:rPr>
        <w:t>说明书</w:t>
      </w:r>
    </w:p>
    <w:p w:rsidR="008A55A2" w:rsidRDefault="00414212">
      <w:pPr>
        <w:jc w:val="center"/>
        <w:rPr>
          <w:sz w:val="52"/>
          <w:szCs w:val="72"/>
        </w:rPr>
      </w:pPr>
      <w:r>
        <w:rPr>
          <w:rFonts w:hint="eastAsia"/>
          <w:sz w:val="52"/>
          <w:szCs w:val="72"/>
        </w:rPr>
        <w:t>目录：</w:t>
      </w:r>
    </w:p>
    <w:p w:rsidR="008A55A2" w:rsidRDefault="00892D42">
      <w:pPr>
        <w:jc w:val="center"/>
        <w:rPr>
          <w:sz w:val="40"/>
          <w:szCs w:val="48"/>
        </w:rPr>
      </w:pPr>
      <w:r>
        <w:rPr>
          <w:rFonts w:hint="eastAsia"/>
          <w:sz w:val="40"/>
          <w:szCs w:val="48"/>
        </w:rPr>
        <w:t xml:space="preserve"> </w:t>
      </w:r>
      <w:r w:rsidR="00414212">
        <w:rPr>
          <w:rFonts w:hint="eastAsia"/>
          <w:sz w:val="40"/>
          <w:szCs w:val="48"/>
        </w:rPr>
        <w:t>第一章：使用前须知</w:t>
      </w:r>
    </w:p>
    <w:p w:rsidR="008A55A2" w:rsidRDefault="00414212" w:rsidP="00892D42">
      <w:pPr>
        <w:ind w:firstLineChars="600" w:firstLine="2400"/>
        <w:rPr>
          <w:sz w:val="40"/>
          <w:szCs w:val="48"/>
        </w:rPr>
      </w:pPr>
      <w:r>
        <w:rPr>
          <w:rFonts w:hint="eastAsia"/>
          <w:sz w:val="40"/>
          <w:szCs w:val="48"/>
        </w:rPr>
        <w:t>第二章：安装调式</w:t>
      </w:r>
    </w:p>
    <w:p w:rsidR="008A55A2" w:rsidRDefault="00414212" w:rsidP="00892D42">
      <w:pPr>
        <w:ind w:firstLineChars="600" w:firstLine="2400"/>
        <w:rPr>
          <w:sz w:val="40"/>
          <w:szCs w:val="48"/>
        </w:rPr>
      </w:pPr>
      <w:r>
        <w:rPr>
          <w:rFonts w:hint="eastAsia"/>
          <w:sz w:val="40"/>
          <w:szCs w:val="48"/>
        </w:rPr>
        <w:t>第三章：</w:t>
      </w:r>
      <w:r w:rsidR="00725306">
        <w:rPr>
          <w:rFonts w:hint="eastAsia"/>
          <w:sz w:val="40"/>
          <w:szCs w:val="48"/>
        </w:rPr>
        <w:t>输入输出</w:t>
      </w:r>
    </w:p>
    <w:p w:rsidR="008A55A2" w:rsidRDefault="00414212" w:rsidP="00892D42">
      <w:pPr>
        <w:ind w:firstLineChars="600" w:firstLine="2400"/>
        <w:rPr>
          <w:sz w:val="40"/>
          <w:szCs w:val="48"/>
        </w:rPr>
      </w:pPr>
      <w:r>
        <w:rPr>
          <w:rFonts w:hint="eastAsia"/>
          <w:sz w:val="40"/>
          <w:szCs w:val="48"/>
        </w:rPr>
        <w:t>第四章：</w:t>
      </w:r>
      <w:r w:rsidR="00725306">
        <w:rPr>
          <w:rFonts w:hint="eastAsia"/>
          <w:sz w:val="40"/>
          <w:szCs w:val="48"/>
        </w:rPr>
        <w:t>参数简述</w:t>
      </w:r>
    </w:p>
    <w:p w:rsidR="00725306" w:rsidRDefault="00725306" w:rsidP="00892D42">
      <w:pPr>
        <w:ind w:firstLineChars="600" w:firstLine="2400"/>
        <w:rPr>
          <w:sz w:val="40"/>
          <w:szCs w:val="48"/>
        </w:rPr>
      </w:pPr>
      <w:r>
        <w:rPr>
          <w:rFonts w:hint="eastAsia"/>
          <w:sz w:val="40"/>
          <w:szCs w:val="48"/>
        </w:rPr>
        <w:t>第五章：注意事项</w:t>
      </w:r>
    </w:p>
    <w:p w:rsidR="00F33977" w:rsidRDefault="00F33977">
      <w:pPr>
        <w:jc w:val="center"/>
        <w:rPr>
          <w:sz w:val="40"/>
          <w:szCs w:val="48"/>
        </w:rPr>
      </w:pPr>
      <w:r>
        <w:rPr>
          <w:rFonts w:ascii="宋体" w:eastAsia="宋体" w:hAnsi="宋体" w:cs="宋体" w:hint="eastAsia"/>
          <w:color w:val="000000"/>
          <w:kern w:val="0"/>
          <w:sz w:val="40"/>
          <w:szCs w:val="40"/>
        </w:rPr>
        <w:t xml:space="preserve">          </w:t>
      </w:r>
      <w:r w:rsidR="00892D42">
        <w:rPr>
          <w:rFonts w:ascii="宋体" w:eastAsia="宋体" w:hAnsi="宋体" w:cs="宋体" w:hint="eastAsia"/>
          <w:color w:val="000000"/>
          <w:kern w:val="0"/>
          <w:sz w:val="40"/>
          <w:szCs w:val="40"/>
        </w:rPr>
        <w:t xml:space="preserve">  </w:t>
      </w:r>
      <w:r>
        <w:rPr>
          <w:rFonts w:ascii="宋体" w:eastAsia="宋体" w:hAnsi="宋体" w:cs="宋体" w:hint="eastAsia"/>
          <w:color w:val="000000"/>
          <w:kern w:val="0"/>
          <w:sz w:val="40"/>
          <w:szCs w:val="40"/>
        </w:rPr>
        <w:t>第</w:t>
      </w:r>
      <w:r w:rsidR="00725306">
        <w:rPr>
          <w:rFonts w:ascii="宋体" w:eastAsia="宋体" w:hAnsi="宋体" w:cs="宋体" w:hint="eastAsia"/>
          <w:color w:val="000000"/>
          <w:kern w:val="0"/>
          <w:sz w:val="40"/>
          <w:szCs w:val="40"/>
        </w:rPr>
        <w:t>六</w:t>
      </w:r>
      <w:r>
        <w:rPr>
          <w:rFonts w:ascii="宋体" w:eastAsia="宋体" w:hAnsi="宋体" w:cs="宋体" w:hint="eastAsia"/>
          <w:color w:val="000000"/>
          <w:kern w:val="0"/>
          <w:sz w:val="40"/>
          <w:szCs w:val="40"/>
        </w:rPr>
        <w:t>章：机头保养与</w:t>
      </w:r>
      <w:r w:rsidR="00892D42">
        <w:rPr>
          <w:rFonts w:ascii="宋体" w:eastAsia="宋体" w:hAnsi="宋体" w:cs="宋体" w:hint="eastAsia"/>
          <w:color w:val="000000"/>
          <w:kern w:val="0"/>
          <w:sz w:val="40"/>
          <w:szCs w:val="40"/>
        </w:rPr>
        <w:t>故障</w:t>
      </w:r>
      <w:r>
        <w:rPr>
          <w:rFonts w:ascii="宋体" w:eastAsia="宋体" w:hAnsi="宋体" w:cs="宋体" w:hint="eastAsia"/>
          <w:color w:val="000000"/>
          <w:kern w:val="0"/>
          <w:sz w:val="40"/>
          <w:szCs w:val="40"/>
        </w:rPr>
        <w:t>操作说明</w:t>
      </w:r>
    </w:p>
    <w:p w:rsidR="008A55A2" w:rsidRDefault="00F33977" w:rsidP="00892D42">
      <w:pPr>
        <w:ind w:firstLineChars="600" w:firstLine="2400"/>
        <w:rPr>
          <w:sz w:val="40"/>
          <w:szCs w:val="48"/>
        </w:rPr>
      </w:pPr>
      <w:r>
        <w:rPr>
          <w:rFonts w:hint="eastAsia"/>
          <w:sz w:val="40"/>
          <w:szCs w:val="48"/>
        </w:rPr>
        <w:t>第</w:t>
      </w:r>
      <w:r w:rsidR="00725306">
        <w:rPr>
          <w:rFonts w:hint="eastAsia"/>
          <w:sz w:val="40"/>
          <w:szCs w:val="48"/>
        </w:rPr>
        <w:t>七</w:t>
      </w:r>
      <w:r w:rsidR="00414212">
        <w:rPr>
          <w:rFonts w:hint="eastAsia"/>
          <w:sz w:val="40"/>
          <w:szCs w:val="48"/>
        </w:rPr>
        <w:t>章：</w:t>
      </w:r>
      <w:r w:rsidR="00892D42">
        <w:rPr>
          <w:rFonts w:hint="eastAsia"/>
          <w:sz w:val="40"/>
          <w:szCs w:val="48"/>
        </w:rPr>
        <w:t>电路图</w:t>
      </w:r>
    </w:p>
    <w:p w:rsidR="00BD0785" w:rsidRDefault="00BD0785" w:rsidP="00892D42">
      <w:pPr>
        <w:ind w:firstLineChars="600" w:firstLine="2400"/>
        <w:rPr>
          <w:sz w:val="40"/>
          <w:szCs w:val="48"/>
        </w:rPr>
      </w:pPr>
      <w:r>
        <w:rPr>
          <w:rFonts w:hint="eastAsia"/>
          <w:sz w:val="40"/>
          <w:szCs w:val="48"/>
        </w:rPr>
        <w:t>第八章：</w:t>
      </w:r>
      <w:r w:rsidR="00892D42">
        <w:rPr>
          <w:rFonts w:hint="eastAsia"/>
          <w:sz w:val="40"/>
          <w:szCs w:val="48"/>
        </w:rPr>
        <w:t>产品声明</w:t>
      </w:r>
    </w:p>
    <w:p w:rsidR="00BD0785" w:rsidRDefault="00BD0785">
      <w:pPr>
        <w:jc w:val="center"/>
        <w:rPr>
          <w:sz w:val="40"/>
          <w:szCs w:val="48"/>
        </w:rPr>
      </w:pPr>
    </w:p>
    <w:p w:rsidR="008A55A2" w:rsidRDefault="008A55A2">
      <w:pPr>
        <w:jc w:val="left"/>
        <w:rPr>
          <w:sz w:val="40"/>
          <w:szCs w:val="48"/>
        </w:rPr>
      </w:pPr>
    </w:p>
    <w:p w:rsidR="008A55A2" w:rsidRDefault="008A55A2">
      <w:pPr>
        <w:jc w:val="left"/>
        <w:rPr>
          <w:sz w:val="40"/>
          <w:szCs w:val="48"/>
        </w:rPr>
      </w:pPr>
    </w:p>
    <w:p w:rsidR="00062D3B" w:rsidRDefault="00062D3B">
      <w:pPr>
        <w:jc w:val="center"/>
        <w:rPr>
          <w:sz w:val="44"/>
          <w:szCs w:val="52"/>
        </w:rPr>
      </w:pPr>
    </w:p>
    <w:p w:rsidR="00062D3B" w:rsidRDefault="00062D3B">
      <w:pPr>
        <w:jc w:val="center"/>
        <w:rPr>
          <w:sz w:val="44"/>
          <w:szCs w:val="52"/>
        </w:rPr>
      </w:pPr>
    </w:p>
    <w:p w:rsidR="00062D3B" w:rsidRDefault="00062D3B">
      <w:pPr>
        <w:jc w:val="center"/>
        <w:rPr>
          <w:sz w:val="44"/>
          <w:szCs w:val="52"/>
        </w:rPr>
      </w:pPr>
    </w:p>
    <w:p w:rsidR="00062D3B" w:rsidRDefault="00062D3B">
      <w:pPr>
        <w:jc w:val="center"/>
        <w:rPr>
          <w:sz w:val="44"/>
          <w:szCs w:val="52"/>
        </w:rPr>
      </w:pPr>
    </w:p>
    <w:p w:rsidR="00062D3B" w:rsidRDefault="00062D3B">
      <w:pPr>
        <w:jc w:val="center"/>
        <w:rPr>
          <w:sz w:val="44"/>
          <w:szCs w:val="52"/>
        </w:rPr>
      </w:pPr>
    </w:p>
    <w:p w:rsidR="00062D3B" w:rsidRDefault="00062D3B">
      <w:pPr>
        <w:jc w:val="center"/>
        <w:rPr>
          <w:sz w:val="44"/>
          <w:szCs w:val="52"/>
        </w:rPr>
      </w:pPr>
    </w:p>
    <w:p w:rsidR="00062D3B" w:rsidRDefault="00062D3B">
      <w:pPr>
        <w:jc w:val="center"/>
        <w:rPr>
          <w:sz w:val="44"/>
          <w:szCs w:val="52"/>
        </w:rPr>
      </w:pPr>
    </w:p>
    <w:p w:rsidR="00062D3B" w:rsidRDefault="00062D3B">
      <w:pPr>
        <w:jc w:val="center"/>
        <w:rPr>
          <w:sz w:val="44"/>
          <w:szCs w:val="52"/>
        </w:rPr>
      </w:pPr>
    </w:p>
    <w:p w:rsidR="00062D3B" w:rsidRDefault="00062D3B">
      <w:pPr>
        <w:jc w:val="center"/>
        <w:rPr>
          <w:sz w:val="44"/>
          <w:szCs w:val="52"/>
        </w:rPr>
      </w:pPr>
    </w:p>
    <w:p w:rsidR="00062D3B" w:rsidRDefault="00062D3B">
      <w:pPr>
        <w:jc w:val="center"/>
        <w:rPr>
          <w:sz w:val="44"/>
          <w:szCs w:val="52"/>
        </w:rPr>
      </w:pPr>
    </w:p>
    <w:p w:rsidR="00062D3B" w:rsidRDefault="00062D3B">
      <w:pPr>
        <w:jc w:val="center"/>
        <w:rPr>
          <w:sz w:val="44"/>
          <w:szCs w:val="52"/>
        </w:rPr>
      </w:pPr>
    </w:p>
    <w:p w:rsidR="00062D3B" w:rsidRDefault="00062D3B">
      <w:pPr>
        <w:jc w:val="center"/>
        <w:rPr>
          <w:sz w:val="44"/>
          <w:szCs w:val="52"/>
        </w:rPr>
      </w:pPr>
    </w:p>
    <w:p w:rsidR="008A55A2" w:rsidRDefault="00414212">
      <w:pPr>
        <w:jc w:val="center"/>
        <w:rPr>
          <w:sz w:val="44"/>
          <w:szCs w:val="52"/>
        </w:rPr>
      </w:pPr>
      <w:r>
        <w:rPr>
          <w:rFonts w:hint="eastAsia"/>
          <w:sz w:val="44"/>
          <w:szCs w:val="52"/>
        </w:rPr>
        <w:t>第一章：使用前须知</w:t>
      </w:r>
    </w:p>
    <w:p w:rsidR="008A55A2" w:rsidRDefault="00414212">
      <w:pPr>
        <w:jc w:val="center"/>
        <w:rPr>
          <w:color w:val="000000"/>
          <w:sz w:val="28"/>
          <w:szCs w:val="28"/>
        </w:rPr>
      </w:pPr>
      <w:r>
        <w:rPr>
          <w:rFonts w:hint="eastAsia"/>
          <w:color w:val="000000"/>
          <w:sz w:val="28"/>
          <w:szCs w:val="28"/>
        </w:rPr>
        <w:t>您在使用本机械前，请认真阅读本说明书，如有什么设备异常请及时发现并处理，请以以下各方面入手：</w:t>
      </w:r>
    </w:p>
    <w:p w:rsidR="008A55A2" w:rsidRDefault="00414212">
      <w:pPr>
        <w:numPr>
          <w:ilvl w:val="0"/>
          <w:numId w:val="1"/>
        </w:numPr>
        <w:rPr>
          <w:color w:val="000000"/>
          <w:sz w:val="28"/>
          <w:szCs w:val="28"/>
        </w:rPr>
      </w:pPr>
      <w:r>
        <w:rPr>
          <w:rFonts w:hint="eastAsia"/>
          <w:color w:val="000000"/>
          <w:sz w:val="28"/>
          <w:szCs w:val="28"/>
        </w:rPr>
        <w:t>在设备的运输过程中是否有损坏。</w:t>
      </w:r>
    </w:p>
    <w:p w:rsidR="008A55A2" w:rsidRDefault="00414212">
      <w:pPr>
        <w:numPr>
          <w:ilvl w:val="0"/>
          <w:numId w:val="1"/>
        </w:numPr>
        <w:rPr>
          <w:color w:val="000000"/>
          <w:sz w:val="28"/>
          <w:szCs w:val="28"/>
        </w:rPr>
      </w:pPr>
      <w:r>
        <w:rPr>
          <w:rFonts w:hint="eastAsia"/>
          <w:color w:val="000000"/>
          <w:sz w:val="28"/>
          <w:szCs w:val="28"/>
        </w:rPr>
        <w:t>设备的电控系统的安装及保管环境是否良好。</w:t>
      </w:r>
    </w:p>
    <w:p w:rsidR="008A55A2" w:rsidRDefault="00414212">
      <w:pPr>
        <w:numPr>
          <w:ilvl w:val="0"/>
          <w:numId w:val="1"/>
        </w:numPr>
        <w:rPr>
          <w:color w:val="000000"/>
          <w:sz w:val="28"/>
          <w:szCs w:val="28"/>
        </w:rPr>
      </w:pPr>
      <w:r>
        <w:rPr>
          <w:rFonts w:hint="eastAsia"/>
          <w:color w:val="000000"/>
          <w:sz w:val="28"/>
          <w:szCs w:val="28"/>
        </w:rPr>
        <w:t>电控箱内元器件是否有因在运输途中颠簸而脱落或损坏。</w:t>
      </w:r>
    </w:p>
    <w:p w:rsidR="000F30CF" w:rsidRPr="007B14F7" w:rsidRDefault="000F30CF" w:rsidP="000F30CF">
      <w:pPr>
        <w:rPr>
          <w:b/>
          <w:bCs/>
          <w:i/>
          <w:iCs/>
          <w:color w:val="000000"/>
          <w:sz w:val="48"/>
          <w:szCs w:val="48"/>
        </w:rPr>
      </w:pPr>
      <w:proofErr w:type="gramStart"/>
      <w:r w:rsidRPr="007B14F7">
        <w:rPr>
          <w:rFonts w:hint="eastAsia"/>
          <w:b/>
          <w:bCs/>
          <w:i/>
          <w:iCs/>
          <w:color w:val="000000"/>
          <w:sz w:val="48"/>
          <w:szCs w:val="48"/>
        </w:rPr>
        <w:t>一</w:t>
      </w:r>
      <w:proofErr w:type="gramEnd"/>
      <w:r w:rsidRPr="007B14F7">
        <w:rPr>
          <w:rFonts w:hint="eastAsia"/>
          <w:b/>
          <w:bCs/>
          <w:i/>
          <w:iCs/>
          <w:color w:val="000000"/>
          <w:sz w:val="48"/>
          <w:szCs w:val="48"/>
        </w:rPr>
        <w:t>．</w:t>
      </w:r>
      <w:r w:rsidRPr="007B14F7">
        <w:rPr>
          <w:rFonts w:hint="eastAsia"/>
          <w:b/>
          <w:bCs/>
          <w:color w:val="000000"/>
          <w:sz w:val="48"/>
          <w:szCs w:val="48"/>
          <w:u w:val="single"/>
        </w:rPr>
        <w:t>使用前有关事项</w:t>
      </w:r>
    </w:p>
    <w:p w:rsidR="000F30CF" w:rsidRPr="007B14F7" w:rsidRDefault="000F30CF" w:rsidP="000F30CF">
      <w:pPr>
        <w:ind w:firstLine="780"/>
        <w:rPr>
          <w:color w:val="000000"/>
          <w:sz w:val="32"/>
          <w:szCs w:val="32"/>
        </w:rPr>
      </w:pPr>
      <w:r w:rsidRPr="007B14F7">
        <w:rPr>
          <w:rFonts w:hint="eastAsia"/>
          <w:color w:val="000000"/>
          <w:sz w:val="32"/>
          <w:szCs w:val="32"/>
        </w:rPr>
        <w:t>您在使用本机械前，本公司都有专业的人员为您提供安装及试产，并对您的员工做简短的操作培训，如有什么设备异常请及时发现并处理，请以以下各方面入手：</w:t>
      </w:r>
    </w:p>
    <w:p w:rsidR="000F30CF" w:rsidRPr="007B14F7" w:rsidRDefault="000F30CF" w:rsidP="000F30CF">
      <w:pPr>
        <w:numPr>
          <w:ilvl w:val="0"/>
          <w:numId w:val="1"/>
        </w:numPr>
        <w:tabs>
          <w:tab w:val="num" w:pos="720"/>
        </w:tabs>
        <w:rPr>
          <w:color w:val="000000"/>
          <w:sz w:val="32"/>
          <w:szCs w:val="32"/>
        </w:rPr>
      </w:pPr>
      <w:r w:rsidRPr="007B14F7">
        <w:rPr>
          <w:rFonts w:hint="eastAsia"/>
          <w:color w:val="000000"/>
          <w:sz w:val="32"/>
          <w:szCs w:val="32"/>
        </w:rPr>
        <w:t>在设备的运输过程中是否有损坏。</w:t>
      </w:r>
    </w:p>
    <w:p w:rsidR="000F30CF" w:rsidRPr="007B14F7" w:rsidRDefault="000F30CF" w:rsidP="000F30CF">
      <w:pPr>
        <w:numPr>
          <w:ilvl w:val="0"/>
          <w:numId w:val="1"/>
        </w:numPr>
        <w:tabs>
          <w:tab w:val="num" w:pos="720"/>
        </w:tabs>
        <w:rPr>
          <w:color w:val="000000"/>
          <w:sz w:val="32"/>
          <w:szCs w:val="32"/>
        </w:rPr>
      </w:pPr>
      <w:r w:rsidRPr="007B14F7">
        <w:rPr>
          <w:rFonts w:hint="eastAsia"/>
          <w:color w:val="000000"/>
          <w:sz w:val="32"/>
          <w:szCs w:val="32"/>
        </w:rPr>
        <w:t>设备的电控系统的安装及保管环境是否良好。</w:t>
      </w:r>
    </w:p>
    <w:p w:rsidR="000F30CF" w:rsidRPr="007B14F7" w:rsidRDefault="000F30CF" w:rsidP="000F30CF">
      <w:pPr>
        <w:numPr>
          <w:ilvl w:val="0"/>
          <w:numId w:val="1"/>
        </w:numPr>
        <w:tabs>
          <w:tab w:val="num" w:pos="720"/>
        </w:tabs>
        <w:rPr>
          <w:color w:val="000000"/>
          <w:sz w:val="32"/>
          <w:szCs w:val="32"/>
        </w:rPr>
      </w:pPr>
      <w:r w:rsidRPr="007B14F7">
        <w:rPr>
          <w:rFonts w:hint="eastAsia"/>
          <w:color w:val="000000"/>
          <w:sz w:val="32"/>
          <w:szCs w:val="32"/>
        </w:rPr>
        <w:t>电控箱内元器件是否有因在运输途中颠簸而脱落或损坏。</w:t>
      </w:r>
    </w:p>
    <w:p w:rsidR="000F30CF" w:rsidRDefault="000F30CF" w:rsidP="000F30CF">
      <w:pPr>
        <w:rPr>
          <w:color w:val="000000"/>
          <w:sz w:val="24"/>
        </w:rPr>
      </w:pPr>
    </w:p>
    <w:p w:rsidR="008A55A2" w:rsidRDefault="00414212">
      <w:pPr>
        <w:rPr>
          <w:sz w:val="40"/>
          <w:szCs w:val="48"/>
        </w:rPr>
      </w:pPr>
      <w:r>
        <w:rPr>
          <w:rFonts w:hint="eastAsia"/>
          <w:sz w:val="40"/>
          <w:szCs w:val="48"/>
        </w:rPr>
        <w:br w:type="page"/>
      </w:r>
    </w:p>
    <w:p w:rsidR="008A55A2" w:rsidRDefault="00414212">
      <w:pPr>
        <w:jc w:val="center"/>
        <w:rPr>
          <w:rFonts w:ascii="宋体" w:eastAsia="宋体" w:hAnsi="宋体" w:cs="宋体"/>
          <w:color w:val="000000"/>
          <w:kern w:val="0"/>
          <w:sz w:val="28"/>
          <w:szCs w:val="28"/>
        </w:rPr>
      </w:pPr>
      <w:r>
        <w:rPr>
          <w:rFonts w:hint="eastAsia"/>
          <w:sz w:val="40"/>
          <w:szCs w:val="48"/>
        </w:rPr>
        <w:lastRenderedPageBreak/>
        <w:t>第二章：安装调式</w:t>
      </w:r>
    </w:p>
    <w:p w:rsidR="008A55A2" w:rsidRDefault="00414212">
      <w:pPr>
        <w:numPr>
          <w:ilvl w:val="0"/>
          <w:numId w:val="2"/>
        </w:numPr>
        <w:tabs>
          <w:tab w:val="left" w:pos="1080"/>
        </w:tabs>
        <w:ind w:left="420" w:rightChars="-73" w:right="-153"/>
        <w:rPr>
          <w:color w:val="000000"/>
          <w:sz w:val="28"/>
          <w:szCs w:val="28"/>
        </w:rPr>
      </w:pPr>
      <w:r>
        <w:rPr>
          <w:rFonts w:hint="eastAsia"/>
          <w:color w:val="000000"/>
          <w:sz w:val="28"/>
          <w:szCs w:val="28"/>
        </w:rPr>
        <w:t>电控箱垂直正立安装，电控箱以通风易于检查与维修为准。</w:t>
      </w:r>
    </w:p>
    <w:p w:rsidR="008A55A2" w:rsidRDefault="008A55A2">
      <w:pPr>
        <w:tabs>
          <w:tab w:val="left" w:pos="1080"/>
        </w:tabs>
        <w:ind w:rightChars="-73" w:right="-153"/>
        <w:rPr>
          <w:color w:val="000000"/>
          <w:sz w:val="28"/>
          <w:szCs w:val="28"/>
        </w:rPr>
      </w:pPr>
    </w:p>
    <w:p w:rsidR="008A55A2" w:rsidRDefault="00414212">
      <w:pPr>
        <w:numPr>
          <w:ilvl w:val="0"/>
          <w:numId w:val="2"/>
        </w:numPr>
        <w:tabs>
          <w:tab w:val="left" w:pos="1080"/>
        </w:tabs>
        <w:ind w:left="420"/>
        <w:rPr>
          <w:color w:val="000000"/>
          <w:sz w:val="28"/>
          <w:szCs w:val="28"/>
        </w:rPr>
      </w:pPr>
      <w:r>
        <w:rPr>
          <w:rFonts w:hint="eastAsia"/>
          <w:color w:val="000000"/>
          <w:sz w:val="28"/>
          <w:szCs w:val="28"/>
        </w:rPr>
        <w:t>为防止因机械振动而使本机械内的接头松动，</w:t>
      </w:r>
      <w:proofErr w:type="gramStart"/>
      <w:r>
        <w:rPr>
          <w:rFonts w:hint="eastAsia"/>
          <w:color w:val="000000"/>
          <w:sz w:val="28"/>
          <w:szCs w:val="28"/>
        </w:rPr>
        <w:t>请处理</w:t>
      </w:r>
      <w:proofErr w:type="gramEnd"/>
      <w:r>
        <w:rPr>
          <w:rFonts w:hint="eastAsia"/>
          <w:color w:val="000000"/>
          <w:sz w:val="28"/>
          <w:szCs w:val="28"/>
        </w:rPr>
        <w:t>安装的减振设备或远离机械的振动源。</w:t>
      </w:r>
    </w:p>
    <w:p w:rsidR="008A55A2" w:rsidRDefault="008A55A2">
      <w:pPr>
        <w:tabs>
          <w:tab w:val="left" w:pos="1080"/>
        </w:tabs>
        <w:ind w:left="420"/>
        <w:rPr>
          <w:color w:val="000000"/>
          <w:sz w:val="28"/>
          <w:szCs w:val="28"/>
        </w:rPr>
      </w:pPr>
    </w:p>
    <w:p w:rsidR="008A55A2" w:rsidRDefault="00414212">
      <w:pPr>
        <w:numPr>
          <w:ilvl w:val="0"/>
          <w:numId w:val="2"/>
        </w:numPr>
        <w:tabs>
          <w:tab w:val="left" w:pos="720"/>
          <w:tab w:val="left" w:pos="1080"/>
        </w:tabs>
        <w:ind w:left="420"/>
        <w:rPr>
          <w:color w:val="000000"/>
          <w:sz w:val="28"/>
          <w:szCs w:val="28"/>
        </w:rPr>
      </w:pPr>
      <w:r>
        <w:rPr>
          <w:rFonts w:hint="eastAsia"/>
          <w:color w:val="000000"/>
          <w:sz w:val="28"/>
          <w:szCs w:val="28"/>
        </w:rPr>
        <w:t>所有与电控箱相连的电线等请务必开启地槽布线，以便减少因线槽裸露或不正常安装而发生意外。</w:t>
      </w:r>
    </w:p>
    <w:p w:rsidR="008A55A2" w:rsidRDefault="008A55A2">
      <w:pPr>
        <w:tabs>
          <w:tab w:val="left" w:pos="720"/>
          <w:tab w:val="left" w:pos="1080"/>
        </w:tabs>
        <w:ind w:left="420"/>
        <w:rPr>
          <w:color w:val="000000"/>
          <w:sz w:val="28"/>
          <w:szCs w:val="28"/>
        </w:rPr>
      </w:pPr>
    </w:p>
    <w:p w:rsidR="008A55A2" w:rsidRDefault="00414212">
      <w:pPr>
        <w:numPr>
          <w:ilvl w:val="0"/>
          <w:numId w:val="2"/>
        </w:numPr>
        <w:tabs>
          <w:tab w:val="left" w:pos="720"/>
          <w:tab w:val="left" w:pos="1080"/>
        </w:tabs>
        <w:ind w:left="420"/>
        <w:rPr>
          <w:color w:val="000000"/>
          <w:sz w:val="28"/>
          <w:szCs w:val="28"/>
        </w:rPr>
      </w:pPr>
      <w:r>
        <w:rPr>
          <w:rFonts w:hint="eastAsia"/>
          <w:color w:val="000000"/>
          <w:sz w:val="28"/>
          <w:szCs w:val="28"/>
        </w:rPr>
        <w:t>电控箱的外壳一定须有良好的接地，但不能接“零线”。</w:t>
      </w:r>
    </w:p>
    <w:p w:rsidR="008A55A2" w:rsidRDefault="008A55A2">
      <w:pPr>
        <w:tabs>
          <w:tab w:val="left" w:pos="1080"/>
        </w:tabs>
        <w:ind w:left="540"/>
        <w:rPr>
          <w:color w:val="000000"/>
          <w:sz w:val="28"/>
          <w:szCs w:val="28"/>
        </w:rPr>
      </w:pPr>
    </w:p>
    <w:p w:rsidR="008A55A2" w:rsidRDefault="00414212">
      <w:pPr>
        <w:numPr>
          <w:ilvl w:val="0"/>
          <w:numId w:val="2"/>
        </w:numPr>
        <w:tabs>
          <w:tab w:val="left" w:pos="720"/>
          <w:tab w:val="left" w:pos="1080"/>
        </w:tabs>
        <w:ind w:left="420"/>
        <w:rPr>
          <w:color w:val="000000"/>
          <w:sz w:val="28"/>
          <w:szCs w:val="28"/>
        </w:rPr>
      </w:pPr>
      <w:r>
        <w:rPr>
          <w:rFonts w:hint="eastAsia"/>
          <w:color w:val="000000"/>
          <w:sz w:val="28"/>
          <w:szCs w:val="28"/>
        </w:rPr>
        <w:t>在电源线接入前请先准备一个三相断路器（根据实际功率选择空开），</w:t>
      </w:r>
      <w:proofErr w:type="gramStart"/>
      <w:r>
        <w:rPr>
          <w:rFonts w:hint="eastAsia"/>
          <w:color w:val="000000"/>
          <w:sz w:val="28"/>
          <w:szCs w:val="28"/>
        </w:rPr>
        <w:t>依实际</w:t>
      </w:r>
      <w:proofErr w:type="gramEnd"/>
      <w:r>
        <w:rPr>
          <w:rFonts w:hint="eastAsia"/>
          <w:color w:val="000000"/>
          <w:sz w:val="28"/>
          <w:szCs w:val="28"/>
        </w:rPr>
        <w:t>需要选择</w:t>
      </w:r>
      <w:r w:rsidR="00217AAC">
        <w:rPr>
          <w:rFonts w:hint="eastAsia"/>
          <w:color w:val="000000"/>
          <w:sz w:val="28"/>
          <w:szCs w:val="28"/>
        </w:rPr>
        <w:t>4</w:t>
      </w:r>
      <w:r>
        <w:rPr>
          <w:rFonts w:hint="eastAsia"/>
          <w:color w:val="000000"/>
          <w:sz w:val="28"/>
          <w:szCs w:val="28"/>
        </w:rPr>
        <w:t>mm</w:t>
      </w:r>
      <w:r>
        <w:rPr>
          <w:rFonts w:hint="eastAsia"/>
          <w:color w:val="000000"/>
          <w:sz w:val="28"/>
          <w:szCs w:val="28"/>
        </w:rPr>
        <w:t>²或</w:t>
      </w:r>
      <w:r w:rsidR="00217AAC">
        <w:rPr>
          <w:rFonts w:hint="eastAsia"/>
          <w:color w:val="000000"/>
          <w:sz w:val="28"/>
          <w:szCs w:val="28"/>
        </w:rPr>
        <w:t>6</w:t>
      </w:r>
      <w:r>
        <w:rPr>
          <w:rFonts w:hint="eastAsia"/>
          <w:color w:val="000000"/>
          <w:sz w:val="28"/>
          <w:szCs w:val="28"/>
        </w:rPr>
        <w:t>mm</w:t>
      </w:r>
      <w:r>
        <w:rPr>
          <w:rFonts w:hint="eastAsia"/>
          <w:color w:val="000000"/>
          <w:sz w:val="28"/>
          <w:szCs w:val="28"/>
          <w:vertAlign w:val="superscript"/>
        </w:rPr>
        <w:t>2</w:t>
      </w:r>
      <w:r>
        <w:rPr>
          <w:color w:val="000000"/>
          <w:sz w:val="28"/>
          <w:szCs w:val="28"/>
        </w:rPr>
        <w:t>……</w:t>
      </w:r>
      <w:r>
        <w:rPr>
          <w:rFonts w:hint="eastAsia"/>
          <w:color w:val="000000"/>
          <w:sz w:val="28"/>
          <w:szCs w:val="28"/>
        </w:rPr>
        <w:t>的</w:t>
      </w:r>
      <w:proofErr w:type="gramStart"/>
      <w:r>
        <w:rPr>
          <w:rFonts w:hint="eastAsia"/>
          <w:color w:val="000000"/>
          <w:sz w:val="28"/>
          <w:szCs w:val="28"/>
        </w:rPr>
        <w:t>三芯铜电线</w:t>
      </w:r>
      <w:proofErr w:type="gramEnd"/>
      <w:r>
        <w:rPr>
          <w:rFonts w:hint="eastAsia"/>
          <w:color w:val="000000"/>
          <w:sz w:val="28"/>
          <w:szCs w:val="28"/>
        </w:rPr>
        <w:t>（以实际功率选），外部电源（</w:t>
      </w:r>
      <w:r>
        <w:rPr>
          <w:rFonts w:hint="eastAsia"/>
          <w:color w:val="000000"/>
          <w:sz w:val="28"/>
          <w:szCs w:val="28"/>
        </w:rPr>
        <w:t>3</w:t>
      </w:r>
      <w:r>
        <w:rPr>
          <w:rFonts w:hint="eastAsia"/>
          <w:color w:val="000000"/>
          <w:sz w:val="28"/>
          <w:szCs w:val="28"/>
        </w:rPr>
        <w:t>相</w:t>
      </w:r>
      <w:r>
        <w:rPr>
          <w:rFonts w:hint="eastAsia"/>
          <w:color w:val="000000"/>
          <w:sz w:val="28"/>
          <w:szCs w:val="28"/>
        </w:rPr>
        <w:t xml:space="preserve">  AC380V</w:t>
      </w:r>
      <w:r>
        <w:rPr>
          <w:rFonts w:hint="eastAsia"/>
          <w:color w:val="000000"/>
          <w:sz w:val="28"/>
          <w:szCs w:val="28"/>
        </w:rPr>
        <w:t>）</w:t>
      </w:r>
      <w:r w:rsidR="00217AAC">
        <w:rPr>
          <w:rFonts w:hint="eastAsia"/>
          <w:color w:val="000000"/>
          <w:sz w:val="28"/>
          <w:szCs w:val="28"/>
        </w:rPr>
        <w:t>+</w:t>
      </w:r>
      <w:r w:rsidR="00217AAC">
        <w:rPr>
          <w:rFonts w:hint="eastAsia"/>
          <w:color w:val="000000"/>
          <w:sz w:val="28"/>
          <w:szCs w:val="28"/>
        </w:rPr>
        <w:t>零线</w:t>
      </w:r>
      <w:r w:rsidR="00217AAC">
        <w:rPr>
          <w:rFonts w:hint="eastAsia"/>
          <w:color w:val="000000"/>
          <w:sz w:val="28"/>
          <w:szCs w:val="28"/>
        </w:rPr>
        <w:t>N</w:t>
      </w:r>
      <w:r>
        <w:rPr>
          <w:rFonts w:hint="eastAsia"/>
          <w:color w:val="000000"/>
          <w:sz w:val="28"/>
          <w:szCs w:val="28"/>
        </w:rPr>
        <w:t>通过断路器后接到电控箱内的</w:t>
      </w:r>
      <w:r>
        <w:rPr>
          <w:rFonts w:hint="eastAsia"/>
          <w:color w:val="000000"/>
          <w:sz w:val="28"/>
          <w:szCs w:val="28"/>
        </w:rPr>
        <w:t xml:space="preserve"> </w:t>
      </w:r>
      <w:r>
        <w:rPr>
          <w:rFonts w:hint="eastAsia"/>
          <w:color w:val="000000"/>
          <w:sz w:val="28"/>
          <w:szCs w:val="28"/>
        </w:rPr>
        <w:t>空开的进线。其他电机</w:t>
      </w:r>
      <w:proofErr w:type="gramStart"/>
      <w:r>
        <w:rPr>
          <w:rFonts w:hint="eastAsia"/>
          <w:color w:val="000000"/>
          <w:sz w:val="28"/>
          <w:szCs w:val="28"/>
        </w:rPr>
        <w:t>线请对着</w:t>
      </w:r>
      <w:proofErr w:type="gramEnd"/>
      <w:r>
        <w:rPr>
          <w:rFonts w:hint="eastAsia"/>
          <w:color w:val="000000"/>
          <w:sz w:val="28"/>
          <w:szCs w:val="28"/>
        </w:rPr>
        <w:t>电机线上的号码与电控</w:t>
      </w:r>
      <w:proofErr w:type="gramStart"/>
      <w:r>
        <w:rPr>
          <w:rFonts w:hint="eastAsia"/>
          <w:color w:val="000000"/>
          <w:sz w:val="28"/>
          <w:szCs w:val="28"/>
        </w:rPr>
        <w:t>箱底部线排上</w:t>
      </w:r>
      <w:proofErr w:type="gramEnd"/>
      <w:r>
        <w:rPr>
          <w:rFonts w:hint="eastAsia"/>
          <w:color w:val="000000"/>
          <w:sz w:val="28"/>
          <w:szCs w:val="28"/>
        </w:rPr>
        <w:t>号码一一对应接上。</w:t>
      </w:r>
    </w:p>
    <w:p w:rsidR="008A55A2" w:rsidRDefault="00414212">
      <w:pPr>
        <w:tabs>
          <w:tab w:val="left" w:pos="720"/>
          <w:tab w:val="left" w:pos="1080"/>
        </w:tabs>
        <w:ind w:left="420"/>
        <w:rPr>
          <w:color w:val="000000"/>
          <w:sz w:val="28"/>
          <w:szCs w:val="28"/>
        </w:rPr>
      </w:pPr>
      <w:r>
        <w:rPr>
          <w:rFonts w:hint="eastAsia"/>
          <w:color w:val="000000"/>
          <w:sz w:val="28"/>
          <w:szCs w:val="28"/>
        </w:rPr>
        <w:t>6</w:t>
      </w:r>
      <w:r>
        <w:rPr>
          <w:rFonts w:hint="eastAsia"/>
          <w:color w:val="000000"/>
          <w:sz w:val="28"/>
          <w:szCs w:val="28"/>
        </w:rPr>
        <w:t>、完成以上电路连接后，请在检查以下：</w:t>
      </w:r>
    </w:p>
    <w:p w:rsidR="008A55A2" w:rsidRDefault="00414212">
      <w:pPr>
        <w:numPr>
          <w:ilvl w:val="2"/>
          <w:numId w:val="3"/>
        </w:numPr>
        <w:tabs>
          <w:tab w:val="left" w:pos="1080"/>
        </w:tabs>
        <w:rPr>
          <w:color w:val="000000"/>
          <w:sz w:val="28"/>
          <w:szCs w:val="28"/>
        </w:rPr>
      </w:pPr>
      <w:r>
        <w:rPr>
          <w:rFonts w:hint="eastAsia"/>
          <w:color w:val="000000"/>
          <w:sz w:val="28"/>
          <w:szCs w:val="28"/>
        </w:rPr>
        <w:t>所有的连接是否正确且牢固。</w:t>
      </w:r>
    </w:p>
    <w:p w:rsidR="008A55A2" w:rsidRDefault="00414212">
      <w:pPr>
        <w:numPr>
          <w:ilvl w:val="2"/>
          <w:numId w:val="3"/>
        </w:numPr>
        <w:tabs>
          <w:tab w:val="left" w:pos="1080"/>
        </w:tabs>
        <w:rPr>
          <w:color w:val="000000"/>
          <w:sz w:val="28"/>
          <w:szCs w:val="28"/>
        </w:rPr>
      </w:pPr>
      <w:r>
        <w:rPr>
          <w:rFonts w:hint="eastAsia"/>
          <w:color w:val="000000"/>
          <w:sz w:val="28"/>
          <w:szCs w:val="28"/>
        </w:rPr>
        <w:t>电控</w:t>
      </w:r>
      <w:proofErr w:type="gramStart"/>
      <w:r>
        <w:rPr>
          <w:rFonts w:hint="eastAsia"/>
          <w:color w:val="000000"/>
          <w:sz w:val="28"/>
          <w:szCs w:val="28"/>
        </w:rPr>
        <w:t>箱底部线排上</w:t>
      </w:r>
      <w:proofErr w:type="gramEnd"/>
      <w:r>
        <w:rPr>
          <w:rFonts w:hint="eastAsia"/>
          <w:color w:val="000000"/>
          <w:sz w:val="28"/>
          <w:szCs w:val="28"/>
        </w:rPr>
        <w:t>有无漏接线未接。</w:t>
      </w:r>
    </w:p>
    <w:p w:rsidR="008A55A2" w:rsidRDefault="00414212">
      <w:pPr>
        <w:numPr>
          <w:ilvl w:val="2"/>
          <w:numId w:val="3"/>
        </w:numPr>
        <w:tabs>
          <w:tab w:val="left" w:pos="1080"/>
        </w:tabs>
        <w:rPr>
          <w:color w:val="000000"/>
          <w:sz w:val="28"/>
          <w:szCs w:val="28"/>
        </w:rPr>
      </w:pPr>
      <w:r>
        <w:rPr>
          <w:rFonts w:hint="eastAsia"/>
          <w:color w:val="000000"/>
          <w:sz w:val="28"/>
          <w:szCs w:val="28"/>
        </w:rPr>
        <w:t>各端子和接线之间是否有短路或对地短路。</w:t>
      </w:r>
    </w:p>
    <w:p w:rsidR="008A55A2" w:rsidRDefault="008A55A2">
      <w:pPr>
        <w:tabs>
          <w:tab w:val="left" w:pos="565"/>
        </w:tabs>
        <w:jc w:val="left"/>
      </w:pPr>
    </w:p>
    <w:p w:rsidR="008A55A2" w:rsidRDefault="00414212">
      <w:pPr>
        <w:tabs>
          <w:tab w:val="left" w:pos="1080"/>
        </w:tabs>
        <w:rPr>
          <w:color w:val="000000"/>
          <w:sz w:val="28"/>
          <w:szCs w:val="28"/>
        </w:rPr>
      </w:pPr>
      <w:r>
        <w:rPr>
          <w:rFonts w:hint="eastAsia"/>
          <w:color w:val="000000"/>
          <w:sz w:val="28"/>
          <w:szCs w:val="28"/>
        </w:rPr>
        <w:t>注意：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6"/>
      </w:tblGrid>
      <w:tr w:rsidR="008A55A2">
        <w:trPr>
          <w:trHeight w:val="2046"/>
        </w:trPr>
        <w:tc>
          <w:tcPr>
            <w:tcW w:w="8926" w:type="dxa"/>
          </w:tcPr>
          <w:p w:rsidR="008A55A2" w:rsidRDefault="00414212">
            <w:pPr>
              <w:numPr>
                <w:ilvl w:val="0"/>
                <w:numId w:val="4"/>
              </w:numPr>
              <w:tabs>
                <w:tab w:val="clear" w:pos="720"/>
                <w:tab w:val="left" w:pos="180"/>
              </w:tabs>
              <w:ind w:left="540" w:hanging="540"/>
              <w:rPr>
                <w:color w:val="000000"/>
                <w:sz w:val="28"/>
                <w:szCs w:val="28"/>
              </w:rPr>
            </w:pPr>
            <w:r>
              <w:rPr>
                <w:rFonts w:hint="eastAsia"/>
                <w:color w:val="000000"/>
                <w:sz w:val="28"/>
                <w:szCs w:val="28"/>
              </w:rPr>
              <w:lastRenderedPageBreak/>
              <w:t>勿让金属碎块</w:t>
            </w:r>
            <w:r>
              <w:rPr>
                <w:rFonts w:hint="eastAsia"/>
                <w:color w:val="000000"/>
                <w:sz w:val="28"/>
                <w:szCs w:val="28"/>
              </w:rPr>
              <w:t>.</w:t>
            </w:r>
            <w:r>
              <w:rPr>
                <w:rFonts w:hint="eastAsia"/>
                <w:color w:val="000000"/>
                <w:sz w:val="28"/>
                <w:szCs w:val="28"/>
              </w:rPr>
              <w:t>各种纤维等导电与易燃异物进入电控箱内或其他主要控制部件上。</w:t>
            </w:r>
          </w:p>
          <w:p w:rsidR="008A55A2" w:rsidRDefault="00414212">
            <w:pPr>
              <w:numPr>
                <w:ilvl w:val="0"/>
                <w:numId w:val="4"/>
              </w:numPr>
              <w:tabs>
                <w:tab w:val="clear" w:pos="720"/>
                <w:tab w:val="left" w:pos="540"/>
                <w:tab w:val="left" w:pos="1080"/>
              </w:tabs>
              <w:rPr>
                <w:color w:val="000000"/>
                <w:sz w:val="28"/>
                <w:szCs w:val="28"/>
              </w:rPr>
            </w:pPr>
            <w:r>
              <w:rPr>
                <w:rFonts w:hint="eastAsia"/>
                <w:color w:val="000000"/>
                <w:sz w:val="28"/>
                <w:szCs w:val="28"/>
              </w:rPr>
              <w:t>必须良好接地。</w:t>
            </w:r>
          </w:p>
          <w:p w:rsidR="008A55A2" w:rsidRDefault="00414212">
            <w:pPr>
              <w:numPr>
                <w:ilvl w:val="0"/>
                <w:numId w:val="4"/>
              </w:numPr>
              <w:tabs>
                <w:tab w:val="clear" w:pos="720"/>
                <w:tab w:val="left" w:pos="540"/>
                <w:tab w:val="left" w:pos="1080"/>
              </w:tabs>
              <w:rPr>
                <w:color w:val="000000"/>
                <w:sz w:val="28"/>
                <w:szCs w:val="28"/>
              </w:rPr>
            </w:pPr>
            <w:r>
              <w:rPr>
                <w:rFonts w:hint="eastAsia"/>
                <w:color w:val="000000"/>
                <w:sz w:val="28"/>
                <w:szCs w:val="28"/>
              </w:rPr>
              <w:t>配线作业须有专业熟悉人员来进行。</w:t>
            </w:r>
          </w:p>
          <w:p w:rsidR="008A55A2" w:rsidRDefault="00414212">
            <w:pPr>
              <w:numPr>
                <w:ilvl w:val="0"/>
                <w:numId w:val="4"/>
              </w:numPr>
              <w:tabs>
                <w:tab w:val="clear" w:pos="720"/>
                <w:tab w:val="left" w:pos="540"/>
                <w:tab w:val="left" w:pos="1080"/>
              </w:tabs>
              <w:rPr>
                <w:color w:val="000000"/>
                <w:sz w:val="28"/>
                <w:szCs w:val="28"/>
              </w:rPr>
            </w:pPr>
            <w:r>
              <w:rPr>
                <w:rFonts w:hint="eastAsia"/>
                <w:color w:val="000000"/>
                <w:sz w:val="28"/>
                <w:szCs w:val="28"/>
              </w:rPr>
              <w:t>确认电源断开后开始作业维修。</w:t>
            </w:r>
          </w:p>
        </w:tc>
      </w:tr>
    </w:tbl>
    <w:p w:rsidR="008A55A2" w:rsidRDefault="008A55A2">
      <w:pPr>
        <w:tabs>
          <w:tab w:val="left" w:pos="565"/>
        </w:tabs>
        <w:jc w:val="left"/>
        <w:sectPr w:rsidR="008A55A2">
          <w:footerReference w:type="default" r:id="rId9"/>
          <w:pgSz w:w="11906" w:h="16838"/>
          <w:pgMar w:top="1440" w:right="1800" w:bottom="1440" w:left="1800" w:header="851" w:footer="992" w:gutter="0"/>
          <w:cols w:space="425"/>
          <w:docGrid w:type="lines" w:linePitch="312"/>
        </w:sectPr>
      </w:pPr>
    </w:p>
    <w:p w:rsidR="008A55A2" w:rsidRDefault="00B179FF">
      <w:pPr>
        <w:widowControl/>
        <w:rPr>
          <w:rFonts w:ascii="宋体" w:eastAsia="宋体" w:hAnsi="宋体" w:cs="宋体"/>
          <w:color w:val="000000"/>
          <w:kern w:val="0"/>
          <w:sz w:val="24"/>
        </w:rPr>
      </w:pPr>
      <w:r w:rsidRPr="00B179FF">
        <w:lastRenderedPageBreak/>
        <w:pict>
          <v:rect id="文本占位符 5" o:spid="_x0000_s1026" style="position:absolute;left:0;text-align:left;margin-left:0;margin-top:327.3pt;width:555.95pt;height:36.2pt;z-index:251659264;v-text-anchor:bottom" o:gfxdata="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JVq4T3YAAAACQEAAA8AAAAAAAAAAQAgAAAAIgAAAGRycy9kb3ducmV2LnhtbFBLAQIUABQAAAAI&#10;AIdO4kAgzolatAEAAEkDAAAOAAAAAAAAAAEAIAAAACcBAABkcnMvZTJvRG9jLnhtbFBLBQYAAAAA&#10;BgAGAFkBAABNBQAAAAA=&#10;" filled="f" stroked="f">
            <o:lock v:ext="edit" grouping="t"/>
            <v:textbox style="mso-next-textbox:#文本占位符 5">
              <w:txbxContent>
                <w:p w:rsidR="006F6A06" w:rsidRDefault="006F6A06">
                  <w:pPr>
                    <w:numPr>
                      <w:ilvl w:val="0"/>
                      <w:numId w:val="5"/>
                    </w:numPr>
                    <w:overflowPunct w:val="0"/>
                    <w:spacing w:line="216" w:lineRule="auto"/>
                    <w:jc w:val="left"/>
                    <w:textAlignment w:val="baseline"/>
                    <w:rPr>
                      <w:sz w:val="24"/>
                      <w:szCs w:val="15"/>
                    </w:rPr>
                  </w:pPr>
                </w:p>
              </w:txbxContent>
            </v:textbox>
          </v:rect>
        </w:pict>
      </w:r>
    </w:p>
    <w:p w:rsidR="008E6355" w:rsidRDefault="008E6355" w:rsidP="008E6355">
      <w:pPr>
        <w:tabs>
          <w:tab w:val="left" w:pos="3121"/>
        </w:tabs>
        <w:jc w:val="center"/>
        <w:rPr>
          <w:rFonts w:ascii="宋体" w:eastAsia="宋体" w:hAnsi="宋体" w:cs="宋体"/>
          <w:color w:val="000000"/>
          <w:kern w:val="0"/>
          <w:sz w:val="40"/>
          <w:szCs w:val="40"/>
        </w:rPr>
      </w:pPr>
      <w:r>
        <w:rPr>
          <w:rFonts w:ascii="宋体" w:eastAsia="宋体" w:hAnsi="宋体" w:cs="宋体" w:hint="eastAsia"/>
          <w:color w:val="000000"/>
          <w:kern w:val="0"/>
          <w:sz w:val="40"/>
          <w:szCs w:val="40"/>
        </w:rPr>
        <w:t>第</w:t>
      </w:r>
      <w:r w:rsidR="00062327">
        <w:rPr>
          <w:rFonts w:ascii="宋体" w:eastAsia="宋体" w:hAnsi="宋体" w:cs="宋体" w:hint="eastAsia"/>
          <w:color w:val="000000"/>
          <w:kern w:val="0"/>
          <w:sz w:val="40"/>
          <w:szCs w:val="40"/>
        </w:rPr>
        <w:t>三</w:t>
      </w:r>
      <w:r>
        <w:rPr>
          <w:rFonts w:ascii="宋体" w:eastAsia="宋体" w:hAnsi="宋体" w:cs="宋体" w:hint="eastAsia"/>
          <w:color w:val="000000"/>
          <w:kern w:val="0"/>
          <w:sz w:val="40"/>
          <w:szCs w:val="40"/>
        </w:rPr>
        <w:t>章：</w:t>
      </w:r>
      <w:r w:rsidR="00062327">
        <w:rPr>
          <w:rFonts w:ascii="宋体" w:eastAsia="宋体" w:hAnsi="宋体" w:cs="宋体" w:hint="eastAsia"/>
          <w:color w:val="000000"/>
          <w:kern w:val="0"/>
          <w:sz w:val="40"/>
          <w:szCs w:val="40"/>
        </w:rPr>
        <w:t>输入输出</w:t>
      </w:r>
    </w:p>
    <w:p w:rsidR="008E6355" w:rsidRDefault="008E6355" w:rsidP="008E6355">
      <w:pPr>
        <w:tabs>
          <w:tab w:val="left" w:pos="2317"/>
        </w:tabs>
        <w:jc w:val="left"/>
      </w:pPr>
    </w:p>
    <w:p w:rsidR="008E6355" w:rsidRDefault="008E6355" w:rsidP="008E6355">
      <w:pPr>
        <w:tabs>
          <w:tab w:val="left" w:pos="3649"/>
        </w:tabs>
        <w:jc w:val="center"/>
      </w:pPr>
      <w:r>
        <w:rPr>
          <w:noProof/>
        </w:rPr>
        <w:drawing>
          <wp:inline distT="0" distB="0" distL="0" distR="0">
            <wp:extent cx="5274310" cy="2585720"/>
            <wp:effectExtent l="19050" t="0" r="2540" b="0"/>
            <wp:docPr id="30" name="图片 11" descr="QQ图片202303021749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2174948.png"/>
                    <pic:cNvPicPr/>
                  </pic:nvPicPr>
                  <pic:blipFill>
                    <a:blip r:embed="rId10" cstate="print"/>
                    <a:stretch>
                      <a:fillRect/>
                    </a:stretch>
                  </pic:blipFill>
                  <pic:spPr>
                    <a:xfrm>
                      <a:off x="0" y="0"/>
                      <a:ext cx="5274310" cy="2585720"/>
                    </a:xfrm>
                    <a:prstGeom prst="rect">
                      <a:avLst/>
                    </a:prstGeom>
                  </pic:spPr>
                </pic:pic>
              </a:graphicData>
            </a:graphic>
          </wp:inline>
        </w:drawing>
      </w:r>
    </w:p>
    <w:p w:rsidR="008E6355" w:rsidRDefault="008E6355" w:rsidP="008E6355">
      <w:pPr>
        <w:numPr>
          <w:ilvl w:val="0"/>
          <w:numId w:val="11"/>
        </w:numPr>
        <w:overflowPunct w:val="0"/>
        <w:spacing w:line="216" w:lineRule="auto"/>
        <w:jc w:val="center"/>
        <w:textAlignment w:val="baseline"/>
        <w:rPr>
          <w:sz w:val="36"/>
        </w:rPr>
      </w:pPr>
      <w:r>
        <w:rPr>
          <w:rFonts w:hAnsiTheme="minorBidi" w:hint="eastAsia"/>
          <w:b/>
          <w:color w:val="000000" w:themeColor="text1"/>
          <w:kern w:val="24"/>
          <w:sz w:val="28"/>
          <w:szCs w:val="28"/>
        </w:rPr>
        <w:t>以上输出有工作时显示红色，未工作时显示白色</w:t>
      </w:r>
    </w:p>
    <w:p w:rsidR="008E6355" w:rsidRPr="00C20801" w:rsidRDefault="008E6355" w:rsidP="008E6355">
      <w:pPr>
        <w:tabs>
          <w:tab w:val="left" w:pos="3649"/>
        </w:tabs>
        <w:jc w:val="center"/>
      </w:pPr>
    </w:p>
    <w:p w:rsidR="008E6355" w:rsidRDefault="008E6355" w:rsidP="008E6355">
      <w:pPr>
        <w:tabs>
          <w:tab w:val="left" w:pos="3649"/>
        </w:tabs>
        <w:jc w:val="center"/>
      </w:pPr>
    </w:p>
    <w:p w:rsidR="008E6355" w:rsidRDefault="008E6355" w:rsidP="008E6355">
      <w:pPr>
        <w:tabs>
          <w:tab w:val="left" w:pos="3649"/>
        </w:tabs>
        <w:jc w:val="center"/>
      </w:pPr>
      <w:r>
        <w:rPr>
          <w:noProof/>
        </w:rPr>
        <w:drawing>
          <wp:inline distT="0" distB="0" distL="0" distR="0">
            <wp:extent cx="5274310" cy="2582545"/>
            <wp:effectExtent l="19050" t="0" r="2540" b="0"/>
            <wp:docPr id="31" name="图片 16" descr="QQ图片202303021749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2174951.png"/>
                    <pic:cNvPicPr/>
                  </pic:nvPicPr>
                  <pic:blipFill>
                    <a:blip r:embed="rId11" cstate="print"/>
                    <a:stretch>
                      <a:fillRect/>
                    </a:stretch>
                  </pic:blipFill>
                  <pic:spPr>
                    <a:xfrm>
                      <a:off x="0" y="0"/>
                      <a:ext cx="5274310" cy="2582545"/>
                    </a:xfrm>
                    <a:prstGeom prst="rect">
                      <a:avLst/>
                    </a:prstGeom>
                  </pic:spPr>
                </pic:pic>
              </a:graphicData>
            </a:graphic>
          </wp:inline>
        </w:drawing>
      </w:r>
    </w:p>
    <w:p w:rsidR="008E6355" w:rsidRDefault="008E6355" w:rsidP="008E6355">
      <w:pPr>
        <w:numPr>
          <w:ilvl w:val="0"/>
          <w:numId w:val="11"/>
        </w:numPr>
        <w:overflowPunct w:val="0"/>
        <w:spacing w:line="216" w:lineRule="auto"/>
        <w:jc w:val="center"/>
        <w:textAlignment w:val="baseline"/>
        <w:rPr>
          <w:sz w:val="36"/>
        </w:rPr>
      </w:pPr>
      <w:r>
        <w:rPr>
          <w:rFonts w:hAnsiTheme="minorBidi" w:hint="eastAsia"/>
          <w:b/>
          <w:color w:val="000000" w:themeColor="text1"/>
          <w:kern w:val="24"/>
          <w:sz w:val="28"/>
          <w:szCs w:val="28"/>
        </w:rPr>
        <w:t>以上输入显示外部感应器感应时显示红色，未感应时显示白色</w:t>
      </w:r>
    </w:p>
    <w:p w:rsidR="008A55A2" w:rsidRDefault="008A55A2">
      <w:pPr>
        <w:widowControl/>
        <w:jc w:val="center"/>
        <w:rPr>
          <w:rFonts w:ascii="宋体" w:eastAsia="宋体" w:hAnsi="宋体" w:cs="宋体"/>
          <w:color w:val="000000"/>
          <w:kern w:val="0"/>
          <w:sz w:val="24"/>
        </w:rPr>
      </w:pPr>
    </w:p>
    <w:p w:rsidR="008E6355" w:rsidRDefault="008E6355">
      <w:pPr>
        <w:widowControl/>
        <w:jc w:val="center"/>
        <w:rPr>
          <w:rFonts w:ascii="宋体" w:eastAsia="宋体" w:hAnsi="宋体" w:cs="宋体"/>
          <w:color w:val="000000"/>
          <w:kern w:val="0"/>
          <w:sz w:val="24"/>
        </w:rPr>
      </w:pPr>
    </w:p>
    <w:p w:rsidR="008E6355" w:rsidRDefault="008E6355">
      <w:pPr>
        <w:widowControl/>
        <w:jc w:val="center"/>
        <w:rPr>
          <w:rFonts w:ascii="宋体" w:eastAsia="宋体" w:hAnsi="宋体" w:cs="宋体"/>
          <w:color w:val="000000"/>
          <w:kern w:val="0"/>
          <w:sz w:val="24"/>
        </w:rPr>
      </w:pPr>
    </w:p>
    <w:p w:rsidR="008E6355" w:rsidRDefault="008E6355">
      <w:pPr>
        <w:widowControl/>
        <w:jc w:val="center"/>
        <w:rPr>
          <w:rFonts w:ascii="宋体" w:eastAsia="宋体" w:hAnsi="宋体" w:cs="宋体"/>
          <w:color w:val="000000"/>
          <w:kern w:val="0"/>
          <w:sz w:val="24"/>
        </w:rPr>
      </w:pPr>
    </w:p>
    <w:p w:rsidR="008E6355" w:rsidRDefault="008E6355">
      <w:pPr>
        <w:widowControl/>
        <w:jc w:val="center"/>
        <w:rPr>
          <w:rFonts w:ascii="宋体" w:eastAsia="宋体" w:hAnsi="宋体" w:cs="宋体"/>
          <w:color w:val="000000"/>
          <w:kern w:val="0"/>
          <w:sz w:val="24"/>
        </w:rPr>
      </w:pPr>
    </w:p>
    <w:p w:rsidR="008E6355" w:rsidRDefault="008E6355">
      <w:pPr>
        <w:widowControl/>
        <w:jc w:val="center"/>
        <w:rPr>
          <w:rFonts w:ascii="宋体" w:eastAsia="宋体" w:hAnsi="宋体" w:cs="宋体"/>
          <w:color w:val="000000"/>
          <w:kern w:val="0"/>
          <w:sz w:val="24"/>
        </w:rPr>
      </w:pPr>
    </w:p>
    <w:p w:rsidR="008E6355" w:rsidRDefault="008E6355">
      <w:pPr>
        <w:widowControl/>
        <w:jc w:val="center"/>
        <w:rPr>
          <w:rFonts w:ascii="宋体" w:eastAsia="宋体" w:hAnsi="宋体" w:cs="宋体"/>
          <w:color w:val="000000"/>
          <w:kern w:val="0"/>
          <w:sz w:val="24"/>
        </w:rPr>
      </w:pPr>
      <w:r w:rsidRPr="008E6355">
        <w:rPr>
          <w:rFonts w:ascii="宋体" w:eastAsia="宋体" w:hAnsi="宋体" w:cs="宋体"/>
          <w:noProof/>
          <w:color w:val="000000"/>
          <w:kern w:val="0"/>
          <w:sz w:val="24"/>
        </w:rPr>
        <w:lastRenderedPageBreak/>
        <w:drawing>
          <wp:inline distT="0" distB="0" distL="0" distR="0">
            <wp:extent cx="5274310" cy="2593975"/>
            <wp:effectExtent l="19050" t="0" r="2540" b="0"/>
            <wp:docPr id="32" name="图片 17" descr="QQ图片202303021749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2174955.png"/>
                    <pic:cNvPicPr/>
                  </pic:nvPicPr>
                  <pic:blipFill>
                    <a:blip r:embed="rId12" cstate="print"/>
                    <a:stretch>
                      <a:fillRect/>
                    </a:stretch>
                  </pic:blipFill>
                  <pic:spPr>
                    <a:xfrm>
                      <a:off x="0" y="0"/>
                      <a:ext cx="5274310" cy="2593975"/>
                    </a:xfrm>
                    <a:prstGeom prst="rect">
                      <a:avLst/>
                    </a:prstGeom>
                  </pic:spPr>
                </pic:pic>
              </a:graphicData>
            </a:graphic>
          </wp:inline>
        </w:drawing>
      </w:r>
    </w:p>
    <w:p w:rsidR="008E6355" w:rsidRDefault="008E6355" w:rsidP="008E6355">
      <w:pPr>
        <w:numPr>
          <w:ilvl w:val="0"/>
          <w:numId w:val="11"/>
        </w:numPr>
        <w:overflowPunct w:val="0"/>
        <w:spacing w:line="216" w:lineRule="auto"/>
        <w:jc w:val="center"/>
        <w:textAlignment w:val="baseline"/>
        <w:rPr>
          <w:sz w:val="36"/>
        </w:rPr>
      </w:pPr>
      <w:r>
        <w:rPr>
          <w:rFonts w:hAnsiTheme="minorBidi" w:hint="eastAsia"/>
          <w:b/>
          <w:color w:val="000000" w:themeColor="text1"/>
          <w:kern w:val="24"/>
          <w:sz w:val="28"/>
          <w:szCs w:val="28"/>
        </w:rPr>
        <w:t>以上输入显示按钮</w:t>
      </w:r>
      <w:proofErr w:type="gramStart"/>
      <w:r>
        <w:rPr>
          <w:rFonts w:hAnsiTheme="minorBidi" w:hint="eastAsia"/>
          <w:b/>
          <w:color w:val="000000" w:themeColor="text1"/>
          <w:kern w:val="24"/>
          <w:sz w:val="28"/>
          <w:szCs w:val="28"/>
        </w:rPr>
        <w:t>按下云</w:t>
      </w:r>
      <w:proofErr w:type="gramEnd"/>
      <w:r>
        <w:rPr>
          <w:rFonts w:hAnsiTheme="minorBidi" w:hint="eastAsia"/>
          <w:b/>
          <w:color w:val="000000" w:themeColor="text1"/>
          <w:kern w:val="24"/>
          <w:sz w:val="28"/>
          <w:szCs w:val="28"/>
        </w:rPr>
        <w:t>时显示红色，未按下时显示白色</w:t>
      </w:r>
    </w:p>
    <w:p w:rsidR="008E6355" w:rsidRPr="008E6355" w:rsidRDefault="008E6355">
      <w:pPr>
        <w:widowControl/>
        <w:jc w:val="center"/>
        <w:rPr>
          <w:rFonts w:ascii="宋体" w:eastAsia="宋体" w:hAnsi="宋体" w:cs="宋体"/>
          <w:color w:val="000000"/>
          <w:kern w:val="0"/>
          <w:sz w:val="24"/>
        </w:rPr>
      </w:pPr>
    </w:p>
    <w:p w:rsidR="008E6355" w:rsidRDefault="008E6355" w:rsidP="008E6355">
      <w:pPr>
        <w:widowControl/>
        <w:rPr>
          <w:rFonts w:ascii="宋体" w:eastAsia="宋体" w:hAnsi="宋体" w:cs="宋体"/>
          <w:color w:val="000000"/>
          <w:kern w:val="0"/>
          <w:sz w:val="24"/>
        </w:rPr>
      </w:pPr>
    </w:p>
    <w:p w:rsidR="008E6355" w:rsidRDefault="008E6355" w:rsidP="008E6355">
      <w:pPr>
        <w:numPr>
          <w:ilvl w:val="0"/>
          <w:numId w:val="11"/>
        </w:numPr>
        <w:overflowPunct w:val="0"/>
        <w:spacing w:line="216" w:lineRule="auto"/>
        <w:jc w:val="center"/>
        <w:textAlignment w:val="baseline"/>
        <w:rPr>
          <w:sz w:val="36"/>
        </w:rPr>
      </w:pPr>
      <w:r>
        <w:rPr>
          <w:rFonts w:hAnsiTheme="minorBidi"/>
          <w:b/>
          <w:color w:val="000000" w:themeColor="text1"/>
          <w:kern w:val="24"/>
          <w:sz w:val="40"/>
          <w:szCs w:val="40"/>
        </w:rPr>
        <w:t>以上页面是进入机头按钮</w:t>
      </w:r>
      <w:r>
        <w:rPr>
          <w:rFonts w:hAnsiTheme="minorBidi"/>
          <w:b/>
          <w:color w:val="000000" w:themeColor="text1"/>
          <w:kern w:val="24"/>
          <w:sz w:val="40"/>
          <w:szCs w:val="40"/>
        </w:rPr>
        <w:t>/IO</w:t>
      </w:r>
      <w:r>
        <w:rPr>
          <w:rFonts w:hAnsiTheme="minorBidi"/>
          <w:b/>
          <w:color w:val="000000" w:themeColor="text1"/>
          <w:kern w:val="24"/>
          <w:sz w:val="40"/>
          <w:szCs w:val="40"/>
        </w:rPr>
        <w:t>监控的页面</w:t>
      </w:r>
    </w:p>
    <w:p w:rsidR="008E6355" w:rsidRPr="008E6355" w:rsidRDefault="008E6355" w:rsidP="008E6355">
      <w:pPr>
        <w:widowControl/>
        <w:rPr>
          <w:rFonts w:ascii="宋体" w:eastAsia="宋体" w:hAnsi="宋体" w:cs="宋体"/>
          <w:color w:val="000000"/>
          <w:kern w:val="0"/>
          <w:sz w:val="24"/>
        </w:rPr>
        <w:sectPr w:rsidR="008E6355" w:rsidRPr="008E6355">
          <w:pgSz w:w="11906" w:h="16838"/>
          <w:pgMar w:top="1440" w:right="1800" w:bottom="1440" w:left="1800" w:header="851" w:footer="992" w:gutter="0"/>
          <w:cols w:space="425"/>
          <w:docGrid w:type="lines" w:linePitch="312"/>
        </w:sectPr>
      </w:pPr>
    </w:p>
    <w:p w:rsidR="007B14F7" w:rsidRDefault="007B14F7" w:rsidP="007B14F7">
      <w:pPr>
        <w:widowControl/>
        <w:jc w:val="center"/>
        <w:rPr>
          <w:rFonts w:ascii="宋体" w:eastAsia="宋体" w:hAnsi="宋体" w:cs="宋体"/>
          <w:color w:val="000000"/>
          <w:kern w:val="0"/>
          <w:sz w:val="40"/>
          <w:szCs w:val="40"/>
        </w:rPr>
      </w:pPr>
      <w:r>
        <w:rPr>
          <w:rFonts w:ascii="宋体" w:eastAsia="宋体" w:hAnsi="宋体" w:cs="宋体" w:hint="eastAsia"/>
          <w:color w:val="000000"/>
          <w:kern w:val="0"/>
          <w:sz w:val="40"/>
          <w:szCs w:val="40"/>
        </w:rPr>
        <w:lastRenderedPageBreak/>
        <w:t>第</w:t>
      </w:r>
      <w:r w:rsidR="008E6355">
        <w:rPr>
          <w:rFonts w:ascii="宋体" w:eastAsia="宋体" w:hAnsi="宋体" w:cs="宋体" w:hint="eastAsia"/>
          <w:color w:val="000000"/>
          <w:kern w:val="0"/>
          <w:sz w:val="40"/>
          <w:szCs w:val="40"/>
        </w:rPr>
        <w:t>四</w:t>
      </w:r>
      <w:r>
        <w:rPr>
          <w:rFonts w:ascii="宋体" w:eastAsia="宋体" w:hAnsi="宋体" w:cs="宋体" w:hint="eastAsia"/>
          <w:color w:val="000000"/>
          <w:kern w:val="0"/>
          <w:sz w:val="40"/>
          <w:szCs w:val="40"/>
        </w:rPr>
        <w:t>章：参数简述</w:t>
      </w:r>
    </w:p>
    <w:p w:rsidR="007B14F7" w:rsidRDefault="007B14F7" w:rsidP="00FF40C4">
      <w:pPr>
        <w:widowControl/>
        <w:rPr>
          <w:rFonts w:ascii="宋体" w:eastAsia="宋体" w:hAnsi="宋体" w:cs="宋体"/>
          <w:color w:val="000000"/>
          <w:kern w:val="0"/>
          <w:sz w:val="40"/>
          <w:szCs w:val="40"/>
        </w:rPr>
      </w:pPr>
    </w:p>
    <w:p w:rsidR="007B14F7" w:rsidRDefault="007B14F7" w:rsidP="00FF40C4">
      <w:pPr>
        <w:widowControl/>
        <w:rPr>
          <w:rFonts w:ascii="宋体" w:eastAsia="宋体" w:hAnsi="宋体" w:cs="宋体"/>
          <w:color w:val="000000"/>
          <w:kern w:val="0"/>
          <w:sz w:val="40"/>
          <w:szCs w:val="40"/>
        </w:rPr>
      </w:pPr>
    </w:p>
    <w:p w:rsidR="007B14F7" w:rsidRDefault="007B14F7" w:rsidP="00FF40C4">
      <w:pPr>
        <w:widowControl/>
        <w:rPr>
          <w:rFonts w:ascii="宋体" w:eastAsia="宋体" w:hAnsi="宋体" w:cs="宋体"/>
          <w:color w:val="000000"/>
          <w:kern w:val="0"/>
          <w:sz w:val="40"/>
          <w:szCs w:val="40"/>
        </w:rPr>
      </w:pPr>
      <w:r w:rsidRPr="007B14F7">
        <w:rPr>
          <w:rFonts w:ascii="宋体" w:eastAsia="宋体" w:hAnsi="宋体" w:cs="宋体"/>
          <w:noProof/>
          <w:color w:val="000000"/>
          <w:kern w:val="0"/>
          <w:sz w:val="40"/>
          <w:szCs w:val="40"/>
        </w:rPr>
        <w:drawing>
          <wp:inline distT="0" distB="0" distL="0" distR="0">
            <wp:extent cx="5274310" cy="2581275"/>
            <wp:effectExtent l="19050" t="0" r="2540" b="0"/>
            <wp:docPr id="28" name="图片 0" descr="QQ图片202303030949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3094936.png"/>
                    <pic:cNvPicPr/>
                  </pic:nvPicPr>
                  <pic:blipFill>
                    <a:blip r:embed="rId13" cstate="print"/>
                    <a:stretch>
                      <a:fillRect/>
                    </a:stretch>
                  </pic:blipFill>
                  <pic:spPr>
                    <a:xfrm>
                      <a:off x="0" y="0"/>
                      <a:ext cx="5274310" cy="2581275"/>
                    </a:xfrm>
                    <a:prstGeom prst="rect">
                      <a:avLst/>
                    </a:prstGeom>
                  </pic:spPr>
                </pic:pic>
              </a:graphicData>
            </a:graphic>
          </wp:inline>
        </w:drawing>
      </w:r>
    </w:p>
    <w:p w:rsidR="007B14F7" w:rsidRDefault="007B14F7" w:rsidP="007B14F7">
      <w:pPr>
        <w:numPr>
          <w:ilvl w:val="0"/>
          <w:numId w:val="5"/>
        </w:numPr>
        <w:overflowPunct w:val="0"/>
        <w:spacing w:line="216" w:lineRule="auto"/>
        <w:jc w:val="left"/>
        <w:textAlignment w:val="baseline"/>
        <w:rPr>
          <w:sz w:val="24"/>
          <w:szCs w:val="15"/>
        </w:rPr>
      </w:pPr>
      <w:r>
        <w:rPr>
          <w:rFonts w:hAnsiTheme="minorBidi"/>
          <w:b/>
          <w:color w:val="000000" w:themeColor="text1"/>
          <w:kern w:val="24"/>
          <w:sz w:val="28"/>
          <w:szCs w:val="28"/>
        </w:rPr>
        <w:t>以上页面是刚上电时的页面，点下</w:t>
      </w:r>
      <w:r>
        <w:rPr>
          <w:rFonts w:hAnsiTheme="minorBidi" w:hint="eastAsia"/>
          <w:b/>
          <w:color w:val="000000" w:themeColor="text1"/>
          <w:kern w:val="24"/>
          <w:sz w:val="28"/>
          <w:szCs w:val="28"/>
        </w:rPr>
        <w:t>功能选择</w:t>
      </w:r>
      <w:r>
        <w:rPr>
          <w:rFonts w:hAnsiTheme="minorBidi"/>
          <w:b/>
          <w:color w:val="000000" w:themeColor="text1"/>
          <w:kern w:val="24"/>
          <w:sz w:val="28"/>
          <w:szCs w:val="28"/>
        </w:rPr>
        <w:t>，进行设备调式</w:t>
      </w:r>
    </w:p>
    <w:p w:rsidR="008A55A2" w:rsidRPr="00FF40C4" w:rsidRDefault="00B179FF" w:rsidP="00FF40C4">
      <w:pPr>
        <w:widowControl/>
        <w:rPr>
          <w:rFonts w:ascii="宋体" w:eastAsia="宋体" w:hAnsi="宋体" w:cs="宋体"/>
          <w:color w:val="000000"/>
          <w:kern w:val="0"/>
          <w:sz w:val="40"/>
          <w:szCs w:val="40"/>
        </w:rPr>
        <w:sectPr w:rsidR="008A55A2" w:rsidRPr="00FF40C4">
          <w:pgSz w:w="11906" w:h="16838"/>
          <w:pgMar w:top="1440" w:right="1800" w:bottom="1440" w:left="1800" w:header="851" w:footer="992" w:gutter="0"/>
          <w:cols w:space="425"/>
          <w:docGrid w:type="lines" w:linePitch="312"/>
        </w:sectPr>
      </w:pPr>
      <w:r w:rsidRPr="00B179FF">
        <w:pict>
          <v:rect id="_x0000_s1040" style="position:absolute;left:0;text-align:left;margin-left:-19.5pt;margin-top:249.2pt;width:452pt;height:34.2pt;z-index:251662336;v-text-anchor:bottom" o:gfxdata="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Xhud62wAAAAsBAAAPAAAAAAAAAAEAIAAAACIAAABkcnMvZG93bnJldi54bWxQSwECFAAU&#10;AAAACACHTuJAGkn6R7UBAABKAwAADgAAAAAAAAABACAAAAAqAQAAZHJzL2Uyb0RvYy54bWxQSwUG&#10;AAAAAAYABgBZAQAAUQUAAAAA&#10;" filled="f" stroked="f">
            <o:lock v:ext="edit" grouping="t"/>
            <v:textbox style="mso-next-textbox:#_x0000_s1040">
              <w:txbxContent>
                <w:p w:rsidR="006F6A06" w:rsidRPr="000B3B0C" w:rsidRDefault="006F6A06" w:rsidP="000B3B0C">
                  <w:pPr>
                    <w:rPr>
                      <w:szCs w:val="16"/>
                    </w:rPr>
                  </w:pPr>
                </w:p>
              </w:txbxContent>
            </v:textbox>
          </v:rect>
        </w:pict>
      </w:r>
      <w:r w:rsidRPr="00B179FF">
        <w:pict>
          <v:rect id="_x0000_s1039" style="position:absolute;left:0;text-align:left;margin-left:-67.15pt;margin-top:278.65pt;width:546.55pt;height:101.9pt;z-index:251663360;v-text-anchor:bottom" o:gfxdata="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MsV/A3AAAAAwBAAAPAAAAAAAAAAEAIAAAACIAAABkcnMvZG93bnJldi54bWxQSwECFAAU&#10;AAAACACHTuJArxAM7bQBAABLAwAADgAAAAAAAAABACAAAAArAQAAZHJzL2Uyb0RvYy54bWxQSwUG&#10;AAAAAAYABgBZAQAAUQUAAAAA&#10;" filled="f" stroked="f">
            <o:lock v:ext="edit" grouping="t"/>
            <v:textbox style="mso-next-textbox:#_x0000_s1039">
              <w:txbxContent>
                <w:p w:rsidR="006F6A06" w:rsidRDefault="006F6A06" w:rsidP="00FF40C4">
                  <w:pPr>
                    <w:overflowPunct w:val="0"/>
                    <w:spacing w:line="216" w:lineRule="auto"/>
                    <w:textAlignment w:val="baseline"/>
                    <w:rPr>
                      <w:sz w:val="36"/>
                      <w:szCs w:val="20"/>
                    </w:rPr>
                  </w:pPr>
                </w:p>
              </w:txbxContent>
            </v:textbox>
          </v:rect>
        </w:pict>
      </w:r>
    </w:p>
    <w:p w:rsidR="008A55A2" w:rsidRDefault="00414212" w:rsidP="008E6355">
      <w:pPr>
        <w:widowControl/>
        <w:ind w:firstLineChars="600" w:firstLine="2400"/>
        <w:rPr>
          <w:rFonts w:ascii="宋体" w:eastAsia="宋体" w:hAnsi="宋体" w:cs="宋体"/>
          <w:color w:val="000000"/>
          <w:kern w:val="0"/>
          <w:sz w:val="40"/>
          <w:szCs w:val="40"/>
        </w:rPr>
      </w:pPr>
      <w:r>
        <w:rPr>
          <w:rFonts w:ascii="宋体" w:eastAsia="宋体" w:hAnsi="宋体" w:cs="宋体" w:hint="eastAsia"/>
          <w:color w:val="000000"/>
          <w:kern w:val="0"/>
          <w:sz w:val="40"/>
          <w:szCs w:val="40"/>
        </w:rPr>
        <w:lastRenderedPageBreak/>
        <w:t>第</w:t>
      </w:r>
      <w:r w:rsidR="008E6355">
        <w:rPr>
          <w:rFonts w:ascii="宋体" w:eastAsia="宋体" w:hAnsi="宋体" w:cs="宋体" w:hint="eastAsia"/>
          <w:color w:val="000000"/>
          <w:kern w:val="0"/>
          <w:sz w:val="40"/>
          <w:szCs w:val="40"/>
        </w:rPr>
        <w:t>四</w:t>
      </w:r>
      <w:r>
        <w:rPr>
          <w:rFonts w:ascii="宋体" w:eastAsia="宋体" w:hAnsi="宋体" w:cs="宋体" w:hint="eastAsia"/>
          <w:color w:val="000000"/>
          <w:kern w:val="0"/>
          <w:sz w:val="40"/>
          <w:szCs w:val="40"/>
        </w:rPr>
        <w:t>章：参数简述</w:t>
      </w:r>
    </w:p>
    <w:p w:rsidR="008A55A2" w:rsidRDefault="004A13AC">
      <w:pPr>
        <w:tabs>
          <w:tab w:val="left" w:pos="3481"/>
        </w:tabs>
        <w:jc w:val="left"/>
        <w:rPr>
          <w:sz w:val="24"/>
          <w:szCs w:val="32"/>
        </w:rPr>
      </w:pPr>
      <w:r>
        <w:rPr>
          <w:noProof/>
          <w:sz w:val="24"/>
          <w:szCs w:val="32"/>
        </w:rPr>
        <w:drawing>
          <wp:inline distT="0" distB="0" distL="0" distR="0">
            <wp:extent cx="5274310" cy="2593975"/>
            <wp:effectExtent l="19050" t="0" r="2540" b="0"/>
            <wp:docPr id="4" name="图片 3" descr="QQ图片202303060936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6093631.png"/>
                    <pic:cNvPicPr/>
                  </pic:nvPicPr>
                  <pic:blipFill>
                    <a:blip r:embed="rId14" cstate="print"/>
                    <a:stretch>
                      <a:fillRect/>
                    </a:stretch>
                  </pic:blipFill>
                  <pic:spPr>
                    <a:xfrm>
                      <a:off x="0" y="0"/>
                      <a:ext cx="5274310" cy="2593975"/>
                    </a:xfrm>
                    <a:prstGeom prst="rect">
                      <a:avLst/>
                    </a:prstGeom>
                  </pic:spPr>
                </pic:pic>
              </a:graphicData>
            </a:graphic>
          </wp:inline>
        </w:drawing>
      </w:r>
    </w:p>
    <w:p w:rsidR="0052294E" w:rsidRDefault="0052294E" w:rsidP="0052294E">
      <w:pPr>
        <w:numPr>
          <w:ilvl w:val="0"/>
          <w:numId w:val="8"/>
        </w:numPr>
        <w:overflowPunct w:val="0"/>
        <w:spacing w:line="216" w:lineRule="auto"/>
        <w:jc w:val="center"/>
        <w:textAlignment w:val="baseline"/>
        <w:rPr>
          <w:sz w:val="36"/>
        </w:rPr>
      </w:pPr>
      <w:r>
        <w:rPr>
          <w:rFonts w:hAnsiTheme="minorBidi"/>
          <w:b/>
          <w:color w:val="000000" w:themeColor="text1"/>
          <w:kern w:val="24"/>
          <w:sz w:val="40"/>
          <w:szCs w:val="40"/>
        </w:rPr>
        <w:t>以上页面是</w:t>
      </w:r>
      <w:r>
        <w:rPr>
          <w:rFonts w:hAnsiTheme="minorBidi" w:hint="eastAsia"/>
          <w:b/>
          <w:color w:val="000000" w:themeColor="text1"/>
          <w:kern w:val="24"/>
          <w:sz w:val="40"/>
          <w:szCs w:val="40"/>
        </w:rPr>
        <w:t>手动按钮画面</w:t>
      </w:r>
    </w:p>
    <w:p w:rsidR="0052294E" w:rsidRPr="00D25655" w:rsidRDefault="0052294E" w:rsidP="0052294E">
      <w:pPr>
        <w:numPr>
          <w:ilvl w:val="0"/>
          <w:numId w:val="8"/>
        </w:numPr>
        <w:overflowPunct w:val="0"/>
        <w:spacing w:line="216" w:lineRule="auto"/>
        <w:jc w:val="left"/>
        <w:textAlignment w:val="baseline"/>
        <w:rPr>
          <w:sz w:val="36"/>
        </w:rPr>
      </w:pPr>
      <w:r>
        <w:rPr>
          <w:rFonts w:hAnsiTheme="minorBidi"/>
          <w:b/>
          <w:color w:val="000000" w:themeColor="text1"/>
          <w:kern w:val="24"/>
          <w:sz w:val="28"/>
          <w:szCs w:val="28"/>
        </w:rPr>
        <w:t>1</w:t>
      </w:r>
      <w:r>
        <w:rPr>
          <w:rFonts w:hAnsiTheme="minorBidi"/>
          <w:b/>
          <w:color w:val="000000" w:themeColor="text1"/>
          <w:kern w:val="24"/>
          <w:sz w:val="28"/>
          <w:szCs w:val="28"/>
        </w:rPr>
        <w:t>、当前孔位未完成</w:t>
      </w:r>
      <w:proofErr w:type="gramStart"/>
      <w:r>
        <w:rPr>
          <w:rFonts w:hAnsiTheme="minorBidi"/>
          <w:b/>
          <w:color w:val="000000" w:themeColor="text1"/>
          <w:kern w:val="24"/>
          <w:sz w:val="28"/>
          <w:szCs w:val="28"/>
        </w:rPr>
        <w:t>打包长按</w:t>
      </w:r>
      <w:r>
        <w:rPr>
          <w:rFonts w:hAnsiTheme="minorBidi"/>
          <w:b/>
          <w:color w:val="000000" w:themeColor="text1"/>
          <w:kern w:val="24"/>
          <w:sz w:val="28"/>
          <w:szCs w:val="28"/>
        </w:rPr>
        <w:t>1</w:t>
      </w:r>
      <w:r>
        <w:rPr>
          <w:rFonts w:hAnsiTheme="minorBidi"/>
          <w:b/>
          <w:color w:val="000000" w:themeColor="text1"/>
          <w:kern w:val="24"/>
          <w:sz w:val="28"/>
          <w:szCs w:val="28"/>
        </w:rPr>
        <w:t>秒</w:t>
      </w:r>
      <w:proofErr w:type="gramEnd"/>
      <w:r>
        <w:rPr>
          <w:rFonts w:hAnsiTheme="minorBidi"/>
          <w:b/>
          <w:color w:val="000000" w:themeColor="text1"/>
          <w:kern w:val="24"/>
          <w:sz w:val="28"/>
          <w:szCs w:val="28"/>
        </w:rPr>
        <w:t>之后，会变成红色，就默认平移当前位置的孔位，带子打好了，如果直接开自动，平移会进入下一个孔位打包。</w:t>
      </w:r>
    </w:p>
    <w:p w:rsidR="00D25655" w:rsidRPr="00BD0AA9" w:rsidRDefault="00BD0AA9" w:rsidP="00D25655">
      <w:pPr>
        <w:numPr>
          <w:ilvl w:val="0"/>
          <w:numId w:val="8"/>
        </w:numPr>
        <w:overflowPunct w:val="0"/>
        <w:spacing w:line="216" w:lineRule="auto"/>
        <w:jc w:val="left"/>
        <w:textAlignment w:val="baseline"/>
        <w:rPr>
          <w:sz w:val="36"/>
          <w:szCs w:val="20"/>
        </w:rPr>
      </w:pPr>
      <w:r>
        <w:rPr>
          <w:rFonts w:hAnsiTheme="minorBidi" w:hint="eastAsia"/>
          <w:b/>
          <w:color w:val="000000" w:themeColor="text1"/>
          <w:kern w:val="24"/>
          <w:sz w:val="28"/>
          <w:szCs w:val="28"/>
        </w:rPr>
        <w:t>2</w:t>
      </w:r>
      <w:r w:rsidR="00D25655">
        <w:rPr>
          <w:rFonts w:hAnsiTheme="minorBidi"/>
          <w:b/>
          <w:color w:val="000000" w:themeColor="text1"/>
          <w:kern w:val="24"/>
          <w:sz w:val="28"/>
          <w:szCs w:val="28"/>
        </w:rPr>
        <w:t>、</w:t>
      </w:r>
      <w:proofErr w:type="gramStart"/>
      <w:r w:rsidR="00D25655">
        <w:rPr>
          <w:rFonts w:hAnsiTheme="minorBidi"/>
          <w:b/>
          <w:color w:val="000000" w:themeColor="text1"/>
          <w:kern w:val="24"/>
          <w:sz w:val="28"/>
          <w:szCs w:val="28"/>
        </w:rPr>
        <w:t>长按</w:t>
      </w:r>
      <w:r w:rsidR="00D25655">
        <w:rPr>
          <w:rFonts w:hAnsiTheme="minorBidi"/>
          <w:b/>
          <w:color w:val="000000" w:themeColor="text1"/>
          <w:kern w:val="24"/>
          <w:sz w:val="28"/>
          <w:szCs w:val="28"/>
        </w:rPr>
        <w:t>1</w:t>
      </w:r>
      <w:r w:rsidR="00D25655">
        <w:rPr>
          <w:rFonts w:hAnsiTheme="minorBidi"/>
          <w:b/>
          <w:color w:val="000000" w:themeColor="text1"/>
          <w:kern w:val="24"/>
          <w:sz w:val="28"/>
          <w:szCs w:val="28"/>
        </w:rPr>
        <w:t>秒</w:t>
      </w:r>
      <w:r w:rsidR="00D25655">
        <w:rPr>
          <w:rFonts w:hAnsiTheme="minorBidi" w:hint="eastAsia"/>
          <w:b/>
          <w:color w:val="000000" w:themeColor="text1"/>
          <w:kern w:val="24"/>
          <w:sz w:val="28"/>
          <w:szCs w:val="28"/>
        </w:rPr>
        <w:t>反转位</w:t>
      </w:r>
      <w:proofErr w:type="gramEnd"/>
      <w:r w:rsidR="00D25655">
        <w:rPr>
          <w:rFonts w:hAnsiTheme="minorBidi" w:hint="eastAsia"/>
          <w:b/>
          <w:color w:val="000000" w:themeColor="text1"/>
          <w:kern w:val="24"/>
          <w:sz w:val="28"/>
          <w:szCs w:val="28"/>
        </w:rPr>
        <w:t>方向</w:t>
      </w:r>
      <w:r w:rsidR="00D25655">
        <w:rPr>
          <w:rFonts w:hAnsiTheme="minorBidi"/>
          <w:b/>
          <w:color w:val="000000" w:themeColor="text1"/>
          <w:kern w:val="24"/>
          <w:sz w:val="28"/>
          <w:szCs w:val="28"/>
        </w:rPr>
        <w:t>未全部打包完成，变红之后，就默认</w:t>
      </w:r>
      <w:proofErr w:type="gramStart"/>
      <w:r w:rsidR="00D25655">
        <w:rPr>
          <w:rFonts w:hAnsiTheme="minorBidi" w:hint="eastAsia"/>
          <w:b/>
          <w:color w:val="000000" w:themeColor="text1"/>
          <w:kern w:val="24"/>
          <w:sz w:val="28"/>
          <w:szCs w:val="28"/>
        </w:rPr>
        <w:t>反转位</w:t>
      </w:r>
      <w:proofErr w:type="gramEnd"/>
      <w:r w:rsidR="00D25655">
        <w:rPr>
          <w:rFonts w:hAnsiTheme="minorBidi"/>
          <w:b/>
          <w:color w:val="000000" w:themeColor="text1"/>
          <w:kern w:val="24"/>
          <w:sz w:val="28"/>
          <w:szCs w:val="28"/>
        </w:rPr>
        <w:t>的带子已经打完，开自动的时候，会直接</w:t>
      </w:r>
      <w:proofErr w:type="gramStart"/>
      <w:r w:rsidR="00D25655">
        <w:rPr>
          <w:rFonts w:hAnsiTheme="minorBidi"/>
          <w:b/>
          <w:color w:val="000000" w:themeColor="text1"/>
          <w:kern w:val="24"/>
          <w:sz w:val="28"/>
          <w:szCs w:val="28"/>
        </w:rPr>
        <w:t>打另外</w:t>
      </w:r>
      <w:proofErr w:type="gramEnd"/>
      <w:r w:rsidR="00D25655">
        <w:rPr>
          <w:rFonts w:hAnsiTheme="minorBidi"/>
          <w:b/>
          <w:color w:val="000000" w:themeColor="text1"/>
          <w:kern w:val="24"/>
          <w:sz w:val="28"/>
          <w:szCs w:val="28"/>
        </w:rPr>
        <w:t>一个方向的带子。旋转</w:t>
      </w:r>
      <w:r w:rsidR="00D25655">
        <w:rPr>
          <w:rFonts w:hAnsiTheme="minorBidi"/>
          <w:b/>
          <w:color w:val="000000" w:themeColor="text1"/>
          <w:kern w:val="24"/>
          <w:sz w:val="28"/>
          <w:szCs w:val="28"/>
        </w:rPr>
        <w:t>90</w:t>
      </w:r>
      <w:r w:rsidR="00D25655">
        <w:rPr>
          <w:rFonts w:hAnsiTheme="minorBidi"/>
          <w:b/>
          <w:color w:val="000000" w:themeColor="text1"/>
          <w:kern w:val="24"/>
          <w:sz w:val="28"/>
          <w:szCs w:val="28"/>
        </w:rPr>
        <w:t>°</w:t>
      </w:r>
      <w:r w:rsidR="00D25655">
        <w:rPr>
          <w:rFonts w:hAnsiTheme="minorBidi"/>
          <w:b/>
          <w:color w:val="000000" w:themeColor="text1"/>
          <w:kern w:val="24"/>
          <w:sz w:val="28"/>
          <w:szCs w:val="28"/>
        </w:rPr>
        <w:t>方向（同理）</w:t>
      </w:r>
    </w:p>
    <w:p w:rsidR="00BD0AA9" w:rsidRPr="00BD0AA9" w:rsidRDefault="00BD0AA9" w:rsidP="00D25655">
      <w:pPr>
        <w:numPr>
          <w:ilvl w:val="0"/>
          <w:numId w:val="8"/>
        </w:numPr>
        <w:overflowPunct w:val="0"/>
        <w:spacing w:line="216" w:lineRule="auto"/>
        <w:jc w:val="left"/>
        <w:textAlignment w:val="baseline"/>
        <w:rPr>
          <w:sz w:val="36"/>
          <w:szCs w:val="20"/>
        </w:rPr>
      </w:pPr>
      <w:r>
        <w:rPr>
          <w:rFonts w:hAnsiTheme="minorBidi" w:hint="eastAsia"/>
          <w:b/>
          <w:color w:val="000000" w:themeColor="text1"/>
          <w:kern w:val="24"/>
          <w:sz w:val="28"/>
          <w:szCs w:val="28"/>
        </w:rPr>
        <w:t>3.</w:t>
      </w:r>
      <w:r>
        <w:rPr>
          <w:rFonts w:hAnsiTheme="minorBidi" w:hint="eastAsia"/>
          <w:b/>
          <w:color w:val="000000" w:themeColor="text1"/>
          <w:kern w:val="24"/>
          <w:sz w:val="28"/>
          <w:szCs w:val="28"/>
        </w:rPr>
        <w:t>行走进按钮，行走退按钮，机头升，机头降，旋转输送进，旋转输送退，都是手动点动按钮，按多久就运行多久。</w:t>
      </w:r>
    </w:p>
    <w:p w:rsidR="00BD0AA9" w:rsidRPr="00BD0AA9" w:rsidRDefault="00BD0AA9" w:rsidP="00D25655">
      <w:pPr>
        <w:numPr>
          <w:ilvl w:val="0"/>
          <w:numId w:val="8"/>
        </w:numPr>
        <w:overflowPunct w:val="0"/>
        <w:spacing w:line="216" w:lineRule="auto"/>
        <w:jc w:val="left"/>
        <w:textAlignment w:val="baseline"/>
        <w:rPr>
          <w:sz w:val="36"/>
          <w:szCs w:val="20"/>
        </w:rPr>
      </w:pPr>
      <w:r>
        <w:rPr>
          <w:rFonts w:hAnsiTheme="minorBidi" w:hint="eastAsia"/>
          <w:b/>
          <w:color w:val="000000" w:themeColor="text1"/>
          <w:kern w:val="24"/>
          <w:sz w:val="28"/>
          <w:szCs w:val="28"/>
        </w:rPr>
        <w:t>进穿孔和退穿孔按一下就进到位阀断电或退到位阀断电。</w:t>
      </w:r>
    </w:p>
    <w:p w:rsidR="00BD0AA9" w:rsidRPr="00443464" w:rsidRDefault="00BD0AA9" w:rsidP="00D25655">
      <w:pPr>
        <w:numPr>
          <w:ilvl w:val="0"/>
          <w:numId w:val="8"/>
        </w:numPr>
        <w:overflowPunct w:val="0"/>
        <w:spacing w:line="216" w:lineRule="auto"/>
        <w:jc w:val="left"/>
        <w:textAlignment w:val="baseline"/>
        <w:rPr>
          <w:sz w:val="36"/>
          <w:szCs w:val="20"/>
        </w:rPr>
      </w:pPr>
      <w:r>
        <w:rPr>
          <w:rFonts w:hAnsiTheme="minorBidi" w:hint="eastAsia"/>
          <w:b/>
          <w:color w:val="000000" w:themeColor="text1"/>
          <w:kern w:val="24"/>
          <w:sz w:val="28"/>
          <w:szCs w:val="28"/>
        </w:rPr>
        <w:t>调试状态：使用箱子的面板复位按钮</w:t>
      </w:r>
      <w:r>
        <w:rPr>
          <w:rFonts w:hAnsiTheme="minorBidi" w:hint="eastAsia"/>
          <w:b/>
          <w:color w:val="000000" w:themeColor="text1"/>
          <w:kern w:val="24"/>
          <w:sz w:val="28"/>
          <w:szCs w:val="28"/>
        </w:rPr>
        <w:t>+</w:t>
      </w:r>
      <w:r>
        <w:rPr>
          <w:rFonts w:hAnsiTheme="minorBidi" w:hint="eastAsia"/>
          <w:b/>
          <w:color w:val="000000" w:themeColor="text1"/>
          <w:kern w:val="24"/>
          <w:sz w:val="28"/>
          <w:szCs w:val="28"/>
        </w:rPr>
        <w:t>其中一个动作就不受限位控制，此操作请查看设备运行操作。</w:t>
      </w:r>
    </w:p>
    <w:p w:rsidR="008A55A2" w:rsidRPr="008E6355" w:rsidRDefault="00443464" w:rsidP="008E6355">
      <w:pPr>
        <w:numPr>
          <w:ilvl w:val="0"/>
          <w:numId w:val="8"/>
        </w:numPr>
        <w:overflowPunct w:val="0"/>
        <w:spacing w:line="216" w:lineRule="auto"/>
        <w:jc w:val="left"/>
        <w:textAlignment w:val="baseline"/>
        <w:rPr>
          <w:sz w:val="36"/>
          <w:szCs w:val="20"/>
        </w:rPr>
        <w:sectPr w:rsidR="008A55A2" w:rsidRPr="008E6355">
          <w:pgSz w:w="11906" w:h="16838"/>
          <w:pgMar w:top="1440" w:right="1800" w:bottom="1440" w:left="1800" w:header="851" w:footer="992" w:gutter="0"/>
          <w:cols w:space="425"/>
          <w:docGrid w:type="lines" w:linePitch="312"/>
        </w:sectPr>
      </w:pPr>
      <w:r>
        <w:rPr>
          <w:rFonts w:hAnsiTheme="minorBidi" w:hint="eastAsia"/>
          <w:b/>
          <w:color w:val="000000" w:themeColor="text1"/>
          <w:kern w:val="24"/>
          <w:sz w:val="28"/>
          <w:szCs w:val="28"/>
        </w:rPr>
        <w:t>4.</w:t>
      </w:r>
      <w:r>
        <w:rPr>
          <w:rFonts w:hAnsiTheme="minorBidi" w:hint="eastAsia"/>
          <w:b/>
          <w:color w:val="000000" w:themeColor="text1"/>
          <w:kern w:val="24"/>
          <w:sz w:val="28"/>
          <w:szCs w:val="28"/>
        </w:rPr>
        <w:t>行走进</w:t>
      </w:r>
      <w:r>
        <w:rPr>
          <w:rFonts w:hAnsiTheme="minorBidi" w:hint="eastAsia"/>
          <w:b/>
          <w:color w:val="000000" w:themeColor="text1"/>
          <w:kern w:val="24"/>
          <w:sz w:val="28"/>
          <w:szCs w:val="28"/>
        </w:rPr>
        <w:t>1</w:t>
      </w:r>
      <w:r>
        <w:rPr>
          <w:rFonts w:hAnsiTheme="minorBidi" w:hint="eastAsia"/>
          <w:b/>
          <w:color w:val="000000" w:themeColor="text1"/>
          <w:kern w:val="24"/>
          <w:sz w:val="28"/>
          <w:szCs w:val="28"/>
        </w:rPr>
        <w:t>孔位，</w:t>
      </w:r>
      <w:r>
        <w:rPr>
          <w:rFonts w:hAnsiTheme="minorBidi" w:hint="eastAsia"/>
          <w:b/>
          <w:color w:val="000000" w:themeColor="text1"/>
          <w:kern w:val="24"/>
          <w:sz w:val="28"/>
          <w:szCs w:val="28"/>
        </w:rPr>
        <w:t>2</w:t>
      </w:r>
      <w:r>
        <w:rPr>
          <w:rFonts w:hAnsiTheme="minorBidi" w:hint="eastAsia"/>
          <w:b/>
          <w:color w:val="000000" w:themeColor="text1"/>
          <w:kern w:val="24"/>
          <w:sz w:val="28"/>
          <w:szCs w:val="28"/>
        </w:rPr>
        <w:t>孔位，</w:t>
      </w:r>
      <w:r>
        <w:rPr>
          <w:rFonts w:hAnsiTheme="minorBidi" w:hint="eastAsia"/>
          <w:b/>
          <w:color w:val="000000" w:themeColor="text1"/>
          <w:kern w:val="24"/>
          <w:sz w:val="28"/>
          <w:szCs w:val="28"/>
        </w:rPr>
        <w:t>3</w:t>
      </w:r>
      <w:r>
        <w:rPr>
          <w:rFonts w:hAnsiTheme="minorBidi" w:hint="eastAsia"/>
          <w:b/>
          <w:color w:val="000000" w:themeColor="text1"/>
          <w:kern w:val="24"/>
          <w:sz w:val="28"/>
          <w:szCs w:val="28"/>
        </w:rPr>
        <w:t>孔位，</w:t>
      </w:r>
      <w:r>
        <w:rPr>
          <w:rFonts w:hAnsiTheme="minorBidi" w:hint="eastAsia"/>
          <w:b/>
          <w:color w:val="000000" w:themeColor="text1"/>
          <w:kern w:val="24"/>
          <w:sz w:val="28"/>
          <w:szCs w:val="28"/>
        </w:rPr>
        <w:t>4</w:t>
      </w:r>
      <w:r>
        <w:rPr>
          <w:rFonts w:hAnsiTheme="minorBidi" w:hint="eastAsia"/>
          <w:b/>
          <w:color w:val="000000" w:themeColor="text1"/>
          <w:kern w:val="24"/>
          <w:sz w:val="28"/>
          <w:szCs w:val="28"/>
        </w:rPr>
        <w:t>孔位，</w:t>
      </w:r>
      <w:r>
        <w:rPr>
          <w:rFonts w:hAnsiTheme="minorBidi" w:hint="eastAsia"/>
          <w:b/>
          <w:color w:val="000000" w:themeColor="text1"/>
          <w:kern w:val="24"/>
          <w:sz w:val="28"/>
          <w:szCs w:val="28"/>
        </w:rPr>
        <w:t>5</w:t>
      </w:r>
      <w:r>
        <w:rPr>
          <w:rFonts w:hAnsiTheme="minorBidi" w:hint="eastAsia"/>
          <w:b/>
          <w:color w:val="000000" w:themeColor="text1"/>
          <w:kern w:val="24"/>
          <w:sz w:val="28"/>
          <w:szCs w:val="28"/>
        </w:rPr>
        <w:t>孔位，</w:t>
      </w:r>
      <w:r>
        <w:rPr>
          <w:rFonts w:hAnsiTheme="minorBidi" w:hint="eastAsia"/>
          <w:b/>
          <w:color w:val="000000" w:themeColor="text1"/>
          <w:kern w:val="24"/>
          <w:sz w:val="28"/>
          <w:szCs w:val="28"/>
        </w:rPr>
        <w:t>6</w:t>
      </w:r>
      <w:r>
        <w:rPr>
          <w:rFonts w:hAnsiTheme="minorBidi" w:hint="eastAsia"/>
          <w:b/>
          <w:color w:val="000000" w:themeColor="text1"/>
          <w:kern w:val="24"/>
          <w:sz w:val="28"/>
          <w:szCs w:val="28"/>
        </w:rPr>
        <w:t>孔位这</w:t>
      </w:r>
      <w:r>
        <w:rPr>
          <w:rFonts w:hAnsiTheme="minorBidi" w:hint="eastAsia"/>
          <w:b/>
          <w:color w:val="000000" w:themeColor="text1"/>
          <w:kern w:val="24"/>
          <w:sz w:val="28"/>
          <w:szCs w:val="28"/>
        </w:rPr>
        <w:t>6</w:t>
      </w:r>
      <w:r>
        <w:rPr>
          <w:rFonts w:hAnsiTheme="minorBidi" w:hint="eastAsia"/>
          <w:b/>
          <w:color w:val="000000" w:themeColor="text1"/>
          <w:kern w:val="24"/>
          <w:sz w:val="28"/>
          <w:szCs w:val="28"/>
        </w:rPr>
        <w:t>个按钮为手动时按住此按钮就走到该尺寸的位置</w:t>
      </w:r>
      <w:r w:rsidR="00B179FF" w:rsidRPr="00B179FF">
        <w:rPr>
          <w:b/>
          <w:sz w:val="28"/>
          <w:szCs w:val="28"/>
        </w:rPr>
        <w:pict>
          <v:rect id="_x0000_s1038" style="position:absolute;left:0;text-align:left;margin-left:-60.55pt;margin-top:294.55pt;width:555.95pt;height:111.3pt;z-index:251665408;mso-position-horizontal-relative:text;mso-position-vertical-relative:text;v-text-anchor:bottom" o:gfxdata="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uLj4a2wAAAAwBAAAPAAAAAAAAAAEAIAAAACIAAABkcnMvZG93bnJldi54bWxQSwECFAAU&#10;AAAACACHTuJAC+nwMLUBAABLAwAADgAAAAAAAAABACAAAAAqAQAAZHJzL2Uyb0RvYy54bWxQSwUG&#10;AAAAAAYABgBZAQAAUQUAAAAA&#10;" filled="f" stroked="f">
            <o:lock v:ext="edit" grouping="t"/>
            <v:textbox style="mso-next-textbox:#_x0000_s1038">
              <w:txbxContent>
                <w:p w:rsidR="006F6A06" w:rsidRPr="00C20801" w:rsidRDefault="006F6A06" w:rsidP="00C20801"/>
              </w:txbxContent>
            </v:textbox>
          </v:rect>
        </w:pict>
      </w:r>
      <w:r w:rsidR="00AF6C4C" w:rsidRPr="00AF6C4C">
        <w:rPr>
          <w:rFonts w:hint="eastAsia"/>
          <w:b/>
          <w:sz w:val="28"/>
          <w:szCs w:val="28"/>
        </w:rPr>
        <w:t>停止</w:t>
      </w:r>
    </w:p>
    <w:p w:rsidR="008A55A2" w:rsidRDefault="00414212">
      <w:pPr>
        <w:widowControl/>
        <w:jc w:val="center"/>
        <w:rPr>
          <w:rFonts w:ascii="宋体" w:eastAsia="宋体" w:hAnsi="宋体" w:cs="宋体"/>
          <w:color w:val="000000"/>
          <w:kern w:val="0"/>
          <w:sz w:val="40"/>
          <w:szCs w:val="40"/>
        </w:rPr>
      </w:pPr>
      <w:r>
        <w:rPr>
          <w:rFonts w:hint="eastAsia"/>
        </w:rPr>
        <w:lastRenderedPageBreak/>
        <w:tab/>
      </w:r>
      <w:r>
        <w:rPr>
          <w:rFonts w:ascii="宋体" w:eastAsia="宋体" w:hAnsi="宋体" w:cs="宋体" w:hint="eastAsia"/>
          <w:color w:val="000000"/>
          <w:kern w:val="0"/>
          <w:sz w:val="40"/>
          <w:szCs w:val="40"/>
        </w:rPr>
        <w:t>第</w:t>
      </w:r>
      <w:r w:rsidR="008E6355">
        <w:rPr>
          <w:rFonts w:ascii="宋体" w:eastAsia="宋体" w:hAnsi="宋体" w:cs="宋体" w:hint="eastAsia"/>
          <w:color w:val="000000"/>
          <w:kern w:val="0"/>
          <w:sz w:val="40"/>
          <w:szCs w:val="40"/>
        </w:rPr>
        <w:t>四</w:t>
      </w:r>
      <w:r>
        <w:rPr>
          <w:rFonts w:ascii="宋体" w:eastAsia="宋体" w:hAnsi="宋体" w:cs="宋体" w:hint="eastAsia"/>
          <w:color w:val="000000"/>
          <w:kern w:val="0"/>
          <w:sz w:val="40"/>
          <w:szCs w:val="40"/>
        </w:rPr>
        <w:t>章：参数简述</w:t>
      </w:r>
    </w:p>
    <w:p w:rsidR="008A55A2" w:rsidRDefault="000B3B0C">
      <w:pPr>
        <w:tabs>
          <w:tab w:val="left" w:pos="3121"/>
        </w:tabs>
        <w:jc w:val="left"/>
      </w:pPr>
      <w:r>
        <w:rPr>
          <w:noProof/>
        </w:rPr>
        <w:drawing>
          <wp:inline distT="0" distB="0" distL="0" distR="0">
            <wp:extent cx="5274310" cy="2580640"/>
            <wp:effectExtent l="19050" t="0" r="2540" b="0"/>
            <wp:docPr id="19" name="图片 18" descr="QQ图片202303021749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2174934.png"/>
                    <pic:cNvPicPr/>
                  </pic:nvPicPr>
                  <pic:blipFill>
                    <a:blip r:embed="rId15" cstate="print"/>
                    <a:stretch>
                      <a:fillRect/>
                    </a:stretch>
                  </pic:blipFill>
                  <pic:spPr>
                    <a:xfrm>
                      <a:off x="0" y="0"/>
                      <a:ext cx="5274310" cy="2580640"/>
                    </a:xfrm>
                    <a:prstGeom prst="rect">
                      <a:avLst/>
                    </a:prstGeom>
                  </pic:spPr>
                </pic:pic>
              </a:graphicData>
            </a:graphic>
          </wp:inline>
        </w:drawing>
      </w:r>
    </w:p>
    <w:p w:rsidR="00625D47" w:rsidRDefault="00625D47" w:rsidP="00625D47">
      <w:pPr>
        <w:numPr>
          <w:ilvl w:val="0"/>
          <w:numId w:val="10"/>
        </w:numPr>
        <w:overflowPunct w:val="0"/>
        <w:spacing w:line="216" w:lineRule="auto"/>
        <w:jc w:val="center"/>
        <w:textAlignment w:val="baseline"/>
        <w:rPr>
          <w:sz w:val="36"/>
        </w:rPr>
      </w:pPr>
      <w:r>
        <w:rPr>
          <w:rFonts w:hAnsiTheme="minorBidi"/>
          <w:b/>
          <w:color w:val="000000" w:themeColor="text1"/>
          <w:kern w:val="24"/>
          <w:sz w:val="40"/>
          <w:szCs w:val="40"/>
        </w:rPr>
        <w:t>以上页面是</w:t>
      </w:r>
      <w:r>
        <w:rPr>
          <w:rFonts w:hAnsiTheme="minorBidi" w:hint="eastAsia"/>
          <w:b/>
          <w:color w:val="000000" w:themeColor="text1"/>
          <w:kern w:val="24"/>
          <w:sz w:val="40"/>
          <w:szCs w:val="40"/>
        </w:rPr>
        <w:t>半自动画面</w:t>
      </w:r>
    </w:p>
    <w:p w:rsidR="00625D47" w:rsidRDefault="00625D47" w:rsidP="00625D47">
      <w:pPr>
        <w:numPr>
          <w:ilvl w:val="0"/>
          <w:numId w:val="10"/>
        </w:numPr>
        <w:overflowPunct w:val="0"/>
        <w:spacing w:line="216" w:lineRule="auto"/>
        <w:jc w:val="left"/>
        <w:textAlignment w:val="baseline"/>
        <w:rPr>
          <w:sz w:val="36"/>
        </w:rPr>
      </w:pPr>
      <w:r>
        <w:rPr>
          <w:rFonts w:hAnsiTheme="minorBidi"/>
          <w:b/>
          <w:color w:val="000000" w:themeColor="text1"/>
          <w:kern w:val="24"/>
          <w:sz w:val="28"/>
          <w:szCs w:val="28"/>
        </w:rPr>
        <w:t>1</w:t>
      </w:r>
      <w:r>
        <w:rPr>
          <w:rFonts w:hAnsiTheme="minorBidi"/>
          <w:b/>
          <w:color w:val="000000" w:themeColor="text1"/>
          <w:kern w:val="24"/>
          <w:sz w:val="28"/>
          <w:szCs w:val="28"/>
        </w:rPr>
        <w:t>、</w:t>
      </w:r>
      <w:r>
        <w:rPr>
          <w:rFonts w:hAnsiTheme="minorBidi" w:hint="eastAsia"/>
          <w:b/>
          <w:color w:val="000000" w:themeColor="text1"/>
          <w:kern w:val="24"/>
          <w:sz w:val="28"/>
          <w:szCs w:val="28"/>
        </w:rPr>
        <w:t>当使用半自动时，进退行走在后限位，机头在初始位，机头在上限时，选择使用半自动打包，把手动自动旋钮打到自动，（不要按自动启动按钮）按以上当前的孔位，机械就开始自动行走到当前孔位，</w:t>
      </w:r>
      <w:proofErr w:type="gramStart"/>
      <w:r>
        <w:rPr>
          <w:rFonts w:hAnsiTheme="minorBidi" w:hint="eastAsia"/>
          <w:b/>
          <w:color w:val="000000" w:themeColor="text1"/>
          <w:kern w:val="24"/>
          <w:sz w:val="28"/>
          <w:szCs w:val="28"/>
        </w:rPr>
        <w:t>开始穿箭打包</w:t>
      </w:r>
      <w:proofErr w:type="gramEnd"/>
      <w:r>
        <w:rPr>
          <w:rFonts w:hAnsiTheme="minorBidi" w:hint="eastAsia"/>
          <w:b/>
          <w:color w:val="000000" w:themeColor="text1"/>
          <w:kern w:val="24"/>
          <w:sz w:val="28"/>
          <w:szCs w:val="28"/>
        </w:rPr>
        <w:t>，打完这个孔位完退到后限时停止。</w:t>
      </w:r>
    </w:p>
    <w:p w:rsidR="00625D47" w:rsidRPr="00625D47" w:rsidRDefault="00625D47">
      <w:pPr>
        <w:tabs>
          <w:tab w:val="left" w:pos="3121"/>
        </w:tabs>
        <w:jc w:val="left"/>
      </w:pPr>
    </w:p>
    <w:p w:rsidR="008A55A2" w:rsidRDefault="008A55A2" w:rsidP="008E6355">
      <w:pPr>
        <w:tabs>
          <w:tab w:val="left" w:pos="3373"/>
        </w:tabs>
        <w:sectPr w:rsidR="008A55A2">
          <w:pgSz w:w="11906" w:h="16838"/>
          <w:pgMar w:top="1440" w:right="1800" w:bottom="1440" w:left="1800" w:header="851" w:footer="992" w:gutter="0"/>
          <w:cols w:space="425"/>
          <w:docGrid w:type="lines" w:linePitch="312"/>
        </w:sectPr>
      </w:pPr>
    </w:p>
    <w:p w:rsidR="008A55A2" w:rsidRDefault="008A55A2">
      <w:pPr>
        <w:tabs>
          <w:tab w:val="left" w:pos="2317"/>
        </w:tabs>
        <w:jc w:val="left"/>
      </w:pPr>
    </w:p>
    <w:p w:rsidR="00C20801" w:rsidRPr="00C20801" w:rsidRDefault="00C20801">
      <w:pPr>
        <w:tabs>
          <w:tab w:val="left" w:pos="3649"/>
        </w:tabs>
        <w:jc w:val="center"/>
      </w:pPr>
    </w:p>
    <w:p w:rsidR="00C20801" w:rsidRPr="0043339C" w:rsidRDefault="00C20801">
      <w:pPr>
        <w:tabs>
          <w:tab w:val="left" w:pos="3649"/>
        </w:tabs>
        <w:jc w:val="center"/>
        <w:rPr>
          <w:b/>
        </w:rPr>
      </w:pPr>
    </w:p>
    <w:p w:rsidR="008A55A2" w:rsidRDefault="00B179FF" w:rsidP="00AA703A">
      <w:pPr>
        <w:tabs>
          <w:tab w:val="left" w:pos="3649"/>
        </w:tabs>
        <w:ind w:firstLineChars="1000" w:firstLine="2100"/>
        <w:rPr>
          <w:rFonts w:ascii="宋体" w:eastAsia="宋体" w:hAnsi="宋体" w:cs="宋体"/>
          <w:color w:val="000000"/>
          <w:kern w:val="0"/>
          <w:sz w:val="40"/>
          <w:szCs w:val="40"/>
        </w:rPr>
      </w:pPr>
      <w:r w:rsidRPr="00B179FF">
        <w:pict>
          <v:rect id="_x0000_s1035" style="position:absolute;left:0;text-align:left;margin-left:-66pt;margin-top:273.25pt;width:540.95pt;height:157.9pt;z-index:251671552;v-text-anchor:bottom" o:gfxdata="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nPPTC3AAAAAwBAAAPAAAAAAAAAAEAIAAAACIAAABkcnMvZG93bnJldi54bWxQSwECFAAU&#10;AAAACACHTuJAHFrazrQBAABLAwAADgAAAAAAAAABACAAAAArAQAAZHJzL2Uyb0RvYy54bWxQSwUG&#10;AAAAAAYABgBZAQAAUQUAAAAA&#10;" filled="f" stroked="f">
            <o:lock v:ext="edit" grouping="t"/>
            <v:textbox>
              <w:txbxContent>
                <w:p w:rsidR="006F6A06" w:rsidRDefault="006F6A06">
                  <w:pPr>
                    <w:numPr>
                      <w:ilvl w:val="0"/>
                      <w:numId w:val="11"/>
                    </w:numPr>
                    <w:overflowPunct w:val="0"/>
                    <w:spacing w:line="216" w:lineRule="auto"/>
                    <w:jc w:val="center"/>
                    <w:textAlignment w:val="baseline"/>
                    <w:rPr>
                      <w:sz w:val="36"/>
                    </w:rPr>
                  </w:pPr>
                </w:p>
              </w:txbxContent>
            </v:textbox>
          </v:rect>
        </w:pict>
      </w:r>
      <w:r w:rsidR="00414212">
        <w:rPr>
          <w:rFonts w:ascii="宋体" w:eastAsia="宋体" w:hAnsi="宋体" w:cs="宋体" w:hint="eastAsia"/>
          <w:color w:val="000000"/>
          <w:kern w:val="0"/>
          <w:sz w:val="40"/>
          <w:szCs w:val="40"/>
        </w:rPr>
        <w:t>第</w:t>
      </w:r>
      <w:r w:rsidR="0058216E">
        <w:rPr>
          <w:rFonts w:ascii="宋体" w:eastAsia="宋体" w:hAnsi="宋体" w:cs="宋体" w:hint="eastAsia"/>
          <w:color w:val="000000"/>
          <w:kern w:val="0"/>
          <w:sz w:val="40"/>
          <w:szCs w:val="40"/>
        </w:rPr>
        <w:t>四</w:t>
      </w:r>
      <w:r w:rsidR="00414212">
        <w:rPr>
          <w:rFonts w:ascii="宋体" w:eastAsia="宋体" w:hAnsi="宋体" w:cs="宋体" w:hint="eastAsia"/>
          <w:color w:val="000000"/>
          <w:kern w:val="0"/>
          <w:sz w:val="40"/>
          <w:szCs w:val="40"/>
        </w:rPr>
        <w:t>章：参数简述</w:t>
      </w:r>
    </w:p>
    <w:p w:rsidR="008A55A2" w:rsidRDefault="005830BE">
      <w:pPr>
        <w:tabs>
          <w:tab w:val="left" w:pos="3121"/>
        </w:tabs>
        <w:rPr>
          <w:rFonts w:ascii="宋体" w:eastAsia="宋体" w:hAnsi="宋体" w:cs="宋体"/>
          <w:color w:val="000000"/>
          <w:kern w:val="0"/>
          <w:sz w:val="40"/>
          <w:szCs w:val="40"/>
        </w:rPr>
      </w:pPr>
      <w:r>
        <w:rPr>
          <w:rFonts w:ascii="宋体" w:eastAsia="宋体" w:hAnsi="宋体" w:cs="宋体"/>
          <w:noProof/>
          <w:color w:val="000000"/>
          <w:kern w:val="0"/>
          <w:sz w:val="40"/>
          <w:szCs w:val="40"/>
        </w:rPr>
        <w:drawing>
          <wp:inline distT="0" distB="0" distL="0" distR="0">
            <wp:extent cx="5274310" cy="2593975"/>
            <wp:effectExtent l="19050" t="0" r="2540" b="0"/>
            <wp:docPr id="29" name="图片 28" descr="QQ图片202303021749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2174939.png"/>
                    <pic:cNvPicPr/>
                  </pic:nvPicPr>
                  <pic:blipFill>
                    <a:blip r:embed="rId16" cstate="print"/>
                    <a:stretch>
                      <a:fillRect/>
                    </a:stretch>
                  </pic:blipFill>
                  <pic:spPr>
                    <a:xfrm>
                      <a:off x="0" y="0"/>
                      <a:ext cx="5274310" cy="2593975"/>
                    </a:xfrm>
                    <a:prstGeom prst="rect">
                      <a:avLst/>
                    </a:prstGeom>
                  </pic:spPr>
                </pic:pic>
              </a:graphicData>
            </a:graphic>
          </wp:inline>
        </w:drawing>
      </w:r>
    </w:p>
    <w:p w:rsidR="008A55A2" w:rsidRPr="005830BE" w:rsidRDefault="008A55A2">
      <w:pPr>
        <w:tabs>
          <w:tab w:val="left" w:pos="3121"/>
        </w:tabs>
        <w:rPr>
          <w:rFonts w:ascii="宋体" w:eastAsia="宋体" w:hAnsi="宋体" w:cs="宋体"/>
          <w:color w:val="000000"/>
          <w:kern w:val="0"/>
          <w:sz w:val="36"/>
          <w:szCs w:val="36"/>
        </w:rPr>
      </w:pPr>
    </w:p>
    <w:p w:rsidR="008A55A2" w:rsidRPr="005830BE" w:rsidRDefault="00B179FF">
      <w:pPr>
        <w:tabs>
          <w:tab w:val="left" w:pos="661"/>
        </w:tabs>
        <w:rPr>
          <w:sz w:val="36"/>
          <w:szCs w:val="36"/>
        </w:rPr>
        <w:sectPr w:rsidR="008A55A2" w:rsidRPr="005830BE">
          <w:pgSz w:w="11906" w:h="16838"/>
          <w:pgMar w:top="1440" w:right="1800" w:bottom="1440" w:left="1800" w:header="851" w:footer="992" w:gutter="0"/>
          <w:cols w:space="425"/>
          <w:docGrid w:type="lines" w:linePitch="312"/>
        </w:sectPr>
      </w:pPr>
      <w:r>
        <w:rPr>
          <w:sz w:val="36"/>
          <w:szCs w:val="36"/>
        </w:rPr>
        <w:pict>
          <v:rect id="_x0000_s1033" style="position:absolute;left:0;text-align:left;margin-left:-37.9pt;margin-top:200.85pt;width:453.7pt;height:440.65pt;z-index:251676672;v-text-anchor:bottom" o:gfxdata="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NnSVK2wAAAAwBAAAPAAAAAAAAAAEAIAAAACIAAABkcnMvZG93bnJldi54bWxQSwECFAAU&#10;AAAACACHTuJAz02TMLUBAABLAwAADgAAAAAAAAABACAAAAAqAQAAZHJzL2Uyb0RvYy54bWxQSwUG&#10;AAAAAAYABgBZAQAAUQUAAAAA&#10;" filled="f" stroked="f">
            <o:lock v:ext="edit" grouping="t"/>
            <v:textbox>
              <w:txbxContent>
                <w:p w:rsidR="006F6A06" w:rsidRDefault="006F6A06">
                  <w:pPr>
                    <w:overflowPunct w:val="0"/>
                    <w:spacing w:line="216" w:lineRule="auto"/>
                    <w:textAlignment w:val="baseline"/>
                    <w:rPr>
                      <w:sz w:val="32"/>
                      <w:szCs w:val="18"/>
                    </w:rPr>
                  </w:pPr>
                </w:p>
                <w:p w:rsidR="006F6A06" w:rsidRDefault="006F6A06">
                  <w:pPr>
                    <w:numPr>
                      <w:ilvl w:val="0"/>
                      <w:numId w:val="13"/>
                    </w:numPr>
                    <w:overflowPunct w:val="0"/>
                    <w:spacing w:line="216" w:lineRule="auto"/>
                    <w:jc w:val="left"/>
                    <w:textAlignment w:val="baseline"/>
                    <w:rPr>
                      <w:b/>
                      <w:bCs/>
                      <w:sz w:val="24"/>
                      <w:szCs w:val="15"/>
                    </w:rPr>
                  </w:pPr>
                </w:p>
                <w:p w:rsidR="006F6A06" w:rsidRDefault="006F6A06">
                  <w:pPr>
                    <w:numPr>
                      <w:ilvl w:val="0"/>
                      <w:numId w:val="13"/>
                    </w:numPr>
                    <w:overflowPunct w:val="0"/>
                    <w:spacing w:line="216" w:lineRule="auto"/>
                    <w:jc w:val="left"/>
                    <w:textAlignment w:val="baseline"/>
                    <w:rPr>
                      <w:b/>
                      <w:bCs/>
                      <w:sz w:val="24"/>
                      <w:szCs w:val="15"/>
                    </w:rPr>
                  </w:pPr>
                </w:p>
                <w:p w:rsidR="006F6A06" w:rsidRDefault="006F6A06">
                  <w:pPr>
                    <w:numPr>
                      <w:ilvl w:val="0"/>
                      <w:numId w:val="13"/>
                    </w:numPr>
                    <w:overflowPunct w:val="0"/>
                    <w:spacing w:line="216" w:lineRule="auto"/>
                    <w:jc w:val="left"/>
                    <w:textAlignment w:val="baseline"/>
                    <w:rPr>
                      <w:b/>
                      <w:bCs/>
                      <w:sz w:val="24"/>
                      <w:szCs w:val="15"/>
                    </w:rPr>
                  </w:pPr>
                </w:p>
                <w:p w:rsidR="006F6A06" w:rsidRDefault="006F6A06">
                  <w:pPr>
                    <w:numPr>
                      <w:ilvl w:val="0"/>
                      <w:numId w:val="13"/>
                    </w:numPr>
                    <w:overflowPunct w:val="0"/>
                    <w:spacing w:line="216" w:lineRule="auto"/>
                    <w:jc w:val="left"/>
                    <w:textAlignment w:val="baseline"/>
                    <w:rPr>
                      <w:b/>
                      <w:bCs/>
                      <w:sz w:val="24"/>
                      <w:szCs w:val="15"/>
                    </w:rPr>
                  </w:pPr>
                </w:p>
                <w:p w:rsidR="006F6A06" w:rsidRDefault="006F6A06">
                  <w:pPr>
                    <w:numPr>
                      <w:ilvl w:val="0"/>
                      <w:numId w:val="13"/>
                    </w:numPr>
                    <w:overflowPunct w:val="0"/>
                    <w:spacing w:line="216" w:lineRule="auto"/>
                    <w:jc w:val="left"/>
                    <w:textAlignment w:val="baseline"/>
                    <w:rPr>
                      <w:sz w:val="32"/>
                      <w:szCs w:val="18"/>
                    </w:rPr>
                  </w:pPr>
                </w:p>
                <w:p w:rsidR="006F6A06" w:rsidRDefault="006F6A06">
                  <w:pPr>
                    <w:numPr>
                      <w:ilvl w:val="0"/>
                      <w:numId w:val="13"/>
                    </w:numPr>
                    <w:overflowPunct w:val="0"/>
                    <w:spacing w:line="216" w:lineRule="auto"/>
                    <w:jc w:val="center"/>
                    <w:textAlignment w:val="baseline"/>
                    <w:rPr>
                      <w:sz w:val="32"/>
                      <w:szCs w:val="18"/>
                    </w:rPr>
                  </w:pPr>
                </w:p>
              </w:txbxContent>
            </v:textbox>
          </v:rect>
        </w:pict>
      </w:r>
      <w:r w:rsidR="005830BE" w:rsidRPr="005830BE">
        <w:rPr>
          <w:rFonts w:hint="eastAsia"/>
          <w:sz w:val="36"/>
          <w:szCs w:val="36"/>
        </w:rPr>
        <w:t>以上参数为伺服进退，升降，还有转盘，输送电机的速度设定</w:t>
      </w:r>
      <w:r w:rsidR="005830BE">
        <w:rPr>
          <w:rFonts w:hint="eastAsia"/>
          <w:sz w:val="36"/>
          <w:szCs w:val="36"/>
        </w:rPr>
        <w:t>，根据现场砖型来设定</w:t>
      </w:r>
    </w:p>
    <w:p w:rsidR="008A55A2" w:rsidRDefault="00414212">
      <w:pPr>
        <w:tabs>
          <w:tab w:val="left" w:pos="3121"/>
        </w:tabs>
        <w:jc w:val="center"/>
      </w:pPr>
      <w:r>
        <w:rPr>
          <w:rFonts w:ascii="宋体" w:eastAsia="宋体" w:hAnsi="宋体" w:cs="宋体" w:hint="eastAsia"/>
          <w:color w:val="000000"/>
          <w:kern w:val="0"/>
          <w:sz w:val="40"/>
          <w:szCs w:val="40"/>
        </w:rPr>
        <w:lastRenderedPageBreak/>
        <w:t>第</w:t>
      </w:r>
      <w:r w:rsidR="0058216E">
        <w:rPr>
          <w:rFonts w:ascii="宋体" w:eastAsia="宋体" w:hAnsi="宋体" w:cs="宋体" w:hint="eastAsia"/>
          <w:color w:val="000000"/>
          <w:kern w:val="0"/>
          <w:sz w:val="40"/>
          <w:szCs w:val="40"/>
        </w:rPr>
        <w:t>四</w:t>
      </w:r>
      <w:r>
        <w:rPr>
          <w:rFonts w:ascii="宋体" w:eastAsia="宋体" w:hAnsi="宋体" w:cs="宋体" w:hint="eastAsia"/>
          <w:color w:val="000000"/>
          <w:kern w:val="0"/>
          <w:sz w:val="40"/>
          <w:szCs w:val="40"/>
        </w:rPr>
        <w:t>章：参数简述</w:t>
      </w:r>
    </w:p>
    <w:p w:rsidR="008A55A2" w:rsidRDefault="004A13AC" w:rsidP="00F33977">
      <w:pPr>
        <w:tabs>
          <w:tab w:val="left" w:pos="1489"/>
        </w:tabs>
        <w:jc w:val="left"/>
      </w:pPr>
      <w:r>
        <w:rPr>
          <w:noProof/>
        </w:rPr>
        <w:drawing>
          <wp:inline distT="0" distB="0" distL="0" distR="0">
            <wp:extent cx="5274310" cy="2585720"/>
            <wp:effectExtent l="19050" t="0" r="2540" b="0"/>
            <wp:docPr id="5" name="图片 4" descr="QQ图片202303060937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6093726.png"/>
                    <pic:cNvPicPr/>
                  </pic:nvPicPr>
                  <pic:blipFill>
                    <a:blip r:embed="rId17" cstate="print"/>
                    <a:stretch>
                      <a:fillRect/>
                    </a:stretch>
                  </pic:blipFill>
                  <pic:spPr>
                    <a:xfrm>
                      <a:off x="0" y="0"/>
                      <a:ext cx="5274310" cy="2585720"/>
                    </a:xfrm>
                    <a:prstGeom prst="rect">
                      <a:avLst/>
                    </a:prstGeom>
                  </pic:spPr>
                </pic:pic>
              </a:graphicData>
            </a:graphic>
          </wp:inline>
        </w:drawing>
      </w:r>
    </w:p>
    <w:p w:rsidR="008A55A2" w:rsidRDefault="00B179FF">
      <w:r>
        <w:pict>
          <v:rect id="_x0000_s1032" style="position:absolute;left:0;text-align:left;margin-left:-63.6pt;margin-top:4.2pt;width:551pt;height:487.8pt;z-index:251678720;v-text-anchor:bottom" o:gfxdata="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MuuUXaAAAACgEAAA8AAAAAAAAAAQAgAAAAIgAAAGRycy9kb3ducmV2LnhtbFBLAQIUABQA&#10;AAAIAIdO4kD+c+OvtQEAAEsDAAAOAAAAAAAAAAEAIAAAACkBAABkcnMvZTJvRG9jLnhtbFBLBQYA&#10;AAAABgAGAFkBAABQBQAAAAA=&#10;" filled="f" stroked="f">
            <o:lock v:ext="edit" grouping="t"/>
            <v:textbox>
              <w:txbxContent>
                <w:p w:rsidR="006F6A06" w:rsidRDefault="006F6A06">
                  <w:pPr>
                    <w:overflowPunct w:val="0"/>
                    <w:spacing w:line="216" w:lineRule="auto"/>
                    <w:textAlignment w:val="baseline"/>
                    <w:rPr>
                      <w:sz w:val="36"/>
                    </w:rPr>
                  </w:pPr>
                </w:p>
                <w:p w:rsidR="006F6A06" w:rsidRPr="00F33977" w:rsidRDefault="006F6A06">
                  <w:pPr>
                    <w:numPr>
                      <w:ilvl w:val="0"/>
                      <w:numId w:val="14"/>
                    </w:numPr>
                    <w:overflowPunct w:val="0"/>
                    <w:spacing w:line="216" w:lineRule="auto"/>
                    <w:jc w:val="center"/>
                    <w:textAlignment w:val="baseline"/>
                    <w:rPr>
                      <w:sz w:val="36"/>
                    </w:rPr>
                  </w:pPr>
                  <w:r>
                    <w:rPr>
                      <w:rFonts w:hAnsiTheme="minorBidi"/>
                      <w:b/>
                      <w:color w:val="000000" w:themeColor="text1"/>
                      <w:kern w:val="24"/>
                      <w:sz w:val="40"/>
                      <w:szCs w:val="40"/>
                    </w:rPr>
                    <w:t>以上页面是进入机头参数的页面</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1</w:t>
                  </w:r>
                  <w:r>
                    <w:rPr>
                      <w:rFonts w:hint="eastAsia"/>
                      <w:b/>
                      <w:bCs/>
                      <w:sz w:val="24"/>
                      <w:szCs w:val="15"/>
                    </w:rPr>
                    <w:t>不使用先正转位打包：默认砖到位直接启动打包机。如果点成红色使用先正转位打包，当砖到达打包机位时，转盘先旋转一个方向再开始打包。</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2</w:t>
                  </w:r>
                  <w:r>
                    <w:rPr>
                      <w:rFonts w:hint="eastAsia"/>
                      <w:b/>
                      <w:bCs/>
                      <w:sz w:val="24"/>
                      <w:szCs w:val="15"/>
                    </w:rPr>
                    <w:t>机头升到</w:t>
                  </w:r>
                  <w:r>
                    <w:rPr>
                      <w:rFonts w:hint="eastAsia"/>
                      <w:b/>
                      <w:bCs/>
                      <w:sz w:val="24"/>
                      <w:szCs w:val="15"/>
                    </w:rPr>
                    <w:t>500</w:t>
                  </w:r>
                  <w:r>
                    <w:rPr>
                      <w:rFonts w:hint="eastAsia"/>
                      <w:b/>
                      <w:bCs/>
                      <w:sz w:val="24"/>
                      <w:szCs w:val="15"/>
                    </w:rPr>
                    <w:t>毫米边</w:t>
                  </w:r>
                  <w:proofErr w:type="gramStart"/>
                  <w:r>
                    <w:rPr>
                      <w:rFonts w:hint="eastAsia"/>
                      <w:b/>
                      <w:bCs/>
                      <w:sz w:val="24"/>
                      <w:szCs w:val="15"/>
                    </w:rPr>
                    <w:t>进退边升</w:t>
                  </w:r>
                  <w:proofErr w:type="gramEnd"/>
                  <w:r>
                    <w:rPr>
                      <w:rFonts w:hint="eastAsia"/>
                      <w:b/>
                      <w:bCs/>
                      <w:sz w:val="24"/>
                      <w:szCs w:val="15"/>
                    </w:rPr>
                    <w:t>：</w:t>
                  </w:r>
                  <w:proofErr w:type="gramStart"/>
                  <w:r>
                    <w:rPr>
                      <w:rFonts w:hint="eastAsia"/>
                      <w:b/>
                      <w:bCs/>
                      <w:sz w:val="24"/>
                      <w:szCs w:val="15"/>
                    </w:rPr>
                    <w:t>融带完成</w:t>
                  </w:r>
                  <w:proofErr w:type="gramEnd"/>
                  <w:r>
                    <w:rPr>
                      <w:rFonts w:hint="eastAsia"/>
                      <w:b/>
                      <w:bCs/>
                      <w:sz w:val="24"/>
                      <w:szCs w:val="15"/>
                    </w:rPr>
                    <w:t>后机头上升到小于</w:t>
                  </w:r>
                  <w:r>
                    <w:rPr>
                      <w:rFonts w:hint="eastAsia"/>
                      <w:b/>
                      <w:bCs/>
                      <w:sz w:val="24"/>
                      <w:szCs w:val="15"/>
                    </w:rPr>
                    <w:t>500</w:t>
                  </w:r>
                  <w:r>
                    <w:rPr>
                      <w:rFonts w:hint="eastAsia"/>
                      <w:b/>
                      <w:bCs/>
                      <w:sz w:val="24"/>
                      <w:szCs w:val="15"/>
                    </w:rPr>
                    <w:t>毫米时开始行走进退同时机头继续上升到上限。</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3</w:t>
                  </w:r>
                  <w:r>
                    <w:rPr>
                      <w:rFonts w:hint="eastAsia"/>
                      <w:b/>
                      <w:bCs/>
                      <w:sz w:val="24"/>
                      <w:szCs w:val="15"/>
                    </w:rPr>
                    <w:t>输送链条到位延时停：出砖到输送</w:t>
                  </w:r>
                  <w:proofErr w:type="gramStart"/>
                  <w:r>
                    <w:rPr>
                      <w:rFonts w:hint="eastAsia"/>
                      <w:b/>
                      <w:bCs/>
                      <w:sz w:val="24"/>
                      <w:szCs w:val="15"/>
                    </w:rPr>
                    <w:t>链条前限感应</w:t>
                  </w:r>
                  <w:proofErr w:type="gramEnd"/>
                  <w:r>
                    <w:rPr>
                      <w:rFonts w:hint="eastAsia"/>
                      <w:b/>
                      <w:bCs/>
                      <w:sz w:val="24"/>
                      <w:szCs w:val="15"/>
                    </w:rPr>
                    <w:t>到后继续</w:t>
                  </w:r>
                  <w:proofErr w:type="gramStart"/>
                  <w:r>
                    <w:rPr>
                      <w:rFonts w:hint="eastAsia"/>
                      <w:b/>
                      <w:bCs/>
                      <w:sz w:val="24"/>
                      <w:szCs w:val="15"/>
                    </w:rPr>
                    <w:t>进此时</w:t>
                  </w:r>
                  <w:proofErr w:type="gramEnd"/>
                  <w:r>
                    <w:rPr>
                      <w:rFonts w:hint="eastAsia"/>
                      <w:b/>
                      <w:bCs/>
                      <w:sz w:val="24"/>
                      <w:szCs w:val="15"/>
                    </w:rPr>
                    <w:t>间停止，</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4</w:t>
                  </w:r>
                  <w:r>
                    <w:rPr>
                      <w:rFonts w:hint="eastAsia"/>
                      <w:b/>
                      <w:bCs/>
                      <w:sz w:val="24"/>
                      <w:szCs w:val="15"/>
                    </w:rPr>
                    <w:t>转盘快速运行时间：如上图转盘电机旋转先快速转</w:t>
                  </w:r>
                  <w:r>
                    <w:rPr>
                      <w:rFonts w:hint="eastAsia"/>
                      <w:b/>
                      <w:bCs/>
                      <w:sz w:val="24"/>
                      <w:szCs w:val="15"/>
                    </w:rPr>
                    <w:t>4</w:t>
                  </w:r>
                  <w:r>
                    <w:rPr>
                      <w:rFonts w:hint="eastAsia"/>
                      <w:b/>
                      <w:bCs/>
                      <w:sz w:val="24"/>
                      <w:szCs w:val="15"/>
                    </w:rPr>
                    <w:t>秒后再慢速到限位停止</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5</w:t>
                  </w:r>
                  <w:r>
                    <w:rPr>
                      <w:rFonts w:hint="eastAsia"/>
                      <w:b/>
                      <w:bCs/>
                      <w:sz w:val="24"/>
                      <w:szCs w:val="15"/>
                    </w:rPr>
                    <w:t>退到</w:t>
                  </w:r>
                  <w:proofErr w:type="gramStart"/>
                  <w:r>
                    <w:rPr>
                      <w:rFonts w:hint="eastAsia"/>
                      <w:b/>
                      <w:bCs/>
                      <w:sz w:val="24"/>
                      <w:szCs w:val="15"/>
                    </w:rPr>
                    <w:t>叉车位</w:t>
                  </w:r>
                  <w:proofErr w:type="gramEnd"/>
                  <w:r>
                    <w:rPr>
                      <w:rFonts w:hint="eastAsia"/>
                      <w:b/>
                      <w:bCs/>
                      <w:sz w:val="24"/>
                      <w:szCs w:val="15"/>
                    </w:rPr>
                    <w:t>保护时间：打包</w:t>
                  </w:r>
                  <w:proofErr w:type="gramStart"/>
                  <w:r>
                    <w:rPr>
                      <w:rFonts w:hint="eastAsia"/>
                      <w:b/>
                      <w:bCs/>
                      <w:sz w:val="24"/>
                      <w:szCs w:val="15"/>
                    </w:rPr>
                    <w:t>完成后砖退到叉车叉砖后退</w:t>
                  </w:r>
                  <w:proofErr w:type="gramEnd"/>
                  <w:r>
                    <w:rPr>
                      <w:rFonts w:hint="eastAsia"/>
                      <w:b/>
                      <w:bCs/>
                      <w:sz w:val="24"/>
                      <w:szCs w:val="15"/>
                    </w:rPr>
                    <w:t>的时间，防止</w:t>
                  </w:r>
                  <w:proofErr w:type="gramStart"/>
                  <w:r>
                    <w:rPr>
                      <w:rFonts w:hint="eastAsia"/>
                      <w:b/>
                      <w:bCs/>
                      <w:sz w:val="24"/>
                      <w:szCs w:val="15"/>
                    </w:rPr>
                    <w:t>感应器坏或</w:t>
                  </w:r>
                  <w:proofErr w:type="gramEnd"/>
                  <w:r>
                    <w:rPr>
                      <w:rFonts w:hint="eastAsia"/>
                      <w:b/>
                      <w:bCs/>
                      <w:sz w:val="24"/>
                      <w:szCs w:val="15"/>
                    </w:rPr>
                    <w:t>不亮时可停止</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6</w:t>
                  </w:r>
                  <w:r>
                    <w:rPr>
                      <w:rFonts w:hint="eastAsia"/>
                      <w:b/>
                      <w:bCs/>
                      <w:sz w:val="24"/>
                      <w:szCs w:val="15"/>
                    </w:rPr>
                    <w:t>行走进前限位：行走进到限位保护尺寸</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7</w:t>
                  </w:r>
                  <w:r>
                    <w:rPr>
                      <w:rFonts w:hint="eastAsia"/>
                      <w:b/>
                      <w:bCs/>
                      <w:sz w:val="24"/>
                      <w:szCs w:val="15"/>
                    </w:rPr>
                    <w:t>自动找原点尺寸：行走退到后限位提前减速尺寸</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8</w:t>
                  </w:r>
                  <w:r>
                    <w:rPr>
                      <w:rFonts w:hint="eastAsia"/>
                      <w:b/>
                      <w:bCs/>
                      <w:sz w:val="24"/>
                      <w:szCs w:val="15"/>
                    </w:rPr>
                    <w:t>自动找原点次数：行走退多少次后开始自动找原点</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9</w:t>
                  </w:r>
                  <w:r>
                    <w:rPr>
                      <w:rFonts w:hint="eastAsia"/>
                      <w:b/>
                      <w:bCs/>
                      <w:sz w:val="24"/>
                      <w:szCs w:val="15"/>
                    </w:rPr>
                    <w:t>打包完输送后退：打包完可以选择前进或后退。</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10</w:t>
                  </w:r>
                  <w:r>
                    <w:rPr>
                      <w:rFonts w:hint="eastAsia"/>
                      <w:b/>
                      <w:bCs/>
                      <w:sz w:val="24"/>
                      <w:szCs w:val="15"/>
                    </w:rPr>
                    <w:t>行走加速时间：行走伺服电机启动加速时间</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11</w:t>
                  </w:r>
                  <w:r>
                    <w:rPr>
                      <w:rFonts w:hint="eastAsia"/>
                      <w:b/>
                      <w:bCs/>
                      <w:sz w:val="24"/>
                      <w:szCs w:val="15"/>
                    </w:rPr>
                    <w:t>行走减速时间：行走伺服电机启动减速时间</w:t>
                  </w:r>
                </w:p>
                <w:p w:rsidR="006F6A06" w:rsidRDefault="006F6A06">
                  <w:pPr>
                    <w:numPr>
                      <w:ilvl w:val="0"/>
                      <w:numId w:val="13"/>
                    </w:numPr>
                    <w:overflowPunct w:val="0"/>
                    <w:spacing w:line="216" w:lineRule="auto"/>
                    <w:jc w:val="left"/>
                    <w:textAlignment w:val="baseline"/>
                    <w:rPr>
                      <w:b/>
                      <w:bCs/>
                      <w:sz w:val="24"/>
                      <w:szCs w:val="15"/>
                    </w:rPr>
                  </w:pPr>
                  <w:r>
                    <w:rPr>
                      <w:rFonts w:hint="eastAsia"/>
                      <w:b/>
                      <w:bCs/>
                      <w:sz w:val="24"/>
                      <w:szCs w:val="15"/>
                    </w:rPr>
                    <w:t>12</w:t>
                  </w:r>
                  <w:r>
                    <w:rPr>
                      <w:rFonts w:hint="eastAsia"/>
                      <w:b/>
                      <w:bCs/>
                      <w:sz w:val="24"/>
                      <w:szCs w:val="15"/>
                    </w:rPr>
                    <w:t>行走这位误差：行走到每个打包机时允许的误差</w:t>
                  </w:r>
                </w:p>
                <w:p w:rsidR="006F6A06" w:rsidRDefault="006F6A06" w:rsidP="00DE4396">
                  <w:pPr>
                    <w:numPr>
                      <w:ilvl w:val="0"/>
                      <w:numId w:val="13"/>
                    </w:numPr>
                    <w:overflowPunct w:val="0"/>
                    <w:spacing w:line="216" w:lineRule="auto"/>
                    <w:jc w:val="left"/>
                    <w:textAlignment w:val="baseline"/>
                    <w:rPr>
                      <w:b/>
                      <w:bCs/>
                      <w:sz w:val="24"/>
                      <w:szCs w:val="15"/>
                    </w:rPr>
                  </w:pPr>
                  <w:r>
                    <w:rPr>
                      <w:rFonts w:hint="eastAsia"/>
                      <w:b/>
                      <w:bCs/>
                      <w:sz w:val="24"/>
                      <w:szCs w:val="15"/>
                    </w:rPr>
                    <w:t>13</w:t>
                  </w:r>
                  <w:r>
                    <w:rPr>
                      <w:rFonts w:hint="eastAsia"/>
                      <w:b/>
                      <w:bCs/>
                      <w:sz w:val="24"/>
                      <w:szCs w:val="15"/>
                    </w:rPr>
                    <w:t>升降加速时间：行走伺服电机启动加速时间</w:t>
                  </w:r>
                </w:p>
                <w:p w:rsidR="006F6A06" w:rsidRDefault="006F6A06" w:rsidP="00DE4396">
                  <w:pPr>
                    <w:numPr>
                      <w:ilvl w:val="0"/>
                      <w:numId w:val="13"/>
                    </w:numPr>
                    <w:overflowPunct w:val="0"/>
                    <w:spacing w:line="216" w:lineRule="auto"/>
                    <w:jc w:val="left"/>
                    <w:textAlignment w:val="baseline"/>
                    <w:rPr>
                      <w:b/>
                      <w:bCs/>
                      <w:sz w:val="24"/>
                      <w:szCs w:val="15"/>
                    </w:rPr>
                  </w:pPr>
                  <w:r>
                    <w:rPr>
                      <w:rFonts w:hint="eastAsia"/>
                      <w:b/>
                      <w:bCs/>
                      <w:sz w:val="24"/>
                      <w:szCs w:val="15"/>
                    </w:rPr>
                    <w:t>14</w:t>
                  </w:r>
                  <w:r>
                    <w:rPr>
                      <w:rFonts w:hint="eastAsia"/>
                      <w:b/>
                      <w:bCs/>
                      <w:sz w:val="24"/>
                      <w:szCs w:val="15"/>
                    </w:rPr>
                    <w:t>升降减速时间：行走伺服电机启动减速时间</w:t>
                  </w:r>
                </w:p>
                <w:p w:rsidR="006F6A06" w:rsidRPr="00DE4396" w:rsidRDefault="006F6A06" w:rsidP="00DE4396">
                  <w:pPr>
                    <w:numPr>
                      <w:ilvl w:val="0"/>
                      <w:numId w:val="13"/>
                    </w:numPr>
                    <w:overflowPunct w:val="0"/>
                    <w:spacing w:line="216" w:lineRule="auto"/>
                    <w:jc w:val="left"/>
                    <w:textAlignment w:val="baseline"/>
                    <w:rPr>
                      <w:b/>
                      <w:bCs/>
                      <w:sz w:val="24"/>
                      <w:szCs w:val="15"/>
                    </w:rPr>
                  </w:pPr>
                  <w:r>
                    <w:rPr>
                      <w:rFonts w:hint="eastAsia"/>
                      <w:b/>
                      <w:bCs/>
                      <w:sz w:val="24"/>
                      <w:szCs w:val="15"/>
                    </w:rPr>
                    <w:t>15</w:t>
                  </w:r>
                  <w:r>
                    <w:rPr>
                      <w:rFonts w:hint="eastAsia"/>
                      <w:b/>
                      <w:bCs/>
                      <w:sz w:val="24"/>
                      <w:szCs w:val="15"/>
                    </w:rPr>
                    <w:t>机头升</w:t>
                  </w:r>
                  <w:proofErr w:type="gramStart"/>
                  <w:r>
                    <w:rPr>
                      <w:rFonts w:hint="eastAsia"/>
                      <w:b/>
                      <w:bCs/>
                      <w:sz w:val="24"/>
                      <w:szCs w:val="15"/>
                    </w:rPr>
                    <w:t>上限预送带</w:t>
                  </w:r>
                  <w:proofErr w:type="gramEnd"/>
                  <w:r>
                    <w:rPr>
                      <w:rFonts w:hint="eastAsia"/>
                      <w:b/>
                      <w:bCs/>
                      <w:sz w:val="24"/>
                      <w:szCs w:val="15"/>
                    </w:rPr>
                    <w:t>时间：机头在打包过程中升到上限时可以先送带，可以缩短整个周期</w:t>
                  </w:r>
                </w:p>
                <w:p w:rsidR="006F6A06" w:rsidRDefault="006F6A06" w:rsidP="00DE4396">
                  <w:pPr>
                    <w:numPr>
                      <w:ilvl w:val="0"/>
                      <w:numId w:val="13"/>
                    </w:numPr>
                    <w:overflowPunct w:val="0"/>
                    <w:spacing w:line="216" w:lineRule="auto"/>
                    <w:jc w:val="left"/>
                    <w:textAlignment w:val="baseline"/>
                    <w:rPr>
                      <w:b/>
                      <w:bCs/>
                      <w:sz w:val="24"/>
                      <w:szCs w:val="15"/>
                    </w:rPr>
                  </w:pPr>
                  <w:r>
                    <w:rPr>
                      <w:rFonts w:hint="eastAsia"/>
                      <w:b/>
                      <w:bCs/>
                      <w:sz w:val="24"/>
                      <w:szCs w:val="15"/>
                    </w:rPr>
                    <w:t>16</w:t>
                  </w:r>
                  <w:r>
                    <w:rPr>
                      <w:rFonts w:hint="eastAsia"/>
                      <w:b/>
                      <w:bCs/>
                      <w:sz w:val="24"/>
                      <w:szCs w:val="15"/>
                    </w:rPr>
                    <w:t>、送带保护时间：如正常送完一周的带子需要</w:t>
                  </w:r>
                  <w:r>
                    <w:rPr>
                      <w:rFonts w:hint="eastAsia"/>
                      <w:b/>
                      <w:bCs/>
                      <w:sz w:val="24"/>
                      <w:szCs w:val="15"/>
                    </w:rPr>
                    <w:t>5</w:t>
                  </w:r>
                  <w:r>
                    <w:rPr>
                      <w:rFonts w:hint="eastAsia"/>
                      <w:b/>
                      <w:bCs/>
                      <w:sz w:val="24"/>
                      <w:szCs w:val="15"/>
                    </w:rPr>
                    <w:t>秒，保护时间建议设个</w:t>
                  </w:r>
                  <w:r>
                    <w:rPr>
                      <w:rFonts w:hint="eastAsia"/>
                      <w:b/>
                      <w:bCs/>
                      <w:sz w:val="24"/>
                      <w:szCs w:val="15"/>
                    </w:rPr>
                    <w:t>6-7</w:t>
                  </w:r>
                  <w:r>
                    <w:rPr>
                      <w:rFonts w:hint="eastAsia"/>
                      <w:b/>
                      <w:bCs/>
                      <w:sz w:val="24"/>
                      <w:szCs w:val="15"/>
                    </w:rPr>
                    <w:t>秒，到达时间后，机器停止运行</w:t>
                  </w:r>
                </w:p>
                <w:p w:rsidR="006F6A06" w:rsidRPr="00DE4396" w:rsidRDefault="006F6A06" w:rsidP="00DE4396">
                  <w:pPr>
                    <w:numPr>
                      <w:ilvl w:val="0"/>
                      <w:numId w:val="13"/>
                    </w:numPr>
                    <w:overflowPunct w:val="0"/>
                    <w:spacing w:line="216" w:lineRule="auto"/>
                    <w:jc w:val="left"/>
                    <w:textAlignment w:val="baseline"/>
                    <w:rPr>
                      <w:sz w:val="32"/>
                      <w:szCs w:val="18"/>
                    </w:rPr>
                  </w:pPr>
                  <w:r>
                    <w:rPr>
                      <w:rFonts w:hint="eastAsia"/>
                      <w:b/>
                      <w:bCs/>
                      <w:sz w:val="24"/>
                      <w:szCs w:val="15"/>
                    </w:rPr>
                    <w:t>17</w:t>
                  </w:r>
                  <w:proofErr w:type="gramStart"/>
                  <w:r>
                    <w:rPr>
                      <w:rFonts w:hAnsiTheme="minorBidi"/>
                      <w:b/>
                      <w:color w:val="000000" w:themeColor="text1"/>
                      <w:kern w:val="24"/>
                      <w:sz w:val="24"/>
                    </w:rPr>
                    <w:t>穿箭同步</w:t>
                  </w:r>
                  <w:proofErr w:type="gramEnd"/>
                  <w:r>
                    <w:rPr>
                      <w:rFonts w:hAnsiTheme="minorBidi"/>
                      <w:b/>
                      <w:color w:val="000000" w:themeColor="text1"/>
                      <w:kern w:val="24"/>
                      <w:sz w:val="24"/>
                    </w:rPr>
                    <w:t>送带时间：</w:t>
                  </w:r>
                  <w:proofErr w:type="gramStart"/>
                  <w:r>
                    <w:rPr>
                      <w:rFonts w:hAnsiTheme="minorBidi"/>
                      <w:b/>
                      <w:color w:val="000000" w:themeColor="text1"/>
                      <w:kern w:val="24"/>
                      <w:sz w:val="24"/>
                    </w:rPr>
                    <w:t>在穿箭的</w:t>
                  </w:r>
                  <w:proofErr w:type="gramEnd"/>
                  <w:r>
                    <w:rPr>
                      <w:rFonts w:hAnsiTheme="minorBidi"/>
                      <w:b/>
                      <w:color w:val="000000" w:themeColor="text1"/>
                      <w:kern w:val="24"/>
                      <w:sz w:val="24"/>
                    </w:rPr>
                    <w:t>同时，</w:t>
                  </w:r>
                  <w:proofErr w:type="gramStart"/>
                  <w:r>
                    <w:rPr>
                      <w:rFonts w:hAnsiTheme="minorBidi"/>
                      <w:b/>
                      <w:color w:val="000000" w:themeColor="text1"/>
                      <w:kern w:val="24"/>
                      <w:sz w:val="24"/>
                    </w:rPr>
                    <w:t>送带先提前</w:t>
                  </w:r>
                  <w:proofErr w:type="gramEnd"/>
                  <w:r>
                    <w:rPr>
                      <w:rFonts w:hAnsiTheme="minorBidi"/>
                      <w:b/>
                      <w:color w:val="000000" w:themeColor="text1"/>
                      <w:kern w:val="24"/>
                      <w:sz w:val="24"/>
                    </w:rPr>
                    <w:t>送多久。（可以提高速度）</w:t>
                  </w:r>
                </w:p>
                <w:p w:rsidR="006F6A06" w:rsidRPr="00DE4396" w:rsidRDefault="006F6A06" w:rsidP="00DE4396">
                  <w:pPr>
                    <w:numPr>
                      <w:ilvl w:val="0"/>
                      <w:numId w:val="13"/>
                    </w:numPr>
                    <w:overflowPunct w:val="0"/>
                    <w:spacing w:line="216" w:lineRule="auto"/>
                    <w:jc w:val="left"/>
                    <w:textAlignment w:val="baseline"/>
                    <w:rPr>
                      <w:b/>
                      <w:bCs/>
                      <w:sz w:val="24"/>
                      <w:szCs w:val="15"/>
                    </w:rPr>
                  </w:pPr>
                  <w:r>
                    <w:rPr>
                      <w:rFonts w:hint="eastAsia"/>
                      <w:b/>
                      <w:bCs/>
                      <w:sz w:val="24"/>
                      <w:szCs w:val="15"/>
                    </w:rPr>
                    <w:t>18</w:t>
                  </w:r>
                  <w:r>
                    <w:rPr>
                      <w:rFonts w:hint="eastAsia"/>
                      <w:b/>
                      <w:bCs/>
                      <w:sz w:val="24"/>
                      <w:szCs w:val="15"/>
                    </w:rPr>
                    <w:t>低拉紧时间：选择低拉紧模式时，力矩到达时启动低拉紧时间</w:t>
                  </w:r>
                </w:p>
                <w:p w:rsidR="006F6A06" w:rsidRDefault="006F6A06">
                  <w:pPr>
                    <w:numPr>
                      <w:ilvl w:val="0"/>
                      <w:numId w:val="14"/>
                    </w:numPr>
                    <w:overflowPunct w:val="0"/>
                    <w:spacing w:line="216" w:lineRule="auto"/>
                    <w:jc w:val="center"/>
                    <w:textAlignment w:val="baseline"/>
                    <w:rPr>
                      <w:sz w:val="36"/>
                    </w:rPr>
                  </w:pPr>
                </w:p>
                <w:p w:rsidR="006F6A06" w:rsidRDefault="006F6A06">
                  <w:pPr>
                    <w:numPr>
                      <w:ilvl w:val="0"/>
                      <w:numId w:val="14"/>
                    </w:numPr>
                    <w:overflowPunct w:val="0"/>
                    <w:spacing w:line="216" w:lineRule="auto"/>
                    <w:jc w:val="left"/>
                    <w:textAlignment w:val="baseline"/>
                    <w:rPr>
                      <w:sz w:val="36"/>
                    </w:rPr>
                  </w:pPr>
                </w:p>
              </w:txbxContent>
            </v:textbox>
          </v:rect>
        </w:pict>
      </w:r>
    </w:p>
    <w:p w:rsidR="008A55A2" w:rsidRDefault="008A55A2"/>
    <w:p w:rsidR="008A55A2" w:rsidRDefault="008A55A2"/>
    <w:p w:rsidR="008A55A2" w:rsidRDefault="008A55A2"/>
    <w:p w:rsidR="008A55A2" w:rsidRDefault="008A55A2"/>
    <w:p w:rsidR="008A55A2" w:rsidRDefault="008A55A2"/>
    <w:p w:rsidR="008A55A2" w:rsidRDefault="00414212">
      <w:pPr>
        <w:tabs>
          <w:tab w:val="left" w:pos="1783"/>
        </w:tabs>
        <w:jc w:val="left"/>
        <w:sectPr w:rsidR="008A55A2">
          <w:footerReference w:type="default" r:id="rId18"/>
          <w:pgSz w:w="11906" w:h="16838"/>
          <w:pgMar w:top="1440" w:right="1800" w:bottom="1440" w:left="1800" w:header="851" w:footer="992" w:gutter="0"/>
          <w:cols w:space="425"/>
          <w:docGrid w:type="lines" w:linePitch="312"/>
        </w:sectPr>
      </w:pPr>
      <w:r>
        <w:rPr>
          <w:rFonts w:hint="eastAsia"/>
        </w:rPr>
        <w:tab/>
      </w:r>
    </w:p>
    <w:p w:rsidR="008A55A2" w:rsidRDefault="00414212">
      <w:pPr>
        <w:tabs>
          <w:tab w:val="left" w:pos="3121"/>
        </w:tabs>
        <w:jc w:val="center"/>
      </w:pPr>
      <w:r>
        <w:rPr>
          <w:rFonts w:ascii="宋体" w:eastAsia="宋体" w:hAnsi="宋体" w:cs="宋体" w:hint="eastAsia"/>
          <w:color w:val="000000"/>
          <w:kern w:val="0"/>
          <w:sz w:val="40"/>
          <w:szCs w:val="40"/>
        </w:rPr>
        <w:lastRenderedPageBreak/>
        <w:t>第</w:t>
      </w:r>
      <w:r w:rsidR="0058216E">
        <w:rPr>
          <w:rFonts w:ascii="宋体" w:eastAsia="宋体" w:hAnsi="宋体" w:cs="宋体" w:hint="eastAsia"/>
          <w:color w:val="000000"/>
          <w:kern w:val="0"/>
          <w:sz w:val="40"/>
          <w:szCs w:val="40"/>
        </w:rPr>
        <w:t>四</w:t>
      </w:r>
      <w:r>
        <w:rPr>
          <w:rFonts w:ascii="宋体" w:eastAsia="宋体" w:hAnsi="宋体" w:cs="宋体" w:hint="eastAsia"/>
          <w:color w:val="000000"/>
          <w:kern w:val="0"/>
          <w:sz w:val="40"/>
          <w:szCs w:val="40"/>
        </w:rPr>
        <w:t>章：参数简述</w:t>
      </w:r>
    </w:p>
    <w:p w:rsidR="008A55A2" w:rsidRDefault="004A13AC">
      <w:pPr>
        <w:tabs>
          <w:tab w:val="left" w:pos="637"/>
        </w:tabs>
        <w:rPr>
          <w:sz w:val="24"/>
          <w:szCs w:val="32"/>
        </w:rPr>
      </w:pPr>
      <w:r>
        <w:rPr>
          <w:noProof/>
          <w:sz w:val="24"/>
          <w:szCs w:val="32"/>
        </w:rPr>
        <w:drawing>
          <wp:inline distT="0" distB="0" distL="0" distR="0">
            <wp:extent cx="5274310" cy="2580640"/>
            <wp:effectExtent l="19050" t="0" r="2540" b="0"/>
            <wp:docPr id="7" name="图片 6" descr="QQ图片202303060937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6093704.png"/>
                    <pic:cNvPicPr/>
                  </pic:nvPicPr>
                  <pic:blipFill>
                    <a:blip r:embed="rId19" cstate="print"/>
                    <a:stretch>
                      <a:fillRect/>
                    </a:stretch>
                  </pic:blipFill>
                  <pic:spPr>
                    <a:xfrm>
                      <a:off x="0" y="0"/>
                      <a:ext cx="5274310" cy="2580640"/>
                    </a:xfrm>
                    <a:prstGeom prst="rect">
                      <a:avLst/>
                    </a:prstGeom>
                  </pic:spPr>
                </pic:pic>
              </a:graphicData>
            </a:graphic>
          </wp:inline>
        </w:drawing>
      </w:r>
    </w:p>
    <w:p w:rsidR="008A55A2" w:rsidRDefault="008A55A2">
      <w:pPr>
        <w:tabs>
          <w:tab w:val="left" w:pos="2221"/>
        </w:tabs>
        <w:jc w:val="left"/>
      </w:pPr>
    </w:p>
    <w:p w:rsidR="008A55A2" w:rsidRDefault="008A55A2"/>
    <w:p w:rsidR="008A55A2" w:rsidRDefault="008A55A2"/>
    <w:p w:rsidR="00DE4396" w:rsidRDefault="00CE5C76" w:rsidP="00DE4396">
      <w:pPr>
        <w:numPr>
          <w:ilvl w:val="0"/>
          <w:numId w:val="13"/>
        </w:numPr>
        <w:overflowPunct w:val="0"/>
        <w:spacing w:line="216" w:lineRule="auto"/>
        <w:jc w:val="left"/>
        <w:textAlignment w:val="baseline"/>
        <w:rPr>
          <w:b/>
          <w:bCs/>
          <w:sz w:val="24"/>
          <w:szCs w:val="15"/>
        </w:rPr>
      </w:pPr>
      <w:r>
        <w:rPr>
          <w:rFonts w:hint="eastAsia"/>
          <w:b/>
          <w:bCs/>
          <w:sz w:val="24"/>
          <w:szCs w:val="15"/>
        </w:rPr>
        <w:t>25</w:t>
      </w:r>
      <w:r w:rsidR="00DE4396">
        <w:rPr>
          <w:rFonts w:hint="eastAsia"/>
          <w:b/>
          <w:bCs/>
          <w:sz w:val="24"/>
          <w:szCs w:val="15"/>
        </w:rPr>
        <w:t>、</w:t>
      </w:r>
      <w:r>
        <w:rPr>
          <w:rFonts w:hint="eastAsia"/>
          <w:b/>
          <w:bCs/>
          <w:sz w:val="24"/>
          <w:szCs w:val="15"/>
        </w:rPr>
        <w:t>降机身先</w:t>
      </w:r>
      <w:proofErr w:type="gramStart"/>
      <w:r>
        <w:rPr>
          <w:rFonts w:hint="eastAsia"/>
          <w:b/>
          <w:bCs/>
          <w:sz w:val="24"/>
          <w:szCs w:val="15"/>
        </w:rPr>
        <w:t>慢速收</w:t>
      </w:r>
      <w:proofErr w:type="gramEnd"/>
      <w:r>
        <w:rPr>
          <w:rFonts w:hint="eastAsia"/>
          <w:b/>
          <w:bCs/>
          <w:sz w:val="24"/>
          <w:szCs w:val="15"/>
        </w:rPr>
        <w:t>带时间</w:t>
      </w:r>
      <w:r w:rsidR="00DE4396">
        <w:rPr>
          <w:rFonts w:hint="eastAsia"/>
          <w:b/>
          <w:bCs/>
          <w:sz w:val="24"/>
          <w:szCs w:val="15"/>
        </w:rPr>
        <w:t>：</w:t>
      </w:r>
      <w:r>
        <w:rPr>
          <w:rFonts w:hint="eastAsia"/>
          <w:b/>
          <w:bCs/>
          <w:sz w:val="24"/>
          <w:szCs w:val="15"/>
        </w:rPr>
        <w:t>机头下降时</w:t>
      </w:r>
      <w:proofErr w:type="gramStart"/>
      <w:r>
        <w:rPr>
          <w:rFonts w:hint="eastAsia"/>
          <w:b/>
          <w:bCs/>
          <w:sz w:val="24"/>
          <w:szCs w:val="15"/>
        </w:rPr>
        <w:t>收带先慢速</w:t>
      </w:r>
      <w:proofErr w:type="gramEnd"/>
      <w:r>
        <w:rPr>
          <w:rFonts w:hint="eastAsia"/>
          <w:b/>
          <w:bCs/>
          <w:sz w:val="24"/>
          <w:szCs w:val="15"/>
        </w:rPr>
        <w:t>运行此时间后再快速收带</w:t>
      </w:r>
    </w:p>
    <w:p w:rsidR="00DE4396" w:rsidRDefault="005830BE" w:rsidP="00DE4396">
      <w:pPr>
        <w:numPr>
          <w:ilvl w:val="0"/>
          <w:numId w:val="13"/>
        </w:numPr>
        <w:overflowPunct w:val="0"/>
        <w:spacing w:line="216" w:lineRule="auto"/>
        <w:jc w:val="left"/>
        <w:textAlignment w:val="baseline"/>
        <w:rPr>
          <w:b/>
          <w:bCs/>
          <w:sz w:val="24"/>
          <w:szCs w:val="15"/>
        </w:rPr>
      </w:pPr>
      <w:r>
        <w:rPr>
          <w:rFonts w:hint="eastAsia"/>
          <w:b/>
          <w:bCs/>
          <w:sz w:val="24"/>
          <w:szCs w:val="15"/>
        </w:rPr>
        <w:t>26</w:t>
      </w:r>
      <w:r>
        <w:rPr>
          <w:rFonts w:hint="eastAsia"/>
          <w:b/>
          <w:bCs/>
          <w:sz w:val="24"/>
          <w:szCs w:val="15"/>
        </w:rPr>
        <w:t>机头降到大于</w:t>
      </w:r>
      <w:r>
        <w:rPr>
          <w:rFonts w:hint="eastAsia"/>
          <w:b/>
          <w:bCs/>
          <w:sz w:val="24"/>
          <w:szCs w:val="15"/>
        </w:rPr>
        <w:t>420</w:t>
      </w:r>
      <w:r>
        <w:rPr>
          <w:rFonts w:hint="eastAsia"/>
          <w:b/>
          <w:bCs/>
          <w:sz w:val="24"/>
          <w:szCs w:val="15"/>
        </w:rPr>
        <w:t>毫米开始减速：机头先快速下降，到大于</w:t>
      </w:r>
      <w:r>
        <w:rPr>
          <w:rFonts w:hint="eastAsia"/>
          <w:b/>
          <w:bCs/>
          <w:sz w:val="24"/>
          <w:szCs w:val="15"/>
        </w:rPr>
        <w:t>420</w:t>
      </w:r>
      <w:r>
        <w:rPr>
          <w:rFonts w:hint="eastAsia"/>
          <w:b/>
          <w:bCs/>
          <w:sz w:val="24"/>
          <w:szCs w:val="15"/>
        </w:rPr>
        <w:t>毫米后启动慢速到砖面，防止机头太快压到砖面</w:t>
      </w:r>
    </w:p>
    <w:p w:rsidR="005830BE" w:rsidRDefault="005830BE" w:rsidP="00DE4396">
      <w:pPr>
        <w:numPr>
          <w:ilvl w:val="0"/>
          <w:numId w:val="13"/>
        </w:numPr>
        <w:overflowPunct w:val="0"/>
        <w:spacing w:line="216" w:lineRule="auto"/>
        <w:jc w:val="left"/>
        <w:textAlignment w:val="baseline"/>
        <w:rPr>
          <w:b/>
          <w:bCs/>
          <w:sz w:val="24"/>
          <w:szCs w:val="15"/>
        </w:rPr>
      </w:pPr>
      <w:r>
        <w:rPr>
          <w:rFonts w:hint="eastAsia"/>
          <w:b/>
          <w:bCs/>
          <w:sz w:val="24"/>
          <w:szCs w:val="15"/>
        </w:rPr>
        <w:t>27</w:t>
      </w:r>
      <w:r>
        <w:rPr>
          <w:rFonts w:hint="eastAsia"/>
          <w:b/>
          <w:bCs/>
          <w:sz w:val="24"/>
          <w:szCs w:val="15"/>
        </w:rPr>
        <w:t>机头下降极限尺寸：机头下降保护尺寸，极限位置</w:t>
      </w:r>
    </w:p>
    <w:p w:rsidR="005830BE" w:rsidRDefault="005830BE" w:rsidP="00DE4396">
      <w:pPr>
        <w:numPr>
          <w:ilvl w:val="0"/>
          <w:numId w:val="13"/>
        </w:numPr>
        <w:overflowPunct w:val="0"/>
        <w:spacing w:line="216" w:lineRule="auto"/>
        <w:jc w:val="left"/>
        <w:textAlignment w:val="baseline"/>
        <w:rPr>
          <w:b/>
          <w:bCs/>
          <w:sz w:val="24"/>
          <w:szCs w:val="15"/>
        </w:rPr>
      </w:pPr>
      <w:r>
        <w:rPr>
          <w:rFonts w:hint="eastAsia"/>
          <w:b/>
          <w:bCs/>
          <w:sz w:val="24"/>
          <w:szCs w:val="15"/>
        </w:rPr>
        <w:t>34</w:t>
      </w:r>
      <w:proofErr w:type="gramStart"/>
      <w:r>
        <w:rPr>
          <w:rFonts w:hint="eastAsia"/>
          <w:b/>
          <w:bCs/>
          <w:sz w:val="24"/>
          <w:szCs w:val="15"/>
        </w:rPr>
        <w:t>融带时间</w:t>
      </w:r>
      <w:proofErr w:type="gramEnd"/>
      <w:r>
        <w:rPr>
          <w:rFonts w:hint="eastAsia"/>
          <w:b/>
          <w:bCs/>
          <w:sz w:val="24"/>
          <w:szCs w:val="15"/>
        </w:rPr>
        <w:t>：机头融合带子的时间，一般</w:t>
      </w:r>
      <w:r>
        <w:rPr>
          <w:rFonts w:hint="eastAsia"/>
          <w:b/>
          <w:bCs/>
          <w:sz w:val="24"/>
          <w:szCs w:val="15"/>
        </w:rPr>
        <w:t>0.7-1.0</w:t>
      </w:r>
      <w:r>
        <w:rPr>
          <w:rFonts w:hint="eastAsia"/>
          <w:b/>
          <w:bCs/>
          <w:sz w:val="24"/>
          <w:szCs w:val="15"/>
        </w:rPr>
        <w:t>之间</w:t>
      </w:r>
    </w:p>
    <w:p w:rsidR="00DE4396" w:rsidRDefault="00CE5C76" w:rsidP="00DE4396">
      <w:pPr>
        <w:numPr>
          <w:ilvl w:val="0"/>
          <w:numId w:val="13"/>
        </w:numPr>
        <w:overflowPunct w:val="0"/>
        <w:spacing w:line="216" w:lineRule="auto"/>
        <w:jc w:val="left"/>
        <w:textAlignment w:val="baseline"/>
        <w:rPr>
          <w:b/>
          <w:bCs/>
          <w:sz w:val="24"/>
          <w:szCs w:val="15"/>
        </w:rPr>
      </w:pPr>
      <w:r>
        <w:rPr>
          <w:rFonts w:hint="eastAsia"/>
          <w:b/>
          <w:bCs/>
          <w:sz w:val="24"/>
          <w:szCs w:val="15"/>
        </w:rPr>
        <w:t>35</w:t>
      </w:r>
      <w:r w:rsidR="00DE4396">
        <w:rPr>
          <w:rFonts w:hint="eastAsia"/>
          <w:b/>
          <w:bCs/>
          <w:sz w:val="24"/>
          <w:szCs w:val="15"/>
        </w:rPr>
        <w:t>、吹气冷却时间：吹气多久可以让带子热熔冷却（建议</w:t>
      </w:r>
      <w:r w:rsidR="00DE4396">
        <w:rPr>
          <w:rFonts w:hint="eastAsia"/>
          <w:b/>
          <w:bCs/>
          <w:sz w:val="24"/>
          <w:szCs w:val="15"/>
        </w:rPr>
        <w:t>1</w:t>
      </w:r>
      <w:r w:rsidR="00DE4396">
        <w:rPr>
          <w:rFonts w:hint="eastAsia"/>
          <w:b/>
          <w:bCs/>
          <w:sz w:val="24"/>
          <w:szCs w:val="15"/>
        </w:rPr>
        <w:t>秒，如果时间太短，</w:t>
      </w:r>
      <w:proofErr w:type="gramStart"/>
      <w:r w:rsidR="00DE4396">
        <w:rPr>
          <w:rFonts w:hint="eastAsia"/>
          <w:b/>
          <w:bCs/>
          <w:sz w:val="24"/>
          <w:szCs w:val="15"/>
        </w:rPr>
        <w:t>左右压</w:t>
      </w:r>
      <w:proofErr w:type="gramEnd"/>
      <w:r w:rsidR="00DE4396">
        <w:rPr>
          <w:rFonts w:hint="eastAsia"/>
          <w:b/>
          <w:bCs/>
          <w:sz w:val="24"/>
          <w:szCs w:val="15"/>
        </w:rPr>
        <w:t>带</w:t>
      </w:r>
      <w:proofErr w:type="gramStart"/>
      <w:r w:rsidR="00DE4396">
        <w:rPr>
          <w:rFonts w:hint="eastAsia"/>
          <w:b/>
          <w:bCs/>
          <w:sz w:val="24"/>
          <w:szCs w:val="15"/>
        </w:rPr>
        <w:t>一</w:t>
      </w:r>
      <w:proofErr w:type="gramEnd"/>
      <w:r w:rsidR="00DE4396">
        <w:rPr>
          <w:rFonts w:hint="eastAsia"/>
          <w:b/>
          <w:bCs/>
          <w:sz w:val="24"/>
          <w:szCs w:val="15"/>
        </w:rPr>
        <w:t>放开，带子会蹦掉）</w:t>
      </w:r>
    </w:p>
    <w:p w:rsidR="008A55A2" w:rsidRPr="008E6355" w:rsidRDefault="005830BE">
      <w:pPr>
        <w:rPr>
          <w:b/>
          <w:sz w:val="24"/>
        </w:rPr>
      </w:pPr>
      <w:r>
        <w:rPr>
          <w:rFonts w:hint="eastAsia"/>
        </w:rPr>
        <w:t xml:space="preserve">   </w:t>
      </w:r>
      <w:r w:rsidRPr="008E6355">
        <w:rPr>
          <w:rFonts w:hint="eastAsia"/>
          <w:b/>
          <w:sz w:val="24"/>
        </w:rPr>
        <w:t xml:space="preserve"> 36</w:t>
      </w:r>
      <w:proofErr w:type="gramStart"/>
      <w:r w:rsidRPr="008E6355">
        <w:rPr>
          <w:rFonts w:hint="eastAsia"/>
          <w:b/>
          <w:sz w:val="24"/>
        </w:rPr>
        <w:t>拉紧力</w:t>
      </w:r>
      <w:proofErr w:type="gramEnd"/>
      <w:r w:rsidRPr="008E6355">
        <w:rPr>
          <w:rFonts w:hint="eastAsia"/>
          <w:b/>
          <w:sz w:val="24"/>
        </w:rPr>
        <w:t>设定：机头降到砖面时带子收紧的力矩</w:t>
      </w:r>
    </w:p>
    <w:p w:rsidR="008A55A2" w:rsidRDefault="00B179FF">
      <w:r>
        <w:pict>
          <v:rect id="_x0000_s1031" style="position:absolute;left:0;text-align:left;margin-left:-58.25pt;margin-top:15.15pt;width:538.7pt;height:314.05pt;z-index:251679744;v-text-anchor:bottom" o:gfxdata="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yocRDcAAAADAEAAA8AAAAAAAAAAQAgAAAAIgAAAGRycy9kb3ducmV2LnhtbFBLAQIU&#10;ABQAAAAIAIdO4kAKdc/DtgEAAEsDAAAOAAAAAAAAAAEAIAAAACsBAABkcnMvZTJvRG9jLnhtbFBL&#10;BQYAAAAABgAGAFkBAABTBQAAAAA=&#10;" filled="f" stroked="f">
            <o:lock v:ext="edit" grouping="t"/>
            <v:textbox>
              <w:txbxContent>
                <w:p w:rsidR="006F6A06" w:rsidRPr="00CE5C76" w:rsidRDefault="006F6A06" w:rsidP="00CE5C76">
                  <w:pPr>
                    <w:numPr>
                      <w:ilvl w:val="0"/>
                      <w:numId w:val="15"/>
                    </w:numPr>
                    <w:overflowPunct w:val="0"/>
                    <w:spacing w:line="216" w:lineRule="auto"/>
                    <w:jc w:val="left"/>
                    <w:textAlignment w:val="baseline"/>
                    <w:rPr>
                      <w:sz w:val="36"/>
                    </w:rPr>
                  </w:pPr>
                  <w:r>
                    <w:rPr>
                      <w:rFonts w:hAnsiTheme="minorBidi"/>
                      <w:b/>
                      <w:color w:val="000000" w:themeColor="text1"/>
                      <w:kern w:val="24"/>
                      <w:sz w:val="28"/>
                      <w:szCs w:val="28"/>
                    </w:rPr>
                    <w:t>19/20/21/22/23/24</w:t>
                  </w:r>
                  <w:r>
                    <w:rPr>
                      <w:rFonts w:hAnsiTheme="minorBidi"/>
                      <w:b/>
                      <w:color w:val="000000" w:themeColor="text1"/>
                      <w:kern w:val="24"/>
                      <w:sz w:val="28"/>
                      <w:szCs w:val="28"/>
                    </w:rPr>
                    <w:t>、旋转</w:t>
                  </w:r>
                  <w:r>
                    <w:rPr>
                      <w:rFonts w:hAnsiTheme="minorBidi"/>
                      <w:b/>
                      <w:color w:val="000000" w:themeColor="text1"/>
                      <w:kern w:val="24"/>
                      <w:sz w:val="28"/>
                      <w:szCs w:val="28"/>
                    </w:rPr>
                    <w:t>0</w:t>
                  </w:r>
                  <w:r>
                    <w:rPr>
                      <w:rFonts w:hAnsiTheme="minorBidi"/>
                      <w:b/>
                      <w:color w:val="000000" w:themeColor="text1"/>
                      <w:kern w:val="24"/>
                      <w:sz w:val="28"/>
                      <w:szCs w:val="28"/>
                    </w:rPr>
                    <w:t>°</w:t>
                  </w:r>
                  <w:r>
                    <w:rPr>
                      <w:rFonts w:hAnsiTheme="minorBidi"/>
                      <w:b/>
                      <w:color w:val="000000" w:themeColor="text1"/>
                      <w:kern w:val="24"/>
                      <w:sz w:val="28"/>
                      <w:szCs w:val="28"/>
                    </w:rPr>
                    <w:t>孔位尺寸（初始位）：指打包孔位的位置，刚开始调式时，需用手动一点</w:t>
                  </w:r>
                  <w:proofErr w:type="gramStart"/>
                  <w:r>
                    <w:rPr>
                      <w:rFonts w:hAnsiTheme="minorBidi"/>
                      <w:b/>
                      <w:color w:val="000000" w:themeColor="text1"/>
                      <w:kern w:val="24"/>
                      <w:sz w:val="28"/>
                      <w:szCs w:val="28"/>
                    </w:rPr>
                    <w:t>一点</w:t>
                  </w:r>
                  <w:proofErr w:type="gramEnd"/>
                  <w:r>
                    <w:rPr>
                      <w:rFonts w:hAnsiTheme="minorBidi"/>
                      <w:b/>
                      <w:color w:val="000000" w:themeColor="text1"/>
                      <w:kern w:val="24"/>
                      <w:sz w:val="28"/>
                      <w:szCs w:val="28"/>
                    </w:rPr>
                    <w:t>向另外一个方向移动，当移到需要打带的孔位时，把平移的当前位置填入即可（孔位尺寸输</w:t>
                  </w:r>
                  <w:r>
                    <w:rPr>
                      <w:rFonts w:hAnsiTheme="minorBidi"/>
                      <w:b/>
                      <w:color w:val="000000" w:themeColor="text1"/>
                      <w:kern w:val="24"/>
                      <w:sz w:val="28"/>
                      <w:szCs w:val="28"/>
                    </w:rPr>
                    <w:t>0</w:t>
                  </w:r>
                  <w:r>
                    <w:rPr>
                      <w:rFonts w:hAnsiTheme="minorBidi" w:hint="eastAsia"/>
                      <w:b/>
                      <w:color w:val="000000" w:themeColor="text1"/>
                      <w:kern w:val="24"/>
                      <w:sz w:val="28"/>
                      <w:szCs w:val="28"/>
                    </w:rPr>
                    <w:t>或未打开时</w:t>
                  </w:r>
                  <w:r>
                    <w:rPr>
                      <w:rFonts w:hAnsiTheme="minorBidi"/>
                      <w:b/>
                      <w:color w:val="000000" w:themeColor="text1"/>
                      <w:kern w:val="24"/>
                      <w:sz w:val="28"/>
                      <w:szCs w:val="28"/>
                    </w:rPr>
                    <w:t>，则默认不打带）</w:t>
                  </w:r>
                </w:p>
                <w:p w:rsidR="006F6A06" w:rsidRDefault="006F6A06" w:rsidP="00CE5C76">
                  <w:pPr>
                    <w:numPr>
                      <w:ilvl w:val="0"/>
                      <w:numId w:val="15"/>
                    </w:numPr>
                    <w:overflowPunct w:val="0"/>
                    <w:spacing w:line="216" w:lineRule="auto"/>
                    <w:jc w:val="left"/>
                    <w:textAlignment w:val="baseline"/>
                    <w:rPr>
                      <w:sz w:val="36"/>
                    </w:rPr>
                  </w:pPr>
                  <w:r>
                    <w:rPr>
                      <w:rFonts w:hAnsiTheme="minorBidi"/>
                      <w:b/>
                      <w:color w:val="000000" w:themeColor="text1"/>
                      <w:kern w:val="24"/>
                      <w:sz w:val="28"/>
                      <w:szCs w:val="28"/>
                    </w:rPr>
                    <w:t>28/29/30/31/32/33</w:t>
                  </w:r>
                  <w:r>
                    <w:rPr>
                      <w:rFonts w:hAnsiTheme="minorBidi"/>
                      <w:b/>
                      <w:color w:val="000000" w:themeColor="text1"/>
                      <w:kern w:val="24"/>
                      <w:sz w:val="28"/>
                      <w:szCs w:val="28"/>
                    </w:rPr>
                    <w:t>、旋转</w:t>
                  </w:r>
                  <w:r>
                    <w:rPr>
                      <w:rFonts w:hAnsiTheme="minorBidi"/>
                      <w:b/>
                      <w:color w:val="000000" w:themeColor="text1"/>
                      <w:kern w:val="24"/>
                      <w:sz w:val="28"/>
                      <w:szCs w:val="28"/>
                    </w:rPr>
                    <w:t>90</w:t>
                  </w:r>
                  <w:r>
                    <w:rPr>
                      <w:rFonts w:hAnsiTheme="minorBidi"/>
                      <w:b/>
                      <w:color w:val="000000" w:themeColor="text1"/>
                      <w:kern w:val="24"/>
                      <w:sz w:val="28"/>
                      <w:szCs w:val="28"/>
                    </w:rPr>
                    <w:t>°</w:t>
                  </w:r>
                  <w:r>
                    <w:rPr>
                      <w:rFonts w:hAnsiTheme="minorBidi"/>
                      <w:b/>
                      <w:color w:val="000000" w:themeColor="text1"/>
                      <w:kern w:val="24"/>
                      <w:sz w:val="28"/>
                      <w:szCs w:val="28"/>
                    </w:rPr>
                    <w:t>孔位位置：当旋转到位之后，平移手动向后移动，等到达第一个孔位时，把当前位置填入即可（孔位尺寸输</w:t>
                  </w:r>
                  <w:r>
                    <w:rPr>
                      <w:rFonts w:hAnsiTheme="minorBidi"/>
                      <w:b/>
                      <w:color w:val="000000" w:themeColor="text1"/>
                      <w:kern w:val="24"/>
                      <w:sz w:val="28"/>
                      <w:szCs w:val="28"/>
                    </w:rPr>
                    <w:t>0</w:t>
                  </w:r>
                  <w:r>
                    <w:rPr>
                      <w:rFonts w:hAnsiTheme="minorBidi" w:hint="eastAsia"/>
                      <w:b/>
                      <w:color w:val="000000" w:themeColor="text1"/>
                      <w:kern w:val="24"/>
                      <w:sz w:val="28"/>
                      <w:szCs w:val="28"/>
                    </w:rPr>
                    <w:t>或未打开时</w:t>
                  </w:r>
                  <w:r>
                    <w:rPr>
                      <w:rFonts w:hAnsiTheme="minorBidi"/>
                      <w:b/>
                      <w:color w:val="000000" w:themeColor="text1"/>
                      <w:kern w:val="24"/>
                      <w:sz w:val="28"/>
                      <w:szCs w:val="28"/>
                    </w:rPr>
                    <w:t>，则默认不打带）</w:t>
                  </w:r>
                </w:p>
                <w:p w:rsidR="006F6A06" w:rsidRPr="008E6355" w:rsidRDefault="006F6A06" w:rsidP="008E6355">
                  <w:pPr>
                    <w:pStyle w:val="a6"/>
                    <w:numPr>
                      <w:ilvl w:val="0"/>
                      <w:numId w:val="15"/>
                    </w:numPr>
                    <w:overflowPunct w:val="0"/>
                    <w:spacing w:line="216" w:lineRule="auto"/>
                    <w:ind w:firstLineChars="0"/>
                    <w:textAlignment w:val="baseline"/>
                    <w:rPr>
                      <w:sz w:val="36"/>
                    </w:rPr>
                  </w:pPr>
                  <w:r>
                    <w:rPr>
                      <w:rFonts w:hAnsiTheme="minorBidi" w:hint="eastAsia"/>
                      <w:b/>
                      <w:color w:val="000000" w:themeColor="text1"/>
                      <w:kern w:val="24"/>
                      <w:sz w:val="36"/>
                      <w:szCs w:val="36"/>
                    </w:rPr>
                    <w:t xml:space="preserve">        </w:t>
                  </w:r>
                  <w:r w:rsidRPr="008E6355">
                    <w:rPr>
                      <w:rFonts w:hAnsiTheme="minorBidi"/>
                      <w:b/>
                      <w:color w:val="000000" w:themeColor="text1"/>
                      <w:kern w:val="24"/>
                      <w:sz w:val="36"/>
                      <w:szCs w:val="36"/>
                    </w:rPr>
                    <w:t>以上画面是进入坐标位置的页面</w:t>
                  </w:r>
                </w:p>
                <w:p w:rsidR="006F6A06" w:rsidRPr="00CE5C76" w:rsidRDefault="006F6A06" w:rsidP="00CE5C76">
                  <w:pPr>
                    <w:numPr>
                      <w:ilvl w:val="0"/>
                      <w:numId w:val="15"/>
                    </w:numPr>
                    <w:overflowPunct w:val="0"/>
                    <w:spacing w:line="216" w:lineRule="auto"/>
                    <w:jc w:val="left"/>
                    <w:textAlignment w:val="baseline"/>
                    <w:rPr>
                      <w:sz w:val="36"/>
                    </w:rPr>
                  </w:pPr>
                </w:p>
                <w:p w:rsidR="006F6A06" w:rsidRDefault="006F6A06" w:rsidP="00CE5C76">
                  <w:pPr>
                    <w:overflowPunct w:val="0"/>
                    <w:spacing w:line="216" w:lineRule="auto"/>
                    <w:jc w:val="left"/>
                    <w:textAlignment w:val="baseline"/>
                    <w:rPr>
                      <w:rFonts w:hAnsiTheme="minorBidi"/>
                      <w:b/>
                      <w:color w:val="000000" w:themeColor="text1"/>
                      <w:kern w:val="24"/>
                      <w:sz w:val="28"/>
                      <w:szCs w:val="28"/>
                    </w:rPr>
                  </w:pPr>
                </w:p>
                <w:p w:rsidR="006F6A06" w:rsidRDefault="006F6A06" w:rsidP="00CE5C76">
                  <w:pPr>
                    <w:overflowPunct w:val="0"/>
                    <w:spacing w:line="216" w:lineRule="auto"/>
                    <w:jc w:val="left"/>
                    <w:textAlignment w:val="baseline"/>
                    <w:rPr>
                      <w:rFonts w:hAnsiTheme="minorBidi"/>
                      <w:b/>
                      <w:color w:val="000000" w:themeColor="text1"/>
                      <w:kern w:val="24"/>
                      <w:sz w:val="28"/>
                      <w:szCs w:val="28"/>
                    </w:rPr>
                  </w:pPr>
                </w:p>
                <w:p w:rsidR="006F6A06" w:rsidRDefault="006F6A06" w:rsidP="00CE5C76">
                  <w:pPr>
                    <w:overflowPunct w:val="0"/>
                    <w:spacing w:line="216" w:lineRule="auto"/>
                    <w:jc w:val="left"/>
                    <w:textAlignment w:val="baseline"/>
                    <w:rPr>
                      <w:rFonts w:hAnsiTheme="minorBidi"/>
                      <w:b/>
                      <w:color w:val="000000" w:themeColor="text1"/>
                      <w:kern w:val="24"/>
                      <w:sz w:val="28"/>
                      <w:szCs w:val="28"/>
                    </w:rPr>
                  </w:pPr>
                </w:p>
                <w:p w:rsidR="006F6A06" w:rsidRDefault="006F6A06" w:rsidP="00CE5C76">
                  <w:pPr>
                    <w:overflowPunct w:val="0"/>
                    <w:spacing w:line="216" w:lineRule="auto"/>
                    <w:jc w:val="left"/>
                    <w:textAlignment w:val="baseline"/>
                    <w:rPr>
                      <w:rFonts w:hAnsiTheme="minorBidi"/>
                      <w:b/>
                      <w:color w:val="000000" w:themeColor="text1"/>
                      <w:kern w:val="24"/>
                      <w:sz w:val="28"/>
                      <w:szCs w:val="28"/>
                    </w:rPr>
                  </w:pPr>
                </w:p>
                <w:p w:rsidR="006F6A06" w:rsidRDefault="006F6A06" w:rsidP="00CE5C76">
                  <w:pPr>
                    <w:overflowPunct w:val="0"/>
                    <w:spacing w:line="216" w:lineRule="auto"/>
                    <w:jc w:val="left"/>
                    <w:textAlignment w:val="baseline"/>
                    <w:rPr>
                      <w:sz w:val="36"/>
                    </w:rPr>
                  </w:pPr>
                </w:p>
                <w:p w:rsidR="006F6A06" w:rsidRPr="00CE5C76" w:rsidRDefault="006F6A06" w:rsidP="00CE5C76"/>
              </w:txbxContent>
            </v:textbox>
          </v:rect>
        </w:pict>
      </w:r>
    </w:p>
    <w:p w:rsidR="008A55A2" w:rsidRDefault="008A55A2"/>
    <w:p w:rsidR="008A55A2" w:rsidRDefault="008A55A2"/>
    <w:p w:rsidR="008A55A2" w:rsidRDefault="008A55A2"/>
    <w:p w:rsidR="008A55A2" w:rsidRDefault="008A55A2"/>
    <w:p w:rsidR="008A55A2" w:rsidRDefault="008A55A2"/>
    <w:p w:rsidR="008A55A2" w:rsidRDefault="00414212" w:rsidP="00F6254D">
      <w:pPr>
        <w:tabs>
          <w:tab w:val="left" w:pos="3147"/>
        </w:tabs>
        <w:jc w:val="left"/>
        <w:sectPr w:rsidR="008A55A2">
          <w:pgSz w:w="11906" w:h="16838"/>
          <w:pgMar w:top="1440" w:right="1800" w:bottom="1440" w:left="1800" w:header="851" w:footer="992" w:gutter="0"/>
          <w:cols w:space="425"/>
          <w:docGrid w:type="lines" w:linePitch="312"/>
        </w:sectPr>
      </w:pPr>
      <w:r>
        <w:rPr>
          <w:rFonts w:hint="eastAsia"/>
        </w:rPr>
        <w:tab/>
      </w:r>
    </w:p>
    <w:p w:rsidR="008D5491" w:rsidRDefault="008D5491" w:rsidP="00F6254D">
      <w:pPr>
        <w:tabs>
          <w:tab w:val="left" w:pos="451"/>
        </w:tabs>
        <w:jc w:val="left"/>
      </w:pPr>
    </w:p>
    <w:p w:rsidR="008A55A2" w:rsidRDefault="00B179FF" w:rsidP="00E16FF3">
      <w:pPr>
        <w:tabs>
          <w:tab w:val="left" w:pos="451"/>
        </w:tabs>
        <w:jc w:val="left"/>
      </w:pPr>
      <w:r>
        <w:pict>
          <v:rect id="_x0000_s1028" style="position:absolute;margin-left:-73.6pt;margin-top:271.6pt;width:571.25pt;height:131.4pt;z-index:251686912;v-text-anchor:bottom" o:gfxdata="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taPFh3AAAAAwBAAAPAAAAAAAAAAEAIAAAACIAAABkcnMvZG93bnJldi54bWxQSwEC&#10;FAAUAAAACACHTuJAgjehQLcBAABLAwAADgAAAAAAAAABACAAAAArAQAAZHJzL2Uyb0RvYy54bWxQ&#10;SwUGAAAAAAYABgBZAQAAVAUAAAAA&#10;" filled="f" stroked="f">
            <o:lock v:ext="edit" grouping="t"/>
            <v:textbox>
              <w:txbxContent>
                <w:p w:rsidR="006F6A06" w:rsidRDefault="006F6A06">
                  <w:pPr>
                    <w:numPr>
                      <w:ilvl w:val="0"/>
                      <w:numId w:val="18"/>
                    </w:numPr>
                    <w:overflowPunct w:val="0"/>
                    <w:spacing w:line="216" w:lineRule="auto"/>
                    <w:jc w:val="center"/>
                    <w:textAlignment w:val="baseline"/>
                    <w:rPr>
                      <w:sz w:val="36"/>
                    </w:rPr>
                  </w:pPr>
                </w:p>
              </w:txbxContent>
            </v:textbox>
          </v:rect>
        </w:pict>
      </w:r>
      <w:r w:rsidR="00414212">
        <w:rPr>
          <w:rFonts w:ascii="宋体" w:eastAsia="宋体" w:hAnsi="宋体" w:cs="宋体" w:hint="eastAsia"/>
          <w:color w:val="000000"/>
          <w:kern w:val="0"/>
          <w:sz w:val="40"/>
          <w:szCs w:val="40"/>
        </w:rPr>
        <w:t>第</w:t>
      </w:r>
      <w:r w:rsidR="00725306">
        <w:rPr>
          <w:rFonts w:ascii="宋体" w:eastAsia="宋体" w:hAnsi="宋体" w:cs="宋体" w:hint="eastAsia"/>
          <w:color w:val="000000"/>
          <w:kern w:val="0"/>
          <w:sz w:val="40"/>
          <w:szCs w:val="40"/>
        </w:rPr>
        <w:t>五</w:t>
      </w:r>
      <w:r w:rsidR="00414212">
        <w:rPr>
          <w:rFonts w:ascii="宋体" w:eastAsia="宋体" w:hAnsi="宋体" w:cs="宋体" w:hint="eastAsia"/>
          <w:color w:val="000000"/>
          <w:kern w:val="0"/>
          <w:sz w:val="40"/>
          <w:szCs w:val="40"/>
        </w:rPr>
        <w:t>章：注意事项</w:t>
      </w:r>
    </w:p>
    <w:p w:rsidR="008A55A2" w:rsidRDefault="008A55A2">
      <w:pPr>
        <w:jc w:val="left"/>
        <w:rPr>
          <w:sz w:val="24"/>
          <w:szCs w:val="32"/>
        </w:rPr>
      </w:pPr>
    </w:p>
    <w:p w:rsidR="008A55A2" w:rsidRDefault="00414212">
      <w:pPr>
        <w:jc w:val="left"/>
        <w:rPr>
          <w:sz w:val="32"/>
          <w:szCs w:val="40"/>
        </w:rPr>
      </w:pPr>
      <w:r>
        <w:rPr>
          <w:sz w:val="32"/>
          <w:szCs w:val="40"/>
        </w:rPr>
        <w:t>1</w:t>
      </w:r>
      <w:r>
        <w:rPr>
          <w:sz w:val="32"/>
          <w:szCs w:val="40"/>
        </w:rPr>
        <w:t>、严禁非操作人员使用机器</w:t>
      </w:r>
      <w:r>
        <w:rPr>
          <w:rFonts w:hint="eastAsia"/>
          <w:sz w:val="32"/>
          <w:szCs w:val="40"/>
        </w:rPr>
        <w:t>。</w:t>
      </w:r>
    </w:p>
    <w:p w:rsidR="008A55A2" w:rsidRDefault="00414212">
      <w:pPr>
        <w:jc w:val="left"/>
        <w:rPr>
          <w:sz w:val="32"/>
          <w:szCs w:val="40"/>
        </w:rPr>
      </w:pPr>
      <w:r>
        <w:rPr>
          <w:sz w:val="32"/>
          <w:szCs w:val="40"/>
        </w:rPr>
        <w:t>2</w:t>
      </w:r>
      <w:r>
        <w:rPr>
          <w:sz w:val="32"/>
          <w:szCs w:val="40"/>
        </w:rPr>
        <w:t>、严禁在无良好接地的情况下使用机器</w:t>
      </w:r>
      <w:r>
        <w:rPr>
          <w:rFonts w:hint="eastAsia"/>
          <w:sz w:val="32"/>
          <w:szCs w:val="40"/>
        </w:rPr>
        <w:t>。</w:t>
      </w:r>
    </w:p>
    <w:p w:rsidR="008A55A2" w:rsidRDefault="00414212">
      <w:pPr>
        <w:jc w:val="left"/>
        <w:rPr>
          <w:sz w:val="32"/>
          <w:szCs w:val="40"/>
        </w:rPr>
      </w:pPr>
      <w:r>
        <w:rPr>
          <w:sz w:val="32"/>
          <w:szCs w:val="40"/>
        </w:rPr>
        <w:t>3</w:t>
      </w:r>
      <w:r>
        <w:rPr>
          <w:sz w:val="32"/>
          <w:szCs w:val="40"/>
        </w:rPr>
        <w:t>、控制系统由强电和弱电组成，出厂时用不同的颜色</w:t>
      </w:r>
      <w:proofErr w:type="gramStart"/>
      <w:r>
        <w:rPr>
          <w:sz w:val="32"/>
          <w:szCs w:val="40"/>
        </w:rPr>
        <w:t>和线码区分</w:t>
      </w:r>
      <w:proofErr w:type="gramEnd"/>
      <w:r>
        <w:rPr>
          <w:sz w:val="32"/>
          <w:szCs w:val="40"/>
        </w:rPr>
        <w:t>，安装检修时请注意区分，以免弄错，造成机器不必要的损坏</w:t>
      </w:r>
      <w:r>
        <w:rPr>
          <w:rFonts w:hint="eastAsia"/>
          <w:sz w:val="32"/>
          <w:szCs w:val="40"/>
        </w:rPr>
        <w:t>。</w:t>
      </w:r>
    </w:p>
    <w:p w:rsidR="008A55A2" w:rsidRDefault="00414212">
      <w:pPr>
        <w:jc w:val="left"/>
        <w:rPr>
          <w:sz w:val="32"/>
          <w:szCs w:val="40"/>
        </w:rPr>
      </w:pPr>
      <w:r>
        <w:rPr>
          <w:sz w:val="32"/>
          <w:szCs w:val="40"/>
        </w:rPr>
        <w:t>4</w:t>
      </w:r>
      <w:r>
        <w:rPr>
          <w:sz w:val="32"/>
          <w:szCs w:val="40"/>
        </w:rPr>
        <w:t>、在检修或清扫时必须切断电源。</w:t>
      </w:r>
    </w:p>
    <w:p w:rsidR="008A55A2" w:rsidRDefault="00414212">
      <w:pPr>
        <w:jc w:val="left"/>
        <w:rPr>
          <w:sz w:val="32"/>
          <w:szCs w:val="40"/>
        </w:rPr>
      </w:pPr>
      <w:r>
        <w:rPr>
          <w:sz w:val="32"/>
          <w:szCs w:val="40"/>
        </w:rPr>
        <w:t>5</w:t>
      </w:r>
      <w:r>
        <w:rPr>
          <w:sz w:val="32"/>
          <w:szCs w:val="40"/>
        </w:rPr>
        <w:t>、新安装的机台，由于运输中震动有可能造成线路脱落，必须仔细检查，如有脱落或损坏应处理好方可接上电源。</w:t>
      </w:r>
    </w:p>
    <w:p w:rsidR="008A55A2" w:rsidRDefault="00414212">
      <w:pPr>
        <w:jc w:val="left"/>
        <w:rPr>
          <w:sz w:val="32"/>
          <w:szCs w:val="40"/>
        </w:rPr>
      </w:pPr>
      <w:r>
        <w:rPr>
          <w:sz w:val="32"/>
          <w:szCs w:val="40"/>
        </w:rPr>
        <w:t>6</w:t>
      </w:r>
      <w:r>
        <w:rPr>
          <w:sz w:val="32"/>
          <w:szCs w:val="40"/>
        </w:rPr>
        <w:t>、应经常检查各</w:t>
      </w:r>
      <w:r>
        <w:rPr>
          <w:rFonts w:hint="eastAsia"/>
          <w:sz w:val="32"/>
          <w:szCs w:val="40"/>
        </w:rPr>
        <w:t>外部</w:t>
      </w:r>
      <w:r>
        <w:rPr>
          <w:sz w:val="32"/>
          <w:szCs w:val="40"/>
        </w:rPr>
        <w:t>开关是否良好。</w:t>
      </w:r>
    </w:p>
    <w:p w:rsidR="008A55A2" w:rsidRDefault="00414212">
      <w:pPr>
        <w:jc w:val="left"/>
        <w:rPr>
          <w:rStyle w:val="NormalCharacter"/>
          <w:rFonts w:hAnsi="宋体"/>
          <w:sz w:val="32"/>
          <w:szCs w:val="32"/>
        </w:rPr>
      </w:pPr>
      <w:r>
        <w:rPr>
          <w:rStyle w:val="NormalCharacter"/>
          <w:rFonts w:hAnsi="宋体" w:hint="eastAsia"/>
          <w:sz w:val="32"/>
          <w:szCs w:val="32"/>
        </w:rPr>
        <w:t>7</w:t>
      </w:r>
      <w:r>
        <w:rPr>
          <w:rStyle w:val="NormalCharacter"/>
          <w:rFonts w:hAnsi="宋体" w:hint="eastAsia"/>
          <w:sz w:val="32"/>
          <w:szCs w:val="32"/>
        </w:rPr>
        <w:t>、</w:t>
      </w:r>
      <w:r>
        <w:rPr>
          <w:rStyle w:val="NormalCharacter"/>
          <w:rFonts w:hAnsi="宋体"/>
          <w:sz w:val="32"/>
          <w:szCs w:val="32"/>
        </w:rPr>
        <w:t>触摸屏应用手指头轻轻触摸，禁止用尖锐物触摸。</w:t>
      </w:r>
    </w:p>
    <w:p w:rsidR="008A55A2" w:rsidRDefault="00414212">
      <w:pPr>
        <w:jc w:val="left"/>
        <w:rPr>
          <w:rStyle w:val="NormalCharacter"/>
          <w:rFonts w:hAnsi="宋体"/>
          <w:sz w:val="32"/>
          <w:szCs w:val="32"/>
        </w:rPr>
      </w:pPr>
      <w:r>
        <w:rPr>
          <w:rStyle w:val="NormalCharacter"/>
          <w:rFonts w:hAnsi="宋体" w:hint="eastAsia"/>
          <w:sz w:val="32"/>
          <w:szCs w:val="32"/>
        </w:rPr>
        <w:t>8</w:t>
      </w:r>
      <w:r>
        <w:rPr>
          <w:rStyle w:val="NormalCharacter"/>
          <w:rFonts w:hAnsi="宋体" w:hint="eastAsia"/>
          <w:sz w:val="32"/>
          <w:szCs w:val="32"/>
        </w:rPr>
        <w:t>、如遇伺服报警，应及时拍照下来与厂家联系，以免造成不必要的硬件损坏。</w:t>
      </w:r>
    </w:p>
    <w:p w:rsidR="008A55A2" w:rsidRDefault="00AA703A">
      <w:pPr>
        <w:jc w:val="left"/>
        <w:rPr>
          <w:rStyle w:val="NormalCharacter"/>
          <w:rFonts w:hAnsi="宋体"/>
          <w:sz w:val="32"/>
          <w:szCs w:val="32"/>
        </w:rPr>
      </w:pPr>
      <w:r>
        <w:pict>
          <v:rect id="_x0000_s1030" style="position:absolute;margin-left:-64.35pt;margin-top:18.4pt;width:555.75pt;height:124.75pt;z-index:251681792;v-text-anchor:bottom" o:gfxdata="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xRIyLcAAAADAEAAA8AAAAAAAAAAQAgAAAAIgAAAGRycy9kb3ducmV2LnhtbFBLAQIU&#10;ABQAAAAIAIdO4kAEKN9ntgEAAEsDAAAOAAAAAAAAAAEAIAAAACsBAABkcnMvZTJvRG9jLnhtbFBL&#10;BQYAAAAABgAGAFkBAABTBQAAAAA=&#10;" filled="f" stroked="f">
            <o:lock v:ext="edit" grouping="t"/>
            <v:textbox>
              <w:txbxContent>
                <w:p w:rsidR="006F6A06" w:rsidRPr="008E6355" w:rsidRDefault="006F6A06" w:rsidP="008E6355"/>
              </w:txbxContent>
            </v:textbox>
          </v:rect>
        </w:pict>
      </w:r>
      <w:r w:rsidR="00414212">
        <w:rPr>
          <w:rStyle w:val="NormalCharacter"/>
          <w:rFonts w:hAnsi="宋体" w:hint="eastAsia"/>
          <w:sz w:val="32"/>
          <w:szCs w:val="32"/>
        </w:rPr>
        <w:t>9</w:t>
      </w:r>
      <w:r w:rsidR="00414212">
        <w:rPr>
          <w:rStyle w:val="NormalCharacter"/>
          <w:rFonts w:hAnsi="宋体" w:hint="eastAsia"/>
          <w:sz w:val="32"/>
          <w:szCs w:val="32"/>
        </w:rPr>
        <w:t>、如遇跳闸，短路，线路接触不良，漏电，禁止私自处理，应及时与厂家联系，以免造成不必要的人身危险。</w:t>
      </w:r>
    </w:p>
    <w:p w:rsidR="008A55A2" w:rsidRDefault="00414212">
      <w:pPr>
        <w:jc w:val="left"/>
        <w:rPr>
          <w:rStyle w:val="NormalCharacter"/>
          <w:rFonts w:hAnsi="宋体"/>
          <w:sz w:val="32"/>
          <w:szCs w:val="32"/>
        </w:rPr>
      </w:pPr>
      <w:r>
        <w:rPr>
          <w:rStyle w:val="NormalCharacter"/>
          <w:rFonts w:hAnsi="宋体" w:hint="eastAsia"/>
          <w:sz w:val="32"/>
          <w:szCs w:val="32"/>
        </w:rPr>
        <w:t>10</w:t>
      </w:r>
      <w:r>
        <w:rPr>
          <w:rStyle w:val="NormalCharacter"/>
          <w:rFonts w:hAnsi="宋体" w:hint="eastAsia"/>
          <w:sz w:val="32"/>
          <w:szCs w:val="32"/>
        </w:rPr>
        <w:t>、设备气压必须保证在</w:t>
      </w:r>
      <w:r>
        <w:rPr>
          <w:rStyle w:val="NormalCharacter"/>
          <w:rFonts w:hAnsi="宋体" w:hint="eastAsia"/>
          <w:sz w:val="32"/>
          <w:szCs w:val="32"/>
        </w:rPr>
        <w:t>0.5-0.6</w:t>
      </w:r>
      <w:r>
        <w:rPr>
          <w:rStyle w:val="NormalCharacter"/>
          <w:rFonts w:hAnsi="宋体" w:hint="eastAsia"/>
          <w:sz w:val="32"/>
          <w:szCs w:val="32"/>
        </w:rPr>
        <w:t>个气压。如果低于</w:t>
      </w:r>
      <w:r>
        <w:rPr>
          <w:rStyle w:val="NormalCharacter"/>
          <w:rFonts w:hAnsi="宋体" w:hint="eastAsia"/>
          <w:sz w:val="32"/>
          <w:szCs w:val="32"/>
        </w:rPr>
        <w:t>0.5</w:t>
      </w:r>
      <w:r w:rsidR="004A13AC">
        <w:rPr>
          <w:rStyle w:val="NormalCharacter"/>
          <w:rFonts w:hAnsi="宋体" w:hint="eastAsia"/>
          <w:sz w:val="32"/>
          <w:szCs w:val="32"/>
        </w:rPr>
        <w:t>个气压，会</w:t>
      </w:r>
      <w:proofErr w:type="gramStart"/>
      <w:r w:rsidR="004A13AC">
        <w:rPr>
          <w:rStyle w:val="NormalCharacter"/>
          <w:rFonts w:hAnsi="宋体" w:hint="eastAsia"/>
          <w:sz w:val="32"/>
          <w:szCs w:val="32"/>
        </w:rPr>
        <w:t>导致穿箭不能</w:t>
      </w:r>
      <w:proofErr w:type="gramEnd"/>
      <w:r w:rsidR="004A13AC">
        <w:rPr>
          <w:rStyle w:val="NormalCharacter"/>
          <w:rFonts w:hAnsi="宋体" w:hint="eastAsia"/>
          <w:sz w:val="32"/>
          <w:szCs w:val="32"/>
        </w:rPr>
        <w:t>正常工作</w:t>
      </w:r>
      <w:r>
        <w:rPr>
          <w:rStyle w:val="NormalCharacter"/>
          <w:rFonts w:hAnsi="宋体" w:hint="eastAsia"/>
          <w:sz w:val="32"/>
          <w:szCs w:val="32"/>
        </w:rPr>
        <w:t>等等情况。</w:t>
      </w:r>
      <w:bookmarkStart w:id="0" w:name="_GoBack"/>
      <w:bookmarkEnd w:id="0"/>
    </w:p>
    <w:p w:rsidR="007F4114" w:rsidRDefault="007F4114" w:rsidP="007F4114">
      <w:pPr>
        <w:tabs>
          <w:tab w:val="left" w:pos="3121"/>
        </w:tabs>
        <w:jc w:val="center"/>
        <w:rPr>
          <w:rStyle w:val="NormalCharacter"/>
          <w:rFonts w:hAnsi="宋体"/>
          <w:sz w:val="32"/>
          <w:szCs w:val="32"/>
        </w:rPr>
      </w:pPr>
    </w:p>
    <w:p w:rsidR="007F4114" w:rsidRDefault="007F4114" w:rsidP="007F4114">
      <w:pPr>
        <w:tabs>
          <w:tab w:val="left" w:pos="3121"/>
        </w:tabs>
        <w:jc w:val="center"/>
        <w:rPr>
          <w:rStyle w:val="NormalCharacter"/>
          <w:rFonts w:hAnsi="宋体"/>
          <w:sz w:val="32"/>
          <w:szCs w:val="32"/>
        </w:rPr>
      </w:pPr>
    </w:p>
    <w:p w:rsidR="007F4114" w:rsidRDefault="007F4114" w:rsidP="007F4114">
      <w:pPr>
        <w:tabs>
          <w:tab w:val="left" w:pos="3121"/>
        </w:tabs>
        <w:jc w:val="center"/>
        <w:rPr>
          <w:rStyle w:val="NormalCharacter"/>
          <w:rFonts w:hAnsi="宋体"/>
          <w:sz w:val="32"/>
          <w:szCs w:val="32"/>
        </w:rPr>
      </w:pPr>
    </w:p>
    <w:p w:rsidR="007F4114" w:rsidRDefault="007F4114" w:rsidP="007F4114">
      <w:pPr>
        <w:tabs>
          <w:tab w:val="left" w:pos="3121"/>
        </w:tabs>
        <w:jc w:val="center"/>
        <w:rPr>
          <w:rStyle w:val="NormalCharacter"/>
          <w:rFonts w:hAnsi="宋体"/>
          <w:sz w:val="32"/>
          <w:szCs w:val="32"/>
        </w:rPr>
      </w:pPr>
    </w:p>
    <w:p w:rsidR="00AA703A" w:rsidRDefault="007F4114" w:rsidP="007F4114">
      <w:pPr>
        <w:tabs>
          <w:tab w:val="left" w:pos="3121"/>
        </w:tabs>
        <w:jc w:val="center"/>
        <w:rPr>
          <w:rStyle w:val="NormalCharacter"/>
          <w:rFonts w:hAnsi="宋体" w:hint="eastAsia"/>
          <w:sz w:val="32"/>
          <w:szCs w:val="32"/>
        </w:rPr>
      </w:pPr>
      <w:r>
        <w:rPr>
          <w:rStyle w:val="NormalCharacter"/>
          <w:rFonts w:hAnsi="宋体" w:hint="eastAsia"/>
          <w:sz w:val="32"/>
          <w:szCs w:val="32"/>
        </w:rPr>
        <w:t xml:space="preserve"> </w:t>
      </w:r>
    </w:p>
    <w:p w:rsidR="00AA703A" w:rsidRDefault="00AA703A" w:rsidP="007F4114">
      <w:pPr>
        <w:tabs>
          <w:tab w:val="left" w:pos="3121"/>
        </w:tabs>
        <w:jc w:val="center"/>
        <w:rPr>
          <w:rStyle w:val="NormalCharacter"/>
          <w:rFonts w:hAnsi="宋体" w:hint="eastAsia"/>
          <w:sz w:val="32"/>
          <w:szCs w:val="32"/>
        </w:rPr>
      </w:pPr>
    </w:p>
    <w:p w:rsidR="00AA703A" w:rsidRDefault="00AA703A" w:rsidP="007F4114">
      <w:pPr>
        <w:tabs>
          <w:tab w:val="left" w:pos="3121"/>
        </w:tabs>
        <w:jc w:val="center"/>
        <w:rPr>
          <w:rStyle w:val="NormalCharacter"/>
          <w:rFonts w:hAnsi="宋体" w:hint="eastAsia"/>
          <w:sz w:val="32"/>
          <w:szCs w:val="32"/>
        </w:rPr>
      </w:pPr>
    </w:p>
    <w:p w:rsidR="00AA703A" w:rsidRDefault="00AA703A" w:rsidP="007F4114">
      <w:pPr>
        <w:tabs>
          <w:tab w:val="left" w:pos="3121"/>
        </w:tabs>
        <w:jc w:val="center"/>
        <w:rPr>
          <w:rStyle w:val="NormalCharacter"/>
          <w:rFonts w:hAnsi="宋体" w:hint="eastAsia"/>
          <w:sz w:val="32"/>
          <w:szCs w:val="32"/>
        </w:rPr>
      </w:pPr>
    </w:p>
    <w:p w:rsidR="00AA703A" w:rsidRDefault="00AA703A" w:rsidP="007F4114">
      <w:pPr>
        <w:tabs>
          <w:tab w:val="left" w:pos="3121"/>
        </w:tabs>
        <w:jc w:val="center"/>
        <w:rPr>
          <w:rStyle w:val="NormalCharacter"/>
          <w:rFonts w:hAnsi="宋体" w:hint="eastAsia"/>
          <w:sz w:val="32"/>
          <w:szCs w:val="32"/>
        </w:rPr>
      </w:pPr>
    </w:p>
    <w:p w:rsidR="00AA703A" w:rsidRDefault="00AA703A" w:rsidP="007F4114">
      <w:pPr>
        <w:tabs>
          <w:tab w:val="left" w:pos="3121"/>
        </w:tabs>
        <w:jc w:val="center"/>
        <w:rPr>
          <w:rStyle w:val="NormalCharacter"/>
          <w:rFonts w:hAnsi="宋体" w:hint="eastAsia"/>
          <w:sz w:val="32"/>
          <w:szCs w:val="32"/>
        </w:rPr>
      </w:pPr>
    </w:p>
    <w:p w:rsidR="00AA703A" w:rsidRDefault="00AA703A" w:rsidP="007F4114">
      <w:pPr>
        <w:tabs>
          <w:tab w:val="left" w:pos="3121"/>
        </w:tabs>
        <w:jc w:val="center"/>
        <w:rPr>
          <w:rStyle w:val="NormalCharacter"/>
          <w:rFonts w:hAnsi="宋体" w:hint="eastAsia"/>
          <w:sz w:val="32"/>
          <w:szCs w:val="32"/>
        </w:rPr>
      </w:pPr>
    </w:p>
    <w:p w:rsidR="00AA703A" w:rsidRDefault="00AA703A" w:rsidP="007F4114">
      <w:pPr>
        <w:tabs>
          <w:tab w:val="left" w:pos="3121"/>
        </w:tabs>
        <w:jc w:val="center"/>
        <w:rPr>
          <w:rStyle w:val="NormalCharacter"/>
          <w:rFonts w:hAnsi="宋体" w:hint="eastAsia"/>
          <w:sz w:val="32"/>
          <w:szCs w:val="32"/>
        </w:rPr>
      </w:pPr>
    </w:p>
    <w:p w:rsidR="00AA703A" w:rsidRDefault="00AA703A" w:rsidP="007F4114">
      <w:pPr>
        <w:tabs>
          <w:tab w:val="left" w:pos="3121"/>
        </w:tabs>
        <w:jc w:val="center"/>
        <w:rPr>
          <w:rStyle w:val="NormalCharacter"/>
          <w:rFonts w:hAnsi="宋体" w:hint="eastAsia"/>
          <w:sz w:val="32"/>
          <w:szCs w:val="32"/>
        </w:rPr>
      </w:pPr>
    </w:p>
    <w:p w:rsidR="00AA703A" w:rsidRDefault="00AA703A" w:rsidP="007F4114">
      <w:pPr>
        <w:tabs>
          <w:tab w:val="left" w:pos="3121"/>
        </w:tabs>
        <w:jc w:val="center"/>
        <w:rPr>
          <w:rStyle w:val="NormalCharacter"/>
          <w:rFonts w:hAnsi="宋体" w:hint="eastAsia"/>
          <w:sz w:val="32"/>
          <w:szCs w:val="32"/>
        </w:rPr>
      </w:pPr>
    </w:p>
    <w:p w:rsidR="00AA703A" w:rsidRDefault="00AA703A" w:rsidP="007F4114">
      <w:pPr>
        <w:tabs>
          <w:tab w:val="left" w:pos="3121"/>
        </w:tabs>
        <w:jc w:val="center"/>
        <w:rPr>
          <w:rStyle w:val="NormalCharacter"/>
          <w:rFonts w:hAnsi="宋体" w:hint="eastAsia"/>
          <w:sz w:val="32"/>
          <w:szCs w:val="32"/>
        </w:rPr>
      </w:pPr>
    </w:p>
    <w:p w:rsidR="00AA703A" w:rsidRDefault="00AA703A" w:rsidP="007F4114">
      <w:pPr>
        <w:tabs>
          <w:tab w:val="left" w:pos="3121"/>
        </w:tabs>
        <w:jc w:val="center"/>
        <w:rPr>
          <w:rStyle w:val="NormalCharacter"/>
          <w:rFonts w:hAnsi="宋体" w:hint="eastAsia"/>
          <w:sz w:val="32"/>
          <w:szCs w:val="32"/>
        </w:rPr>
      </w:pPr>
    </w:p>
    <w:p w:rsidR="00AA703A" w:rsidRDefault="00AA703A" w:rsidP="007F4114">
      <w:pPr>
        <w:tabs>
          <w:tab w:val="left" w:pos="3121"/>
        </w:tabs>
        <w:jc w:val="center"/>
        <w:rPr>
          <w:rStyle w:val="NormalCharacter"/>
          <w:rFonts w:hAnsi="宋体" w:hint="eastAsia"/>
          <w:sz w:val="32"/>
          <w:szCs w:val="32"/>
        </w:rPr>
      </w:pPr>
    </w:p>
    <w:p w:rsidR="007F4114" w:rsidRDefault="007F4114" w:rsidP="007F4114">
      <w:pPr>
        <w:tabs>
          <w:tab w:val="left" w:pos="3121"/>
        </w:tabs>
        <w:jc w:val="center"/>
      </w:pPr>
      <w:r>
        <w:rPr>
          <w:rFonts w:ascii="宋体" w:eastAsia="宋体" w:hAnsi="宋体" w:cs="宋体" w:hint="eastAsia"/>
          <w:color w:val="000000"/>
          <w:kern w:val="0"/>
          <w:sz w:val="40"/>
          <w:szCs w:val="40"/>
        </w:rPr>
        <w:lastRenderedPageBreak/>
        <w:t>第</w:t>
      </w:r>
      <w:r w:rsidR="00725306">
        <w:rPr>
          <w:rFonts w:ascii="宋体" w:eastAsia="宋体" w:hAnsi="宋体" w:cs="宋体" w:hint="eastAsia"/>
          <w:color w:val="000000"/>
          <w:kern w:val="0"/>
          <w:sz w:val="40"/>
          <w:szCs w:val="40"/>
        </w:rPr>
        <w:t>六</w:t>
      </w:r>
      <w:r>
        <w:rPr>
          <w:rFonts w:ascii="宋体" w:eastAsia="宋体" w:hAnsi="宋体" w:cs="宋体" w:hint="eastAsia"/>
          <w:color w:val="000000"/>
          <w:kern w:val="0"/>
          <w:sz w:val="40"/>
          <w:szCs w:val="40"/>
        </w:rPr>
        <w:t>章：机头保养与</w:t>
      </w:r>
      <w:r w:rsidR="006F6A06">
        <w:rPr>
          <w:rFonts w:ascii="宋体" w:eastAsia="宋体" w:hAnsi="宋体" w:cs="宋体" w:hint="eastAsia"/>
          <w:color w:val="000000"/>
          <w:kern w:val="0"/>
          <w:sz w:val="40"/>
          <w:szCs w:val="40"/>
        </w:rPr>
        <w:t>故障</w:t>
      </w:r>
      <w:r>
        <w:rPr>
          <w:rFonts w:ascii="宋体" w:eastAsia="宋体" w:hAnsi="宋体" w:cs="宋体" w:hint="eastAsia"/>
          <w:color w:val="000000"/>
          <w:kern w:val="0"/>
          <w:sz w:val="40"/>
          <w:szCs w:val="40"/>
        </w:rPr>
        <w:t>操作说明</w:t>
      </w:r>
    </w:p>
    <w:p w:rsidR="00892D42" w:rsidRDefault="00892D42" w:rsidP="00892D42">
      <w:pPr>
        <w:pStyle w:val="Heading1"/>
        <w:numPr>
          <w:ilvl w:val="1"/>
          <w:numId w:val="29"/>
        </w:numPr>
        <w:tabs>
          <w:tab w:val="left" w:pos="1110"/>
          <w:tab w:val="left" w:pos="1111"/>
        </w:tabs>
        <w:spacing w:before="0"/>
        <w:rPr>
          <w:rFonts w:ascii="Arial" w:eastAsia="Arial"/>
        </w:rPr>
      </w:pPr>
      <w:bookmarkStart w:id="1" w:name="_TOC_250008"/>
      <w:r>
        <w:rPr>
          <w:w w:val="95"/>
        </w:rPr>
        <w:t>为了您的安</w:t>
      </w:r>
      <w:bookmarkEnd w:id="1"/>
      <w:r>
        <w:rPr>
          <w:spacing w:val="-10"/>
          <w:w w:val="95"/>
        </w:rPr>
        <w:t>全</w:t>
      </w:r>
    </w:p>
    <w:p w:rsidR="00892D42" w:rsidRDefault="00892D42" w:rsidP="00892D42">
      <w:pPr>
        <w:pStyle w:val="Heading2"/>
        <w:numPr>
          <w:ilvl w:val="2"/>
          <w:numId w:val="29"/>
        </w:numPr>
        <w:tabs>
          <w:tab w:val="left" w:pos="1139"/>
          <w:tab w:val="left" w:pos="1140"/>
        </w:tabs>
        <w:spacing w:before="186"/>
      </w:pPr>
      <w:bookmarkStart w:id="2" w:name="_TOC_250007"/>
      <w:bookmarkEnd w:id="2"/>
      <w:r>
        <w:rPr>
          <w:spacing w:val="-3"/>
        </w:rPr>
        <w:t>人员要求</w:t>
      </w:r>
    </w:p>
    <w:p w:rsidR="00892D42" w:rsidRDefault="00892D42" w:rsidP="00892D42">
      <w:pPr>
        <w:pStyle w:val="a6"/>
        <w:widowControl w:val="0"/>
        <w:numPr>
          <w:ilvl w:val="3"/>
          <w:numId w:val="29"/>
        </w:numPr>
        <w:tabs>
          <w:tab w:val="left" w:pos="1140"/>
        </w:tabs>
        <w:autoSpaceDE w:val="0"/>
        <w:autoSpaceDN w:val="0"/>
        <w:spacing w:before="186"/>
        <w:ind w:firstLineChars="0"/>
        <w:rPr>
          <w:sz w:val="28"/>
        </w:rPr>
      </w:pPr>
      <w:r>
        <w:rPr>
          <w:w w:val="95"/>
          <w:sz w:val="28"/>
        </w:rPr>
        <w:t>谁可以保养机器</w:t>
      </w:r>
      <w:r>
        <w:rPr>
          <w:spacing w:val="-10"/>
          <w:w w:val="95"/>
          <w:sz w:val="28"/>
        </w:rPr>
        <w:t>？</w:t>
      </w:r>
    </w:p>
    <w:p w:rsidR="00892D42" w:rsidRDefault="00892D42" w:rsidP="00892D42">
      <w:pPr>
        <w:pStyle w:val="a6"/>
        <w:widowControl w:val="0"/>
        <w:numPr>
          <w:ilvl w:val="4"/>
          <w:numId w:val="29"/>
        </w:numPr>
        <w:tabs>
          <w:tab w:val="left" w:pos="838"/>
          <w:tab w:val="left" w:pos="839"/>
        </w:tabs>
        <w:autoSpaceDE w:val="0"/>
        <w:autoSpaceDN w:val="0"/>
        <w:spacing w:before="65"/>
        <w:ind w:firstLineChars="0" w:hanging="361"/>
      </w:pPr>
      <w:r>
        <w:rPr>
          <w:spacing w:val="-1"/>
        </w:rPr>
        <w:t>其学历和技术能力表明能够进行这一工作的人员</w:t>
      </w:r>
    </w:p>
    <w:p w:rsidR="00892D42" w:rsidRDefault="00892D42" w:rsidP="00892D42">
      <w:pPr>
        <w:pStyle w:val="a6"/>
        <w:widowControl w:val="0"/>
        <w:numPr>
          <w:ilvl w:val="4"/>
          <w:numId w:val="29"/>
        </w:numPr>
        <w:tabs>
          <w:tab w:val="left" w:pos="838"/>
          <w:tab w:val="left" w:pos="839"/>
        </w:tabs>
        <w:autoSpaceDE w:val="0"/>
        <w:autoSpaceDN w:val="0"/>
        <w:spacing w:before="25"/>
        <w:ind w:firstLineChars="0" w:hanging="361"/>
      </w:pPr>
      <w:r>
        <w:rPr>
          <w:spacing w:val="-1"/>
        </w:rPr>
        <w:t>机器业主指定进行这一工作的人员</w:t>
      </w:r>
    </w:p>
    <w:p w:rsidR="00892D42" w:rsidRDefault="00892D42" w:rsidP="00892D42">
      <w:pPr>
        <w:pStyle w:val="a7"/>
        <w:rPr>
          <w:sz w:val="23"/>
        </w:rPr>
      </w:pPr>
      <w:r>
        <w:rPr>
          <w:noProof/>
        </w:rPr>
        <w:drawing>
          <wp:anchor distT="0" distB="0" distL="0" distR="0" simplePos="0" relativeHeight="251725824" behindDoc="1" locked="0" layoutInCell="1" allowOverlap="1">
            <wp:simplePos x="0" y="0"/>
            <wp:positionH relativeFrom="page">
              <wp:posOffset>903732</wp:posOffset>
            </wp:positionH>
            <wp:positionV relativeFrom="paragraph">
              <wp:posOffset>208747</wp:posOffset>
            </wp:positionV>
            <wp:extent cx="5871210" cy="1008887"/>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20" cstate="print"/>
                    <a:stretch>
                      <a:fillRect/>
                    </a:stretch>
                  </pic:blipFill>
                  <pic:spPr>
                    <a:xfrm>
                      <a:off x="0" y="0"/>
                      <a:ext cx="5871210" cy="1008887"/>
                    </a:xfrm>
                    <a:prstGeom prst="rect">
                      <a:avLst/>
                    </a:prstGeom>
                  </pic:spPr>
                </pic:pic>
              </a:graphicData>
            </a:graphic>
          </wp:anchor>
        </w:drawing>
      </w:r>
      <w:r w:rsidRPr="007B449A">
        <w:pict>
          <v:shapetype id="_x0000_t202" coordsize="21600,21600" o:spt="202" path="m,l,21600r21600,l21600,xe">
            <v:stroke joinstyle="miter"/>
            <v:path gradientshapeok="t" o:connecttype="rect"/>
          </v:shapetype>
          <v:shape id="docshape9" o:spid="_x0000_s1066" type="#_x0000_t202" style="position:absolute;margin-left:70.9pt;margin-top:16.2pt;width:462.8pt;height:79.95pt;z-index:-251582464;mso-wrap-distance-left:0;mso-wrap-distance-right:0;mso-position-horizontal-relative:page;mso-position-vertical-relative:text" filled="f" strokeweight=".48pt">
            <v:textbox inset="0,0,0,0">
              <w:txbxContent>
                <w:p w:rsidR="00892D42" w:rsidRDefault="00892D42" w:rsidP="00892D42">
                  <w:pPr>
                    <w:spacing w:before="70"/>
                    <w:ind w:left="1766"/>
                    <w:rPr>
                      <w:sz w:val="28"/>
                    </w:rPr>
                  </w:pPr>
                  <w:r>
                    <w:rPr>
                      <w:w w:val="95"/>
                      <w:sz w:val="28"/>
                    </w:rPr>
                    <w:t>提示</w:t>
                  </w:r>
                  <w:r>
                    <w:rPr>
                      <w:spacing w:val="-10"/>
                      <w:w w:val="95"/>
                      <w:sz w:val="28"/>
                    </w:rPr>
                    <w:t>！</w:t>
                  </w:r>
                </w:p>
                <w:p w:rsidR="00892D42" w:rsidRDefault="00892D42" w:rsidP="00892D42">
                  <w:pPr>
                    <w:spacing w:before="26" w:line="242" w:lineRule="auto"/>
                    <w:ind w:left="1766" w:right="277"/>
                    <w:rPr>
                      <w:sz w:val="24"/>
                    </w:rPr>
                  </w:pPr>
                  <w:r>
                    <w:rPr>
                      <w:spacing w:val="-2"/>
                      <w:sz w:val="24"/>
                    </w:rPr>
                    <w:t>只允许电气专业人员或其它培训过的人员在电气专业人员的指导和监督下根据电气技术法规在电气设备上工作。</w:t>
                  </w:r>
                </w:p>
              </w:txbxContent>
            </v:textbox>
            <w10:wrap type="topAndBottom" anchorx="page"/>
          </v:shape>
        </w:pict>
      </w:r>
    </w:p>
    <w:p w:rsidR="00892D42" w:rsidRDefault="00892D42" w:rsidP="00892D42">
      <w:pPr>
        <w:pStyle w:val="a7"/>
        <w:spacing w:before="3"/>
        <w:rPr>
          <w:sz w:val="27"/>
        </w:rPr>
      </w:pPr>
    </w:p>
    <w:p w:rsidR="00892D42" w:rsidRDefault="00892D42" w:rsidP="00892D42">
      <w:pPr>
        <w:pStyle w:val="Heading2"/>
        <w:numPr>
          <w:ilvl w:val="2"/>
          <w:numId w:val="29"/>
        </w:numPr>
        <w:tabs>
          <w:tab w:val="left" w:pos="1139"/>
          <w:tab w:val="left" w:pos="1140"/>
        </w:tabs>
      </w:pPr>
      <w:bookmarkStart w:id="3" w:name="_TOC_250006"/>
      <w:bookmarkEnd w:id="3"/>
      <w:r>
        <w:rPr>
          <w:spacing w:val="-2"/>
        </w:rPr>
        <w:t>维修保养的准备工作</w:t>
      </w:r>
    </w:p>
    <w:p w:rsidR="00892D42" w:rsidRDefault="00892D42" w:rsidP="00892D42">
      <w:pPr>
        <w:pStyle w:val="a6"/>
        <w:widowControl w:val="0"/>
        <w:numPr>
          <w:ilvl w:val="0"/>
          <w:numId w:val="28"/>
        </w:numPr>
        <w:tabs>
          <w:tab w:val="left" w:pos="838"/>
          <w:tab w:val="left" w:pos="839"/>
        </w:tabs>
        <w:autoSpaceDE w:val="0"/>
        <w:autoSpaceDN w:val="0"/>
        <w:spacing w:before="66"/>
        <w:ind w:firstLineChars="0" w:hanging="361"/>
      </w:pPr>
      <w:r>
        <w:rPr>
          <w:spacing w:val="-1"/>
        </w:rPr>
        <w:t>按照本操作说明关机，保证不突然重新开机</w:t>
      </w:r>
    </w:p>
    <w:p w:rsidR="00892D42" w:rsidRDefault="00892D42" w:rsidP="00892D42">
      <w:pPr>
        <w:pStyle w:val="a6"/>
        <w:widowControl w:val="0"/>
        <w:numPr>
          <w:ilvl w:val="0"/>
          <w:numId w:val="28"/>
        </w:numPr>
        <w:tabs>
          <w:tab w:val="left" w:pos="838"/>
          <w:tab w:val="left" w:pos="839"/>
        </w:tabs>
        <w:autoSpaceDE w:val="0"/>
        <w:autoSpaceDN w:val="0"/>
        <w:spacing w:before="25"/>
        <w:ind w:firstLineChars="0" w:hanging="361"/>
      </w:pPr>
      <w:r>
        <w:t>关闭主操作设施，和</w:t>
      </w:r>
      <w:r>
        <w:rPr>
          <w:rFonts w:ascii="Arial" w:eastAsia="Arial" w:hAnsi="Arial"/>
        </w:rPr>
        <w:t>/</w:t>
      </w:r>
      <w:r>
        <w:rPr>
          <w:spacing w:val="-2"/>
        </w:rPr>
        <w:t>或安放警告牌</w:t>
      </w:r>
    </w:p>
    <w:p w:rsidR="00892D42" w:rsidRDefault="00892D42" w:rsidP="00892D42">
      <w:pPr>
        <w:pStyle w:val="a6"/>
        <w:widowControl w:val="0"/>
        <w:numPr>
          <w:ilvl w:val="0"/>
          <w:numId w:val="28"/>
        </w:numPr>
        <w:tabs>
          <w:tab w:val="left" w:pos="838"/>
          <w:tab w:val="left" w:pos="839"/>
        </w:tabs>
        <w:autoSpaceDE w:val="0"/>
        <w:autoSpaceDN w:val="0"/>
        <w:spacing w:before="25"/>
        <w:ind w:firstLineChars="0" w:hanging="361"/>
      </w:pPr>
      <w:r>
        <w:rPr>
          <w:spacing w:val="-1"/>
        </w:rPr>
        <w:t>保证维修</w:t>
      </w:r>
      <w:proofErr w:type="gramStart"/>
      <w:r>
        <w:rPr>
          <w:spacing w:val="-1"/>
        </w:rPr>
        <w:t>保养区</w:t>
      </w:r>
      <w:proofErr w:type="gramEnd"/>
      <w:r>
        <w:rPr>
          <w:spacing w:val="-1"/>
        </w:rPr>
        <w:t>及其附近的安全</w:t>
      </w:r>
    </w:p>
    <w:p w:rsidR="00892D42" w:rsidRDefault="00892D42" w:rsidP="00892D42">
      <w:pPr>
        <w:pStyle w:val="Heading2"/>
        <w:numPr>
          <w:ilvl w:val="2"/>
          <w:numId w:val="29"/>
        </w:numPr>
        <w:tabs>
          <w:tab w:val="left" w:pos="1138"/>
          <w:tab w:val="left" w:pos="1139"/>
        </w:tabs>
        <w:spacing w:before="145"/>
        <w:ind w:left="1138" w:hanging="1021"/>
      </w:pPr>
      <w:bookmarkStart w:id="4" w:name="_TOC_250005"/>
      <w:bookmarkEnd w:id="4"/>
      <w:r>
        <w:rPr>
          <w:spacing w:val="-1"/>
        </w:rPr>
        <w:t>维修保养工作完成后重新开机前的准备工作</w:t>
      </w:r>
    </w:p>
    <w:p w:rsidR="00892D42" w:rsidRDefault="00892D42" w:rsidP="00892D42">
      <w:pPr>
        <w:pStyle w:val="a6"/>
        <w:widowControl w:val="0"/>
        <w:numPr>
          <w:ilvl w:val="0"/>
          <w:numId w:val="27"/>
        </w:numPr>
        <w:tabs>
          <w:tab w:val="left" w:pos="838"/>
          <w:tab w:val="left" w:pos="839"/>
        </w:tabs>
        <w:autoSpaceDE w:val="0"/>
        <w:autoSpaceDN w:val="0"/>
        <w:spacing w:before="66"/>
        <w:ind w:firstLineChars="0" w:hanging="361"/>
      </w:pPr>
      <w:r>
        <w:rPr>
          <w:spacing w:val="-2"/>
        </w:rPr>
        <w:t>检查安全设施</w:t>
      </w:r>
    </w:p>
    <w:p w:rsidR="00892D42" w:rsidRDefault="00892D42" w:rsidP="00892D42">
      <w:pPr>
        <w:pStyle w:val="a6"/>
        <w:widowControl w:val="0"/>
        <w:numPr>
          <w:ilvl w:val="0"/>
          <w:numId w:val="27"/>
        </w:numPr>
        <w:tabs>
          <w:tab w:val="left" w:pos="838"/>
          <w:tab w:val="left" w:pos="839"/>
        </w:tabs>
        <w:autoSpaceDE w:val="0"/>
        <w:autoSpaceDN w:val="0"/>
        <w:spacing w:before="25"/>
        <w:ind w:firstLineChars="0" w:hanging="361"/>
      </w:pPr>
      <w:r>
        <w:rPr>
          <w:spacing w:val="-1"/>
        </w:rPr>
        <w:t>确定没有人在危险区内</w:t>
      </w:r>
    </w:p>
    <w:p w:rsidR="00892D42" w:rsidRDefault="00892D42" w:rsidP="00892D42">
      <w:pPr>
        <w:rPr>
          <w:sz w:val="24"/>
        </w:rPr>
        <w:sectPr w:rsidR="00892D42">
          <w:headerReference w:type="default" r:id="rId21"/>
          <w:footerReference w:type="default" r:id="rId22"/>
          <w:pgSz w:w="11910" w:h="16840"/>
          <w:pgMar w:top="1080" w:right="880" w:bottom="1380" w:left="1300" w:header="720" w:footer="1194" w:gutter="0"/>
          <w:cols w:space="720"/>
        </w:sectPr>
      </w:pPr>
    </w:p>
    <w:p w:rsidR="00892D42" w:rsidRDefault="00892D42" w:rsidP="00892D42">
      <w:pPr>
        <w:pStyle w:val="a7"/>
        <w:spacing w:before="11"/>
        <w:rPr>
          <w:sz w:val="24"/>
        </w:rPr>
      </w:pPr>
    </w:p>
    <w:p w:rsidR="00892D42" w:rsidRDefault="00892D42" w:rsidP="00892D42">
      <w:pPr>
        <w:pStyle w:val="Heading1"/>
        <w:numPr>
          <w:ilvl w:val="1"/>
          <w:numId w:val="29"/>
        </w:numPr>
        <w:tabs>
          <w:tab w:val="left" w:pos="1110"/>
          <w:tab w:val="left" w:pos="1111"/>
        </w:tabs>
        <w:rPr>
          <w:rFonts w:ascii="Arial" w:eastAsia="Arial"/>
        </w:rPr>
      </w:pPr>
      <w:r>
        <w:rPr>
          <w:noProof/>
        </w:rPr>
        <w:drawing>
          <wp:anchor distT="0" distB="0" distL="0" distR="0" simplePos="0" relativeHeight="251726848" behindDoc="1" locked="0" layoutInCell="1" allowOverlap="1">
            <wp:simplePos x="0" y="0"/>
            <wp:positionH relativeFrom="page">
              <wp:posOffset>903732</wp:posOffset>
            </wp:positionH>
            <wp:positionV relativeFrom="paragraph">
              <wp:posOffset>381004</wp:posOffset>
            </wp:positionV>
            <wp:extent cx="5845302" cy="1008888"/>
            <wp:effectExtent l="0" t="0" r="0" b="0"/>
            <wp:wrapNone/>
            <wp:docPr id="4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pic:nvPicPr>
                  <pic:blipFill>
                    <a:blip r:embed="rId23" cstate="print"/>
                    <a:stretch>
                      <a:fillRect/>
                    </a:stretch>
                  </pic:blipFill>
                  <pic:spPr>
                    <a:xfrm>
                      <a:off x="0" y="0"/>
                      <a:ext cx="5845302" cy="1008888"/>
                    </a:xfrm>
                    <a:prstGeom prst="rect">
                      <a:avLst/>
                    </a:prstGeom>
                  </pic:spPr>
                </pic:pic>
              </a:graphicData>
            </a:graphic>
          </wp:anchor>
        </w:drawing>
      </w:r>
      <w:r w:rsidRPr="007B449A">
        <w:pict>
          <v:shape id="docshape14" o:spid="_x0000_s1067" type="#_x0000_t202" style="position:absolute;left:0;text-align:left;margin-left:70.9pt;margin-top:29.75pt;width:460.7pt;height:79.95pt;z-index:-251581440;mso-wrap-distance-left:0;mso-wrap-distance-right:0;mso-position-horizontal-relative:page;mso-position-vertical-relative:text" filled="f" strokeweight=".48pt">
            <v:textbox inset="0,0,0,0">
              <w:txbxContent>
                <w:p w:rsidR="00892D42" w:rsidRDefault="00892D42" w:rsidP="00892D42">
                  <w:pPr>
                    <w:spacing w:before="70"/>
                    <w:ind w:left="1766"/>
                    <w:rPr>
                      <w:sz w:val="28"/>
                    </w:rPr>
                  </w:pPr>
                  <w:r>
                    <w:rPr>
                      <w:w w:val="95"/>
                      <w:sz w:val="28"/>
                    </w:rPr>
                    <w:t>注意</w:t>
                  </w:r>
                  <w:r>
                    <w:rPr>
                      <w:spacing w:val="-10"/>
                      <w:w w:val="95"/>
                      <w:sz w:val="28"/>
                    </w:rPr>
                    <w:t>！</w:t>
                  </w:r>
                </w:p>
                <w:p w:rsidR="00892D42" w:rsidRDefault="00892D42" w:rsidP="00892D42">
                  <w:pPr>
                    <w:spacing w:before="26"/>
                    <w:ind w:left="1766"/>
                    <w:rPr>
                      <w:sz w:val="24"/>
                    </w:rPr>
                  </w:pPr>
                  <w:r>
                    <w:rPr>
                      <w:spacing w:val="-1"/>
                      <w:sz w:val="24"/>
                    </w:rPr>
                    <w:t>污物和缺少保养会降低机器的寿命。</w:t>
                  </w:r>
                </w:p>
                <w:p w:rsidR="00892D42" w:rsidRDefault="00892D42" w:rsidP="00892D42">
                  <w:pPr>
                    <w:spacing w:before="25"/>
                    <w:ind w:left="1766"/>
                    <w:rPr>
                      <w:sz w:val="24"/>
                    </w:rPr>
                  </w:pPr>
                  <w:r>
                    <w:rPr>
                      <w:spacing w:val="-1"/>
                      <w:sz w:val="24"/>
                    </w:rPr>
                    <w:t>定期和按照规定保养机器，始终保持工作现场干净！</w:t>
                  </w:r>
                </w:p>
              </w:txbxContent>
            </v:textbox>
            <w10:wrap type="topAndBottom" anchorx="page"/>
          </v:shape>
        </w:pict>
      </w:r>
      <w:r>
        <w:rPr>
          <w:noProof/>
        </w:rPr>
        <w:drawing>
          <wp:anchor distT="0" distB="0" distL="0" distR="0" simplePos="0" relativeHeight="251727872" behindDoc="1" locked="0" layoutInCell="1" allowOverlap="1">
            <wp:simplePos x="0" y="0"/>
            <wp:positionH relativeFrom="page">
              <wp:posOffset>903732</wp:posOffset>
            </wp:positionH>
            <wp:positionV relativeFrom="paragraph">
              <wp:posOffset>1561342</wp:posOffset>
            </wp:positionV>
            <wp:extent cx="5871210" cy="1725930"/>
            <wp:effectExtent l="0" t="0" r="0" b="0"/>
            <wp:wrapNone/>
            <wp:docPr id="4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png"/>
                    <pic:cNvPicPr/>
                  </pic:nvPicPr>
                  <pic:blipFill>
                    <a:blip r:embed="rId24" cstate="print"/>
                    <a:stretch>
                      <a:fillRect/>
                    </a:stretch>
                  </pic:blipFill>
                  <pic:spPr>
                    <a:xfrm>
                      <a:off x="0" y="0"/>
                      <a:ext cx="5871210" cy="1725930"/>
                    </a:xfrm>
                    <a:prstGeom prst="rect">
                      <a:avLst/>
                    </a:prstGeom>
                  </pic:spPr>
                </pic:pic>
              </a:graphicData>
            </a:graphic>
          </wp:anchor>
        </w:drawing>
      </w:r>
      <w:r w:rsidRPr="007B449A">
        <w:pict>
          <v:shape id="docshape15" o:spid="_x0000_s1068" type="#_x0000_t202" style="position:absolute;left:0;text-align:left;margin-left:70.9pt;margin-top:122.7pt;width:462.8pt;height:136.4pt;z-index:-251580416;mso-wrap-distance-left:0;mso-wrap-distance-right:0;mso-position-horizontal-relative:page;mso-position-vertical-relative:text" filled="f" strokeweight=".48pt">
            <v:textbox inset="0,0,0,0">
              <w:txbxContent>
                <w:p w:rsidR="00892D42" w:rsidRDefault="00892D42" w:rsidP="00892D42">
                  <w:pPr>
                    <w:spacing w:before="70"/>
                    <w:ind w:left="1766"/>
                    <w:rPr>
                      <w:sz w:val="28"/>
                    </w:rPr>
                  </w:pPr>
                  <w:r>
                    <w:rPr>
                      <w:w w:val="95"/>
                      <w:sz w:val="28"/>
                    </w:rPr>
                    <w:t>提示</w:t>
                  </w:r>
                  <w:r>
                    <w:rPr>
                      <w:spacing w:val="-10"/>
                      <w:w w:val="95"/>
                      <w:sz w:val="28"/>
                    </w:rPr>
                    <w:t>！</w:t>
                  </w:r>
                </w:p>
                <w:p w:rsidR="00892D42" w:rsidRDefault="00892D42" w:rsidP="00892D42">
                  <w:pPr>
                    <w:spacing w:before="26"/>
                    <w:ind w:left="1766"/>
                    <w:rPr>
                      <w:sz w:val="24"/>
                    </w:rPr>
                  </w:pPr>
                  <w:r>
                    <w:rPr>
                      <w:spacing w:val="-1"/>
                      <w:sz w:val="24"/>
                    </w:rPr>
                    <w:t>仅使用为该使用范围规定的润滑剂！</w:t>
                  </w:r>
                </w:p>
                <w:p w:rsidR="00892D42" w:rsidRDefault="00892D42" w:rsidP="00892D42">
                  <w:pPr>
                    <w:spacing w:before="29" w:line="235" w:lineRule="auto"/>
                    <w:ind w:left="1766" w:right="277"/>
                    <w:rPr>
                      <w:i/>
                      <w:sz w:val="25"/>
                    </w:rPr>
                  </w:pPr>
                  <w:r>
                    <w:rPr>
                      <w:spacing w:val="-2"/>
                      <w:sz w:val="24"/>
                    </w:rPr>
                    <w:t>压缩空气调节装置的保养单元有一个自动凝聚液的排空设施，不需保养</w:t>
                  </w:r>
                  <w:r>
                    <w:rPr>
                      <w:i/>
                      <w:spacing w:val="-2"/>
                      <w:sz w:val="25"/>
                    </w:rPr>
                    <w:t>（仅适用于气动压机）</w:t>
                  </w:r>
                </w:p>
                <w:p w:rsidR="00892D42" w:rsidRDefault="00892D42" w:rsidP="00892D42">
                  <w:pPr>
                    <w:spacing w:before="178"/>
                    <w:ind w:left="1766"/>
                    <w:rPr>
                      <w:sz w:val="28"/>
                    </w:rPr>
                  </w:pPr>
                  <w:r>
                    <w:rPr>
                      <w:w w:val="95"/>
                      <w:sz w:val="28"/>
                    </w:rPr>
                    <w:t>人身伤害危险</w:t>
                  </w:r>
                  <w:r>
                    <w:rPr>
                      <w:spacing w:val="-10"/>
                      <w:w w:val="95"/>
                      <w:sz w:val="28"/>
                    </w:rPr>
                    <w:t>！</w:t>
                  </w:r>
                </w:p>
                <w:p w:rsidR="00892D42" w:rsidRDefault="00892D42" w:rsidP="00892D42">
                  <w:pPr>
                    <w:spacing w:before="25"/>
                    <w:ind w:left="1766"/>
                    <w:rPr>
                      <w:sz w:val="28"/>
                    </w:rPr>
                  </w:pPr>
                  <w:r>
                    <w:rPr>
                      <w:w w:val="95"/>
                      <w:sz w:val="28"/>
                    </w:rPr>
                    <w:t>只在机器关闭时进行润滑维护保养工作</w:t>
                  </w:r>
                  <w:r>
                    <w:rPr>
                      <w:spacing w:val="-10"/>
                      <w:w w:val="95"/>
                      <w:sz w:val="28"/>
                    </w:rPr>
                    <w:t>！</w:t>
                  </w:r>
                </w:p>
              </w:txbxContent>
            </v:textbox>
            <w10:wrap type="topAndBottom" anchorx="page"/>
          </v:shape>
        </w:pict>
      </w:r>
      <w:bookmarkStart w:id="5" w:name="_TOC_250004"/>
      <w:r>
        <w:rPr>
          <w:w w:val="95"/>
        </w:rPr>
        <w:t>保养说</w:t>
      </w:r>
      <w:bookmarkEnd w:id="5"/>
      <w:r>
        <w:rPr>
          <w:spacing w:val="-10"/>
          <w:w w:val="95"/>
        </w:rPr>
        <w:t>明</w:t>
      </w:r>
    </w:p>
    <w:p w:rsidR="00892D42" w:rsidRDefault="00892D42" w:rsidP="00892D42">
      <w:pPr>
        <w:pStyle w:val="a7"/>
        <w:spacing w:before="8"/>
        <w:rPr>
          <w:b/>
          <w:sz w:val="17"/>
        </w:rPr>
      </w:pPr>
    </w:p>
    <w:p w:rsidR="00892D42" w:rsidRDefault="00892D42" w:rsidP="00892D42">
      <w:pPr>
        <w:pStyle w:val="a7"/>
        <w:rPr>
          <w:b/>
          <w:sz w:val="20"/>
        </w:rPr>
      </w:pPr>
    </w:p>
    <w:p w:rsidR="00892D42" w:rsidRDefault="00892D42" w:rsidP="00892D42">
      <w:pPr>
        <w:pStyle w:val="a7"/>
        <w:spacing w:before="8"/>
        <w:rPr>
          <w:b/>
          <w:sz w:val="23"/>
        </w:rPr>
      </w:pPr>
    </w:p>
    <w:p w:rsidR="00892D42" w:rsidRDefault="00892D42" w:rsidP="00892D42">
      <w:pPr>
        <w:pStyle w:val="Heading1"/>
        <w:numPr>
          <w:ilvl w:val="1"/>
          <w:numId w:val="29"/>
        </w:numPr>
        <w:tabs>
          <w:tab w:val="left" w:pos="1110"/>
          <w:tab w:val="left" w:pos="1111"/>
        </w:tabs>
        <w:rPr>
          <w:rFonts w:ascii="Arial" w:eastAsia="Arial"/>
        </w:rPr>
      </w:pPr>
      <w:bookmarkStart w:id="6" w:name="_TOC_250003"/>
      <w:r>
        <w:rPr>
          <w:w w:val="95"/>
        </w:rPr>
        <w:t>润滑</w:t>
      </w:r>
      <w:bookmarkEnd w:id="6"/>
      <w:r>
        <w:rPr>
          <w:spacing w:val="-10"/>
          <w:w w:val="95"/>
        </w:rPr>
        <w:t>油</w:t>
      </w:r>
    </w:p>
    <w:p w:rsidR="00892D42" w:rsidRDefault="00892D42" w:rsidP="00892D42">
      <w:pPr>
        <w:pStyle w:val="a7"/>
        <w:spacing w:before="12"/>
        <w:rPr>
          <w:b/>
          <w:sz w:val="4"/>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592"/>
        <w:gridCol w:w="4663"/>
      </w:tblGrid>
      <w:tr w:rsidR="00892D42" w:rsidTr="001A0572">
        <w:trPr>
          <w:trHeight w:val="443"/>
        </w:trPr>
        <w:tc>
          <w:tcPr>
            <w:tcW w:w="4592" w:type="dxa"/>
            <w:shd w:val="clear" w:color="auto" w:fill="D9D9D9"/>
          </w:tcPr>
          <w:p w:rsidR="00892D42" w:rsidRDefault="00892D42" w:rsidP="001A0572">
            <w:pPr>
              <w:pStyle w:val="TableParagraph"/>
              <w:spacing w:before="57"/>
              <w:ind w:left="69"/>
              <w:rPr>
                <w:sz w:val="24"/>
              </w:rPr>
            </w:pPr>
            <w:proofErr w:type="spellStart"/>
            <w:r>
              <w:rPr>
                <w:spacing w:val="-3"/>
                <w:sz w:val="24"/>
              </w:rPr>
              <w:t>润滑位置</w:t>
            </w:r>
            <w:proofErr w:type="spellEnd"/>
          </w:p>
        </w:tc>
        <w:tc>
          <w:tcPr>
            <w:tcW w:w="4663" w:type="dxa"/>
            <w:shd w:val="clear" w:color="auto" w:fill="D9D9D9"/>
          </w:tcPr>
          <w:p w:rsidR="00892D42" w:rsidRDefault="00892D42" w:rsidP="001A0572">
            <w:pPr>
              <w:pStyle w:val="TableParagraph"/>
              <w:spacing w:before="57"/>
              <w:ind w:left="69"/>
              <w:rPr>
                <w:sz w:val="24"/>
              </w:rPr>
            </w:pPr>
            <w:proofErr w:type="spellStart"/>
            <w:r>
              <w:rPr>
                <w:spacing w:val="-4"/>
                <w:sz w:val="24"/>
              </w:rPr>
              <w:t>润滑剂</w:t>
            </w:r>
            <w:proofErr w:type="spellEnd"/>
          </w:p>
        </w:tc>
      </w:tr>
      <w:tr w:rsidR="00892D42" w:rsidTr="001A0572">
        <w:trPr>
          <w:trHeight w:val="2445"/>
        </w:trPr>
        <w:tc>
          <w:tcPr>
            <w:tcW w:w="4592" w:type="dxa"/>
          </w:tcPr>
          <w:p w:rsidR="00892D42" w:rsidRDefault="00892D42" w:rsidP="001A0572">
            <w:pPr>
              <w:pStyle w:val="TableParagraph"/>
              <w:spacing w:before="0"/>
              <w:rPr>
                <w:rFonts w:ascii="Times New Roman"/>
                <w:sz w:val="24"/>
              </w:rPr>
            </w:pPr>
          </w:p>
        </w:tc>
        <w:tc>
          <w:tcPr>
            <w:tcW w:w="4663" w:type="dxa"/>
          </w:tcPr>
          <w:p w:rsidR="00892D42" w:rsidRDefault="00892D42" w:rsidP="001A0572">
            <w:pPr>
              <w:pStyle w:val="TableParagraph"/>
              <w:spacing w:before="11"/>
              <w:rPr>
                <w:b/>
                <w:sz w:val="33"/>
              </w:rPr>
            </w:pPr>
          </w:p>
          <w:p w:rsidR="00892D42" w:rsidRDefault="00892D42" w:rsidP="001A0572">
            <w:pPr>
              <w:pStyle w:val="TableParagraph"/>
              <w:spacing w:before="0" w:line="242" w:lineRule="auto"/>
              <w:ind w:left="69" w:right="141"/>
              <w:rPr>
                <w:sz w:val="24"/>
                <w:lang w:eastAsia="zh-CN"/>
              </w:rPr>
            </w:pPr>
            <w:r>
              <w:rPr>
                <w:sz w:val="24"/>
                <w:lang w:eastAsia="zh-CN"/>
              </w:rPr>
              <w:t>需用类同</w:t>
            </w:r>
            <w:r>
              <w:rPr>
                <w:rFonts w:ascii="Arial" w:eastAsia="Arial"/>
                <w:sz w:val="24"/>
                <w:lang w:eastAsia="zh-CN"/>
              </w:rPr>
              <w:t>SKF LGLT 2/1</w:t>
            </w:r>
            <w:r>
              <w:rPr>
                <w:sz w:val="24"/>
                <w:lang w:eastAsia="zh-CN"/>
              </w:rPr>
              <w:t>的</w:t>
            </w:r>
            <w:r>
              <w:rPr>
                <w:rFonts w:ascii="Arial" w:eastAsia="Arial"/>
                <w:sz w:val="24"/>
                <w:lang w:eastAsia="zh-CN"/>
              </w:rPr>
              <w:t>1</w:t>
            </w:r>
            <w:r>
              <w:rPr>
                <w:sz w:val="24"/>
                <w:lang w:eastAsia="zh-CN"/>
              </w:rPr>
              <w:t>号</w:t>
            </w:r>
            <w:proofErr w:type="gramStart"/>
            <w:r>
              <w:rPr>
                <w:sz w:val="24"/>
                <w:lang w:eastAsia="zh-CN"/>
              </w:rPr>
              <w:t>锂基脂</w:t>
            </w:r>
            <w:proofErr w:type="gramEnd"/>
            <w:r>
              <w:rPr>
                <w:sz w:val="24"/>
                <w:lang w:eastAsia="zh-CN"/>
              </w:rPr>
              <w:t>。不</w:t>
            </w:r>
            <w:r>
              <w:rPr>
                <w:spacing w:val="-2"/>
                <w:sz w:val="24"/>
                <w:lang w:eastAsia="zh-CN"/>
              </w:rPr>
              <w:t>合适的</w:t>
            </w:r>
            <w:proofErr w:type="gramStart"/>
            <w:r>
              <w:rPr>
                <w:spacing w:val="-2"/>
                <w:sz w:val="24"/>
                <w:lang w:eastAsia="zh-CN"/>
              </w:rPr>
              <w:t>润滑酯将使</w:t>
            </w:r>
            <w:proofErr w:type="gramEnd"/>
            <w:r>
              <w:rPr>
                <w:spacing w:val="-2"/>
                <w:sz w:val="24"/>
                <w:lang w:eastAsia="zh-CN"/>
              </w:rPr>
              <w:t>机构工作不可靠，并影</w:t>
            </w:r>
            <w:r>
              <w:rPr>
                <w:spacing w:val="-5"/>
                <w:sz w:val="24"/>
                <w:lang w:eastAsia="zh-CN"/>
              </w:rPr>
              <w:t xml:space="preserve">响其使用周期 </w:t>
            </w:r>
            <w:r>
              <w:rPr>
                <w:sz w:val="24"/>
                <w:lang w:eastAsia="zh-CN"/>
              </w:rPr>
              <w:t>！！！（摩擦时电机高速运</w:t>
            </w:r>
            <w:r>
              <w:rPr>
                <w:spacing w:val="-2"/>
                <w:sz w:val="24"/>
                <w:lang w:eastAsia="zh-CN"/>
              </w:rPr>
              <w:t>转，高温、高粘、重载型的润滑脂都不适</w:t>
            </w:r>
            <w:r>
              <w:rPr>
                <w:spacing w:val="-6"/>
                <w:sz w:val="24"/>
                <w:lang w:eastAsia="zh-CN"/>
              </w:rPr>
              <w:t>合）</w:t>
            </w:r>
          </w:p>
        </w:tc>
      </w:tr>
    </w:tbl>
    <w:p w:rsidR="00892D42" w:rsidRDefault="00892D42" w:rsidP="00892D42">
      <w:pPr>
        <w:spacing w:line="242" w:lineRule="auto"/>
        <w:rPr>
          <w:sz w:val="24"/>
        </w:rPr>
        <w:sectPr w:rsidR="00892D42">
          <w:headerReference w:type="default" r:id="rId25"/>
          <w:footerReference w:type="default" r:id="rId26"/>
          <w:pgSz w:w="11910" w:h="16840"/>
          <w:pgMar w:top="1080" w:right="880" w:bottom="1380" w:left="1300" w:header="720" w:footer="1194" w:gutter="0"/>
          <w:pgNumType w:start="3"/>
          <w:cols w:space="720"/>
        </w:sectPr>
      </w:pPr>
    </w:p>
    <w:p w:rsidR="00892D42" w:rsidRDefault="00892D42" w:rsidP="00892D42">
      <w:pPr>
        <w:pStyle w:val="a7"/>
        <w:spacing w:before="1"/>
        <w:rPr>
          <w:b/>
          <w:sz w:val="26"/>
        </w:rPr>
      </w:pPr>
      <w:r>
        <w:rPr>
          <w:noProof/>
        </w:rPr>
        <w:lastRenderedPageBreak/>
        <w:drawing>
          <wp:anchor distT="0" distB="0" distL="0" distR="0" simplePos="0" relativeHeight="251730944" behindDoc="1" locked="0" layoutInCell="1" allowOverlap="1">
            <wp:simplePos x="0" y="0"/>
            <wp:positionH relativeFrom="page">
              <wp:posOffset>1478280</wp:posOffset>
            </wp:positionH>
            <wp:positionV relativeFrom="page">
              <wp:posOffset>4885944</wp:posOffset>
            </wp:positionV>
            <wp:extent cx="315843" cy="209550"/>
            <wp:effectExtent l="0" t="0" r="0" b="0"/>
            <wp:wrapNone/>
            <wp:docPr id="5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png"/>
                    <pic:cNvPicPr/>
                  </pic:nvPicPr>
                  <pic:blipFill>
                    <a:blip r:embed="rId27" cstate="print"/>
                    <a:stretch>
                      <a:fillRect/>
                    </a:stretch>
                  </pic:blipFill>
                  <pic:spPr>
                    <a:xfrm>
                      <a:off x="0" y="0"/>
                      <a:ext cx="315843" cy="209550"/>
                    </a:xfrm>
                    <a:prstGeom prst="rect">
                      <a:avLst/>
                    </a:prstGeom>
                  </pic:spPr>
                </pic:pic>
              </a:graphicData>
            </a:graphic>
          </wp:anchor>
        </w:drawing>
      </w:r>
      <w:r>
        <w:rPr>
          <w:noProof/>
        </w:rPr>
        <w:drawing>
          <wp:anchor distT="0" distB="0" distL="0" distR="0" simplePos="0" relativeHeight="251731968" behindDoc="1" locked="0" layoutInCell="1" allowOverlap="1">
            <wp:simplePos x="0" y="0"/>
            <wp:positionH relativeFrom="page">
              <wp:posOffset>3319271</wp:posOffset>
            </wp:positionH>
            <wp:positionV relativeFrom="page">
              <wp:posOffset>4885944</wp:posOffset>
            </wp:positionV>
            <wp:extent cx="315843" cy="209550"/>
            <wp:effectExtent l="0" t="0" r="0" b="0"/>
            <wp:wrapNone/>
            <wp:docPr id="5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png"/>
                    <pic:cNvPicPr/>
                  </pic:nvPicPr>
                  <pic:blipFill>
                    <a:blip r:embed="rId27" cstate="print"/>
                    <a:stretch>
                      <a:fillRect/>
                    </a:stretch>
                  </pic:blipFill>
                  <pic:spPr>
                    <a:xfrm>
                      <a:off x="0" y="0"/>
                      <a:ext cx="315843" cy="209550"/>
                    </a:xfrm>
                    <a:prstGeom prst="rect">
                      <a:avLst/>
                    </a:prstGeom>
                  </pic:spPr>
                </pic:pic>
              </a:graphicData>
            </a:graphic>
          </wp:anchor>
        </w:drawing>
      </w:r>
      <w:r>
        <w:rPr>
          <w:noProof/>
        </w:rPr>
        <w:drawing>
          <wp:anchor distT="0" distB="0" distL="0" distR="0" simplePos="0" relativeHeight="251732992" behindDoc="1" locked="0" layoutInCell="1" allowOverlap="1">
            <wp:simplePos x="0" y="0"/>
            <wp:positionH relativeFrom="page">
              <wp:posOffset>2640964</wp:posOffset>
            </wp:positionH>
            <wp:positionV relativeFrom="page">
              <wp:posOffset>6286119</wp:posOffset>
            </wp:positionV>
            <wp:extent cx="2935706" cy="2409825"/>
            <wp:effectExtent l="0" t="0" r="0" b="0"/>
            <wp:wrapNone/>
            <wp:docPr id="52"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png"/>
                    <pic:cNvPicPr/>
                  </pic:nvPicPr>
                  <pic:blipFill>
                    <a:blip r:embed="rId28" cstate="print"/>
                    <a:stretch>
                      <a:fillRect/>
                    </a:stretch>
                  </pic:blipFill>
                  <pic:spPr>
                    <a:xfrm>
                      <a:off x="0" y="0"/>
                      <a:ext cx="2935706" cy="2409825"/>
                    </a:xfrm>
                    <a:prstGeom prst="rect">
                      <a:avLst/>
                    </a:prstGeom>
                  </pic:spPr>
                </pic:pic>
              </a:graphicData>
            </a:graphic>
          </wp:anchor>
        </w:drawing>
      </w:r>
      <w:r>
        <w:rPr>
          <w:noProof/>
        </w:rPr>
        <w:drawing>
          <wp:anchor distT="0" distB="0" distL="0" distR="0" simplePos="0" relativeHeight="251724800" behindDoc="0" locked="0" layoutInCell="1" allowOverlap="1">
            <wp:simplePos x="0" y="0"/>
            <wp:positionH relativeFrom="page">
              <wp:posOffset>2349245</wp:posOffset>
            </wp:positionH>
            <wp:positionV relativeFrom="page">
              <wp:posOffset>9191243</wp:posOffset>
            </wp:positionV>
            <wp:extent cx="269747" cy="281940"/>
            <wp:effectExtent l="0" t="0" r="0" b="0"/>
            <wp:wrapNone/>
            <wp:docPr id="5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7.png"/>
                    <pic:cNvPicPr/>
                  </pic:nvPicPr>
                  <pic:blipFill>
                    <a:blip r:embed="rId29" cstate="print"/>
                    <a:stretch>
                      <a:fillRect/>
                    </a:stretch>
                  </pic:blipFill>
                  <pic:spPr>
                    <a:xfrm>
                      <a:off x="0" y="0"/>
                      <a:ext cx="269747" cy="281940"/>
                    </a:xfrm>
                    <a:prstGeom prst="rect">
                      <a:avLst/>
                    </a:prstGeom>
                  </pic:spPr>
                </pic:pic>
              </a:graphicData>
            </a:graphic>
          </wp:anchor>
        </w:drawing>
      </w:r>
    </w:p>
    <w:p w:rsidR="00892D42" w:rsidRDefault="00892D42" w:rsidP="00892D42">
      <w:pPr>
        <w:pStyle w:val="Heading1"/>
        <w:numPr>
          <w:ilvl w:val="1"/>
          <w:numId w:val="29"/>
        </w:numPr>
        <w:tabs>
          <w:tab w:val="left" w:pos="1111"/>
        </w:tabs>
        <w:spacing w:before="50"/>
      </w:pPr>
      <w:r>
        <w:rPr>
          <w:noProof/>
        </w:rPr>
        <w:drawing>
          <wp:anchor distT="0" distB="0" distL="0" distR="0" simplePos="0" relativeHeight="251728896" behindDoc="1" locked="0" layoutInCell="1" allowOverlap="1">
            <wp:simplePos x="0" y="0"/>
            <wp:positionH relativeFrom="page">
              <wp:posOffset>1635125</wp:posOffset>
            </wp:positionH>
            <wp:positionV relativeFrom="paragraph">
              <wp:posOffset>813185</wp:posOffset>
            </wp:positionV>
            <wp:extent cx="1561220" cy="2376487"/>
            <wp:effectExtent l="0" t="0" r="0" b="0"/>
            <wp:wrapNone/>
            <wp:docPr id="54"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8.png"/>
                    <pic:cNvPicPr/>
                  </pic:nvPicPr>
                  <pic:blipFill>
                    <a:blip r:embed="rId30" cstate="print"/>
                    <a:stretch>
                      <a:fillRect/>
                    </a:stretch>
                  </pic:blipFill>
                  <pic:spPr>
                    <a:xfrm>
                      <a:off x="0" y="0"/>
                      <a:ext cx="1561220" cy="2376487"/>
                    </a:xfrm>
                    <a:prstGeom prst="rect">
                      <a:avLst/>
                    </a:prstGeom>
                  </pic:spPr>
                </pic:pic>
              </a:graphicData>
            </a:graphic>
          </wp:anchor>
        </w:drawing>
      </w:r>
      <w:r>
        <w:rPr>
          <w:noProof/>
        </w:rPr>
        <w:drawing>
          <wp:anchor distT="0" distB="0" distL="0" distR="0" simplePos="0" relativeHeight="251729920" behindDoc="1" locked="0" layoutInCell="1" allowOverlap="1">
            <wp:simplePos x="0" y="0"/>
            <wp:positionH relativeFrom="page">
              <wp:posOffset>4859654</wp:posOffset>
            </wp:positionH>
            <wp:positionV relativeFrom="paragraph">
              <wp:posOffset>872621</wp:posOffset>
            </wp:positionV>
            <wp:extent cx="1409726" cy="2381250"/>
            <wp:effectExtent l="0" t="0" r="0" b="0"/>
            <wp:wrapNone/>
            <wp:docPr id="5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9.png"/>
                    <pic:cNvPicPr/>
                  </pic:nvPicPr>
                  <pic:blipFill>
                    <a:blip r:embed="rId31" cstate="print"/>
                    <a:stretch>
                      <a:fillRect/>
                    </a:stretch>
                  </pic:blipFill>
                  <pic:spPr>
                    <a:xfrm>
                      <a:off x="0" y="0"/>
                      <a:ext cx="1409726" cy="2381250"/>
                    </a:xfrm>
                    <a:prstGeom prst="rect">
                      <a:avLst/>
                    </a:prstGeom>
                  </pic:spPr>
                </pic:pic>
              </a:graphicData>
            </a:graphic>
          </wp:anchor>
        </w:drawing>
      </w:r>
      <w:bookmarkStart w:id="7" w:name="_TOC_250002"/>
      <w:r>
        <w:t>保养计</w:t>
      </w:r>
      <w:r>
        <w:rPr>
          <w:spacing w:val="53"/>
        </w:rPr>
        <w:t>划 润</w:t>
      </w:r>
      <w:r>
        <w:t>滑和保养计划资</w:t>
      </w:r>
      <w:bookmarkEnd w:id="7"/>
      <w:r>
        <w:rPr>
          <w:spacing w:val="-10"/>
        </w:rPr>
        <w:t>料</w:t>
      </w:r>
    </w:p>
    <w:p w:rsidR="00892D42" w:rsidRDefault="00892D42" w:rsidP="00892D42">
      <w:pPr>
        <w:pStyle w:val="a7"/>
        <w:spacing w:before="1"/>
        <w:rPr>
          <w:b/>
          <w:sz w:val="28"/>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498"/>
      </w:tblGrid>
      <w:tr w:rsidR="00892D42" w:rsidTr="001A0572">
        <w:trPr>
          <w:trHeight w:val="5021"/>
        </w:trPr>
        <w:tc>
          <w:tcPr>
            <w:tcW w:w="9498" w:type="dxa"/>
          </w:tcPr>
          <w:p w:rsidR="00892D42" w:rsidRDefault="00892D42" w:rsidP="001A0572">
            <w:pPr>
              <w:pStyle w:val="TableParagraph"/>
              <w:spacing w:before="0"/>
              <w:rPr>
                <w:b/>
                <w:sz w:val="26"/>
                <w:lang w:eastAsia="zh-CN"/>
              </w:rPr>
            </w:pPr>
          </w:p>
          <w:p w:rsidR="00892D42" w:rsidRDefault="00892D42" w:rsidP="001A0572">
            <w:pPr>
              <w:pStyle w:val="TableParagraph"/>
              <w:spacing w:before="188" w:line="268" w:lineRule="exact"/>
              <w:ind w:left="8490"/>
              <w:rPr>
                <w:rFonts w:ascii="Arial"/>
                <w:sz w:val="24"/>
              </w:rPr>
            </w:pPr>
            <w:r>
              <w:rPr>
                <w:rFonts w:ascii="Arial"/>
                <w:w w:val="99"/>
                <w:sz w:val="24"/>
              </w:rPr>
              <w:t>3</w:t>
            </w:r>
          </w:p>
          <w:p w:rsidR="00892D42" w:rsidRDefault="00892D42" w:rsidP="001A0572">
            <w:pPr>
              <w:pStyle w:val="TableParagraph"/>
              <w:spacing w:before="0" w:line="268" w:lineRule="exact"/>
              <w:ind w:left="1023"/>
              <w:rPr>
                <w:rFonts w:ascii="Arial"/>
                <w:sz w:val="24"/>
              </w:rPr>
            </w:pPr>
            <w:r>
              <w:rPr>
                <w:rFonts w:ascii="Arial"/>
                <w:w w:val="99"/>
                <w:sz w:val="24"/>
              </w:rPr>
              <w:t>2</w:t>
            </w:r>
          </w:p>
          <w:p w:rsidR="00892D42" w:rsidRDefault="00892D42" w:rsidP="001A0572">
            <w:pPr>
              <w:pStyle w:val="TableParagraph"/>
              <w:spacing w:before="153"/>
              <w:ind w:left="8490"/>
              <w:rPr>
                <w:rFonts w:ascii="Arial"/>
                <w:sz w:val="24"/>
              </w:rPr>
            </w:pPr>
            <w:r>
              <w:rPr>
                <w:rFonts w:ascii="Arial"/>
                <w:w w:val="99"/>
                <w:sz w:val="24"/>
              </w:rPr>
              <w:t>4</w:t>
            </w:r>
          </w:p>
          <w:p w:rsidR="00892D42" w:rsidRDefault="00892D42" w:rsidP="001A0572">
            <w:pPr>
              <w:pStyle w:val="TableParagraph"/>
              <w:spacing w:before="0"/>
              <w:rPr>
                <w:b/>
                <w:sz w:val="26"/>
              </w:rPr>
            </w:pPr>
          </w:p>
          <w:p w:rsidR="00892D42" w:rsidRDefault="00892D42" w:rsidP="001A0572">
            <w:pPr>
              <w:pStyle w:val="TableParagraph"/>
              <w:spacing w:before="3"/>
              <w:rPr>
                <w:b/>
                <w:sz w:val="38"/>
              </w:rPr>
            </w:pPr>
          </w:p>
          <w:p w:rsidR="00892D42" w:rsidRDefault="00892D42" w:rsidP="001A0572">
            <w:pPr>
              <w:pStyle w:val="TableParagraph"/>
              <w:spacing w:before="0"/>
              <w:ind w:left="1023"/>
              <w:rPr>
                <w:rFonts w:ascii="Arial"/>
                <w:sz w:val="24"/>
              </w:rPr>
            </w:pPr>
            <w:r>
              <w:rPr>
                <w:rFonts w:ascii="Arial"/>
                <w:w w:val="99"/>
                <w:sz w:val="24"/>
              </w:rPr>
              <w:t>1</w:t>
            </w:r>
          </w:p>
          <w:p w:rsidR="00892D42" w:rsidRDefault="00892D42" w:rsidP="001A0572">
            <w:pPr>
              <w:pStyle w:val="TableParagraph"/>
              <w:spacing w:before="0"/>
              <w:rPr>
                <w:b/>
                <w:sz w:val="20"/>
              </w:rPr>
            </w:pPr>
          </w:p>
          <w:p w:rsidR="00892D42" w:rsidRDefault="00892D42" w:rsidP="001A0572">
            <w:pPr>
              <w:pStyle w:val="TableParagraph"/>
              <w:spacing w:before="0"/>
              <w:rPr>
                <w:b/>
                <w:sz w:val="20"/>
              </w:rPr>
            </w:pPr>
          </w:p>
          <w:p w:rsidR="00892D42" w:rsidRDefault="00892D42" w:rsidP="001A0572">
            <w:pPr>
              <w:pStyle w:val="TableParagraph"/>
              <w:spacing w:before="0"/>
              <w:rPr>
                <w:b/>
                <w:sz w:val="20"/>
              </w:rPr>
            </w:pPr>
          </w:p>
          <w:p w:rsidR="00892D42" w:rsidRDefault="00892D42" w:rsidP="001A0572">
            <w:pPr>
              <w:pStyle w:val="TableParagraph"/>
              <w:spacing w:before="0"/>
              <w:rPr>
                <w:b/>
                <w:sz w:val="20"/>
              </w:rPr>
            </w:pPr>
          </w:p>
          <w:p w:rsidR="00892D42" w:rsidRDefault="00892D42" w:rsidP="001A0572">
            <w:pPr>
              <w:pStyle w:val="TableParagraph"/>
              <w:spacing w:before="0"/>
              <w:rPr>
                <w:b/>
                <w:sz w:val="20"/>
              </w:rPr>
            </w:pPr>
          </w:p>
          <w:p w:rsidR="00892D42" w:rsidRDefault="00892D42" w:rsidP="001A0572">
            <w:pPr>
              <w:pStyle w:val="TableParagraph"/>
              <w:spacing w:before="0"/>
              <w:rPr>
                <w:b/>
                <w:sz w:val="20"/>
              </w:rPr>
            </w:pPr>
          </w:p>
          <w:p w:rsidR="00892D42" w:rsidRDefault="00892D42" w:rsidP="001A0572">
            <w:pPr>
              <w:pStyle w:val="TableParagraph"/>
              <w:spacing w:before="7"/>
              <w:rPr>
                <w:b/>
                <w:sz w:val="23"/>
              </w:rPr>
            </w:pPr>
          </w:p>
          <w:p w:rsidR="00892D42" w:rsidRDefault="00892D42" w:rsidP="001A0572">
            <w:pPr>
              <w:pStyle w:val="TableParagraph"/>
              <w:spacing w:before="0" w:line="122" w:lineRule="exact"/>
              <w:ind w:left="2522"/>
              <w:rPr>
                <w:sz w:val="12"/>
              </w:rPr>
            </w:pPr>
            <w:r>
              <w:rPr>
                <w:noProof/>
                <w:position w:val="-1"/>
                <w:sz w:val="12"/>
              </w:rPr>
              <w:drawing>
                <wp:inline distT="0" distB="0" distL="0" distR="0">
                  <wp:extent cx="326135" cy="77724"/>
                  <wp:effectExtent l="0" t="0" r="0" b="0"/>
                  <wp:docPr id="56"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0.png"/>
                          <pic:cNvPicPr/>
                        </pic:nvPicPr>
                        <pic:blipFill>
                          <a:blip r:embed="rId32" cstate="print"/>
                          <a:stretch>
                            <a:fillRect/>
                          </a:stretch>
                        </pic:blipFill>
                        <pic:spPr>
                          <a:xfrm>
                            <a:off x="0" y="0"/>
                            <a:ext cx="326135" cy="77724"/>
                          </a:xfrm>
                          <a:prstGeom prst="rect">
                            <a:avLst/>
                          </a:prstGeom>
                        </pic:spPr>
                      </pic:pic>
                    </a:graphicData>
                  </a:graphic>
                </wp:inline>
              </w:drawing>
            </w:r>
          </w:p>
          <w:p w:rsidR="00892D42" w:rsidRDefault="00892D42" w:rsidP="001A0572">
            <w:pPr>
              <w:pStyle w:val="TableParagraph"/>
              <w:spacing w:before="0" w:line="20" w:lineRule="exact"/>
              <w:ind w:left="6610"/>
              <w:rPr>
                <w:sz w:val="2"/>
              </w:rPr>
            </w:pPr>
            <w:r>
              <w:rPr>
                <w:noProof/>
                <w:sz w:val="2"/>
              </w:rPr>
              <w:drawing>
                <wp:inline distT="0" distB="0" distL="0" distR="0">
                  <wp:extent cx="384807" cy="8382"/>
                  <wp:effectExtent l="0" t="0" r="0" b="0"/>
                  <wp:docPr id="5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1.png"/>
                          <pic:cNvPicPr/>
                        </pic:nvPicPr>
                        <pic:blipFill>
                          <a:blip r:embed="rId33" cstate="print"/>
                          <a:stretch>
                            <a:fillRect/>
                          </a:stretch>
                        </pic:blipFill>
                        <pic:spPr>
                          <a:xfrm>
                            <a:off x="0" y="0"/>
                            <a:ext cx="384807" cy="8382"/>
                          </a:xfrm>
                          <a:prstGeom prst="rect">
                            <a:avLst/>
                          </a:prstGeom>
                        </pic:spPr>
                      </pic:pic>
                    </a:graphicData>
                  </a:graphic>
                </wp:inline>
              </w:drawing>
            </w:r>
          </w:p>
          <w:p w:rsidR="00892D42" w:rsidRDefault="00892D42" w:rsidP="001A0572">
            <w:pPr>
              <w:pStyle w:val="TableParagraph"/>
              <w:spacing w:before="0"/>
              <w:rPr>
                <w:b/>
                <w:sz w:val="20"/>
              </w:rPr>
            </w:pPr>
          </w:p>
          <w:p w:rsidR="00892D42" w:rsidRDefault="00892D42" w:rsidP="001A0572">
            <w:pPr>
              <w:pStyle w:val="TableParagraph"/>
              <w:spacing w:before="5"/>
              <w:rPr>
                <w:b/>
                <w:sz w:val="15"/>
              </w:rPr>
            </w:pPr>
          </w:p>
        </w:tc>
      </w:tr>
      <w:tr w:rsidR="00892D42" w:rsidTr="001A0572">
        <w:trPr>
          <w:trHeight w:val="2280"/>
        </w:trPr>
        <w:tc>
          <w:tcPr>
            <w:tcW w:w="9498" w:type="dxa"/>
          </w:tcPr>
          <w:p w:rsidR="00892D42" w:rsidRDefault="00892D42" w:rsidP="001A0572">
            <w:pPr>
              <w:pStyle w:val="TableParagraph"/>
              <w:spacing w:before="7"/>
              <w:rPr>
                <w:b/>
                <w:sz w:val="28"/>
              </w:rPr>
            </w:pPr>
          </w:p>
          <w:p w:rsidR="00892D42" w:rsidRDefault="00892D42" w:rsidP="001A0572">
            <w:pPr>
              <w:pStyle w:val="TableParagraph"/>
              <w:spacing w:before="0" w:line="252" w:lineRule="auto"/>
              <w:ind w:left="69" w:right="126"/>
              <w:jc w:val="both"/>
              <w:rPr>
                <w:sz w:val="24"/>
                <w:lang w:eastAsia="zh-CN"/>
              </w:rPr>
            </w:pPr>
            <w:r>
              <w:rPr>
                <w:spacing w:val="-1"/>
                <w:sz w:val="24"/>
                <w:lang w:eastAsia="zh-CN"/>
              </w:rPr>
              <w:t>人工将 检修 旋钮旋至开，然后按 循环 按钮直至焊接模块门板</w:t>
            </w:r>
            <w:r>
              <w:rPr>
                <w:sz w:val="24"/>
                <w:lang w:eastAsia="zh-CN"/>
              </w:rPr>
              <w:t>（</w:t>
            </w:r>
            <w:r>
              <w:rPr>
                <w:rFonts w:ascii="Arial" w:eastAsia="Arial"/>
                <w:sz w:val="24"/>
                <w:lang w:eastAsia="zh-CN"/>
              </w:rPr>
              <w:t>1</w:t>
            </w:r>
            <w:r>
              <w:rPr>
                <w:sz w:val="24"/>
                <w:lang w:eastAsia="zh-CN"/>
              </w:rPr>
              <w:t>）打开，用</w:t>
            </w:r>
            <w:proofErr w:type="gramStart"/>
            <w:r>
              <w:rPr>
                <w:sz w:val="24"/>
                <w:lang w:eastAsia="zh-CN"/>
              </w:rPr>
              <w:t>压缩空气</w:t>
            </w:r>
            <w:r>
              <w:rPr>
                <w:spacing w:val="-2"/>
                <w:sz w:val="24"/>
                <w:lang w:eastAsia="zh-CN"/>
              </w:rPr>
              <w:t>枪吹焊接</w:t>
            </w:r>
            <w:proofErr w:type="gramEnd"/>
            <w:r>
              <w:rPr>
                <w:spacing w:val="-2"/>
                <w:sz w:val="24"/>
                <w:lang w:eastAsia="zh-CN"/>
              </w:rPr>
              <w:t>区域（</w:t>
            </w:r>
            <w:r>
              <w:rPr>
                <w:rFonts w:ascii="Arial" w:eastAsia="Arial"/>
                <w:spacing w:val="-2"/>
                <w:sz w:val="24"/>
                <w:lang w:eastAsia="zh-CN"/>
              </w:rPr>
              <w:t>2</w:t>
            </w:r>
            <w:r>
              <w:rPr>
                <w:spacing w:val="-2"/>
                <w:sz w:val="24"/>
                <w:lang w:eastAsia="zh-CN"/>
              </w:rPr>
              <w:t>）的上、中、下齿，尤其是中齿，每天一次。</w:t>
            </w:r>
          </w:p>
          <w:p w:rsidR="00892D42" w:rsidRDefault="00892D42" w:rsidP="001A0572">
            <w:pPr>
              <w:pStyle w:val="TableParagraph"/>
              <w:spacing w:before="10"/>
              <w:rPr>
                <w:b/>
                <w:sz w:val="23"/>
                <w:lang w:eastAsia="zh-CN"/>
              </w:rPr>
            </w:pPr>
          </w:p>
          <w:p w:rsidR="00892D42" w:rsidRDefault="00892D42" w:rsidP="001A0572">
            <w:pPr>
              <w:pStyle w:val="TableParagraph"/>
              <w:spacing w:before="0" w:line="242" w:lineRule="auto"/>
              <w:ind w:left="69" w:right="123"/>
              <w:jc w:val="both"/>
              <w:rPr>
                <w:sz w:val="24"/>
                <w:lang w:eastAsia="zh-CN"/>
              </w:rPr>
            </w:pPr>
            <w:r>
              <w:rPr>
                <w:sz w:val="24"/>
                <w:lang w:eastAsia="zh-CN"/>
              </w:rPr>
              <w:t>打带</w:t>
            </w:r>
            <w:r>
              <w:rPr>
                <w:rFonts w:ascii="Arial" w:eastAsia="Arial"/>
                <w:sz w:val="24"/>
                <w:lang w:eastAsia="zh-CN"/>
              </w:rPr>
              <w:t>20000</w:t>
            </w:r>
            <w:r>
              <w:rPr>
                <w:sz w:val="24"/>
                <w:lang w:eastAsia="zh-CN"/>
              </w:rPr>
              <w:t>次左右，需用类同</w:t>
            </w:r>
            <w:r>
              <w:rPr>
                <w:rFonts w:ascii="Arial" w:eastAsia="Arial"/>
                <w:sz w:val="24"/>
                <w:lang w:eastAsia="zh-CN"/>
              </w:rPr>
              <w:t>SKF</w:t>
            </w:r>
            <w:r>
              <w:rPr>
                <w:rFonts w:ascii="Arial" w:eastAsia="Arial"/>
                <w:spacing w:val="-17"/>
                <w:sz w:val="24"/>
                <w:lang w:eastAsia="zh-CN"/>
              </w:rPr>
              <w:t xml:space="preserve"> </w:t>
            </w:r>
            <w:r>
              <w:rPr>
                <w:rFonts w:ascii="Arial" w:eastAsia="Arial"/>
                <w:sz w:val="24"/>
                <w:lang w:eastAsia="zh-CN"/>
              </w:rPr>
              <w:t>LGLT</w:t>
            </w:r>
            <w:r>
              <w:rPr>
                <w:rFonts w:ascii="Arial" w:eastAsia="Arial"/>
                <w:spacing w:val="-17"/>
                <w:sz w:val="24"/>
                <w:lang w:eastAsia="zh-CN"/>
              </w:rPr>
              <w:t xml:space="preserve"> </w:t>
            </w:r>
            <w:r>
              <w:rPr>
                <w:rFonts w:ascii="Arial" w:eastAsia="Arial"/>
                <w:sz w:val="24"/>
                <w:lang w:eastAsia="zh-CN"/>
              </w:rPr>
              <w:t>2/1</w:t>
            </w:r>
            <w:r>
              <w:rPr>
                <w:sz w:val="24"/>
                <w:lang w:eastAsia="zh-CN"/>
              </w:rPr>
              <w:t>的</w:t>
            </w:r>
            <w:r>
              <w:rPr>
                <w:rFonts w:ascii="Arial" w:eastAsia="Arial"/>
                <w:sz w:val="24"/>
                <w:lang w:eastAsia="zh-CN"/>
              </w:rPr>
              <w:t>1</w:t>
            </w:r>
            <w:r>
              <w:rPr>
                <w:sz w:val="24"/>
                <w:lang w:eastAsia="zh-CN"/>
              </w:rPr>
              <w:t>号</w:t>
            </w:r>
            <w:proofErr w:type="gramStart"/>
            <w:r>
              <w:rPr>
                <w:sz w:val="24"/>
                <w:lang w:eastAsia="zh-CN"/>
              </w:rPr>
              <w:t>锂基脂</w:t>
            </w:r>
            <w:proofErr w:type="gramEnd"/>
            <w:r>
              <w:rPr>
                <w:sz w:val="24"/>
                <w:lang w:eastAsia="zh-CN"/>
              </w:rPr>
              <w:t>品质使用打油枪注入焊接模块的</w:t>
            </w:r>
            <w:r>
              <w:rPr>
                <w:spacing w:val="-2"/>
                <w:sz w:val="24"/>
                <w:lang w:eastAsia="zh-CN"/>
              </w:rPr>
              <w:t>注油孔（</w:t>
            </w:r>
            <w:r>
              <w:rPr>
                <w:rFonts w:ascii="Arial" w:eastAsia="Arial"/>
                <w:spacing w:val="-2"/>
                <w:sz w:val="24"/>
                <w:lang w:eastAsia="zh-CN"/>
              </w:rPr>
              <w:t>3</w:t>
            </w:r>
            <w:r>
              <w:rPr>
                <w:spacing w:val="-2"/>
                <w:sz w:val="24"/>
                <w:lang w:eastAsia="zh-CN"/>
              </w:rPr>
              <w:t>）润滑焊接区域机构，润滑入注量</w:t>
            </w:r>
            <w:r>
              <w:rPr>
                <w:rFonts w:ascii="Arial" w:eastAsia="Arial"/>
                <w:spacing w:val="-2"/>
                <w:sz w:val="24"/>
                <w:lang w:eastAsia="zh-CN"/>
              </w:rPr>
              <w:t>=2</w:t>
            </w:r>
            <w:r>
              <w:rPr>
                <w:spacing w:val="-2"/>
                <w:sz w:val="24"/>
                <w:lang w:eastAsia="zh-CN"/>
              </w:rPr>
              <w:t>毫升</w:t>
            </w:r>
            <w:r>
              <w:rPr>
                <w:rFonts w:ascii="Arial" w:eastAsia="Arial"/>
                <w:spacing w:val="-2"/>
                <w:sz w:val="24"/>
                <w:lang w:eastAsia="zh-CN"/>
              </w:rPr>
              <w:t>/</w:t>
            </w:r>
            <w:r>
              <w:rPr>
                <w:spacing w:val="-2"/>
                <w:sz w:val="24"/>
                <w:lang w:eastAsia="zh-CN"/>
              </w:rPr>
              <w:t>次。注入注油孔（</w:t>
            </w:r>
            <w:r>
              <w:rPr>
                <w:rFonts w:ascii="Arial" w:eastAsia="Arial"/>
                <w:spacing w:val="-2"/>
                <w:sz w:val="24"/>
                <w:lang w:eastAsia="zh-CN"/>
              </w:rPr>
              <w:t>4</w:t>
            </w:r>
            <w:r>
              <w:rPr>
                <w:spacing w:val="-2"/>
                <w:sz w:val="24"/>
                <w:lang w:eastAsia="zh-CN"/>
              </w:rPr>
              <w:t>）润滑偏心臂装置和焊接连杆轴承，润滑注入量</w:t>
            </w:r>
            <w:r>
              <w:rPr>
                <w:rFonts w:ascii="Arial" w:eastAsia="Arial"/>
                <w:spacing w:val="-2"/>
                <w:sz w:val="24"/>
                <w:lang w:eastAsia="zh-CN"/>
              </w:rPr>
              <w:t>=1</w:t>
            </w:r>
            <w:r>
              <w:rPr>
                <w:spacing w:val="-2"/>
                <w:sz w:val="24"/>
                <w:lang w:eastAsia="zh-CN"/>
              </w:rPr>
              <w:t>毫升</w:t>
            </w:r>
            <w:r>
              <w:rPr>
                <w:rFonts w:ascii="Arial" w:eastAsia="Arial"/>
                <w:spacing w:val="-2"/>
                <w:sz w:val="24"/>
                <w:lang w:eastAsia="zh-CN"/>
              </w:rPr>
              <w:t>/</w:t>
            </w:r>
            <w:r>
              <w:rPr>
                <w:spacing w:val="-2"/>
                <w:sz w:val="24"/>
                <w:lang w:eastAsia="zh-CN"/>
              </w:rPr>
              <w:t>次。</w:t>
            </w:r>
          </w:p>
        </w:tc>
      </w:tr>
      <w:tr w:rsidR="00892D42" w:rsidTr="001A0572">
        <w:trPr>
          <w:trHeight w:val="4373"/>
        </w:trPr>
        <w:tc>
          <w:tcPr>
            <w:tcW w:w="9498" w:type="dxa"/>
          </w:tcPr>
          <w:p w:rsidR="00892D42" w:rsidRDefault="00892D42" w:rsidP="001A0572">
            <w:pPr>
              <w:pStyle w:val="TableParagraph"/>
              <w:spacing w:before="0"/>
              <w:rPr>
                <w:b/>
                <w:sz w:val="26"/>
                <w:lang w:eastAsia="zh-CN"/>
              </w:rPr>
            </w:pPr>
          </w:p>
          <w:p w:rsidR="00892D42" w:rsidRDefault="00892D42" w:rsidP="001A0572">
            <w:pPr>
              <w:pStyle w:val="TableParagraph"/>
              <w:spacing w:before="0"/>
              <w:rPr>
                <w:b/>
                <w:sz w:val="26"/>
                <w:lang w:eastAsia="zh-CN"/>
              </w:rPr>
            </w:pPr>
          </w:p>
          <w:p w:rsidR="00892D42" w:rsidRDefault="00892D42" w:rsidP="001A0572">
            <w:pPr>
              <w:pStyle w:val="TableParagraph"/>
              <w:spacing w:before="0"/>
              <w:rPr>
                <w:b/>
                <w:sz w:val="26"/>
                <w:lang w:eastAsia="zh-CN"/>
              </w:rPr>
            </w:pPr>
          </w:p>
          <w:p w:rsidR="00892D42" w:rsidRDefault="00892D42" w:rsidP="001A0572">
            <w:pPr>
              <w:pStyle w:val="TableParagraph"/>
              <w:spacing w:before="6"/>
              <w:rPr>
                <w:b/>
                <w:sz w:val="35"/>
                <w:lang w:eastAsia="zh-CN"/>
              </w:rPr>
            </w:pPr>
          </w:p>
          <w:p w:rsidR="00892D42" w:rsidRDefault="00892D42" w:rsidP="001A0572">
            <w:pPr>
              <w:pStyle w:val="TableParagraph"/>
              <w:spacing w:before="1"/>
              <w:ind w:left="7441"/>
              <w:rPr>
                <w:rFonts w:ascii="Arial"/>
                <w:sz w:val="24"/>
              </w:rPr>
            </w:pPr>
            <w:r>
              <w:rPr>
                <w:rFonts w:ascii="Arial"/>
                <w:w w:val="99"/>
                <w:sz w:val="24"/>
              </w:rPr>
              <w:t>2</w:t>
            </w:r>
          </w:p>
          <w:p w:rsidR="00892D42" w:rsidRDefault="00892D42" w:rsidP="001A0572">
            <w:pPr>
              <w:pStyle w:val="TableParagraph"/>
              <w:spacing w:before="0"/>
              <w:rPr>
                <w:b/>
                <w:sz w:val="26"/>
              </w:rPr>
            </w:pPr>
          </w:p>
          <w:p w:rsidR="00892D42" w:rsidRDefault="00892D42" w:rsidP="001A0572">
            <w:pPr>
              <w:pStyle w:val="TableParagraph"/>
              <w:spacing w:before="0"/>
              <w:rPr>
                <w:b/>
                <w:sz w:val="26"/>
              </w:rPr>
            </w:pPr>
          </w:p>
          <w:p w:rsidR="00892D42" w:rsidRDefault="00892D42" w:rsidP="001A0572">
            <w:pPr>
              <w:pStyle w:val="TableParagraph"/>
              <w:spacing w:before="0"/>
              <w:rPr>
                <w:b/>
                <w:sz w:val="26"/>
              </w:rPr>
            </w:pPr>
          </w:p>
          <w:p w:rsidR="00892D42" w:rsidRDefault="00892D42" w:rsidP="001A0572">
            <w:pPr>
              <w:pStyle w:val="TableParagraph"/>
              <w:spacing w:before="7"/>
              <w:rPr>
                <w:b/>
                <w:sz w:val="24"/>
              </w:rPr>
            </w:pPr>
          </w:p>
          <w:p w:rsidR="00892D42" w:rsidRDefault="00892D42" w:rsidP="001A0572">
            <w:pPr>
              <w:pStyle w:val="TableParagraph"/>
              <w:spacing w:before="0"/>
              <w:ind w:left="2607"/>
              <w:rPr>
                <w:rFonts w:ascii="Arial"/>
                <w:sz w:val="24"/>
              </w:rPr>
            </w:pPr>
            <w:r>
              <w:rPr>
                <w:rFonts w:ascii="Arial"/>
                <w:w w:val="99"/>
                <w:sz w:val="24"/>
              </w:rPr>
              <w:t>3</w:t>
            </w:r>
          </w:p>
          <w:p w:rsidR="00892D42" w:rsidRDefault="00892D42" w:rsidP="001A0572">
            <w:pPr>
              <w:pStyle w:val="TableParagraph"/>
              <w:spacing w:before="204"/>
              <w:ind w:left="7418"/>
              <w:rPr>
                <w:rFonts w:ascii="Arial"/>
                <w:sz w:val="24"/>
              </w:rPr>
            </w:pPr>
            <w:r>
              <w:rPr>
                <w:rFonts w:ascii="Arial"/>
                <w:w w:val="99"/>
                <w:sz w:val="24"/>
              </w:rPr>
              <w:t>1</w:t>
            </w:r>
          </w:p>
        </w:tc>
      </w:tr>
      <w:tr w:rsidR="00892D42" w:rsidTr="001A0572">
        <w:trPr>
          <w:trHeight w:val="845"/>
        </w:trPr>
        <w:tc>
          <w:tcPr>
            <w:tcW w:w="9498" w:type="dxa"/>
          </w:tcPr>
          <w:p w:rsidR="00892D42" w:rsidRDefault="00892D42" w:rsidP="001A0572">
            <w:pPr>
              <w:pStyle w:val="TableParagraph"/>
              <w:spacing w:before="59" w:line="242" w:lineRule="auto"/>
              <w:ind w:left="69" w:right="258"/>
              <w:rPr>
                <w:sz w:val="24"/>
                <w:lang w:eastAsia="zh-CN"/>
              </w:rPr>
            </w:pPr>
            <w:r>
              <w:rPr>
                <w:sz w:val="24"/>
                <w:lang w:eastAsia="zh-CN"/>
              </w:rPr>
              <w:t>打开穿带模块门板锁钩（</w:t>
            </w:r>
            <w:r>
              <w:rPr>
                <w:rFonts w:ascii="Arial" w:eastAsia="Arial"/>
                <w:sz w:val="24"/>
                <w:lang w:eastAsia="zh-CN"/>
              </w:rPr>
              <w:t>1</w:t>
            </w:r>
            <w:r>
              <w:rPr>
                <w:sz w:val="24"/>
                <w:lang w:eastAsia="zh-CN"/>
              </w:rPr>
              <w:t>），使用</w:t>
            </w:r>
            <w:proofErr w:type="gramStart"/>
            <w:r>
              <w:rPr>
                <w:sz w:val="24"/>
                <w:lang w:eastAsia="zh-CN"/>
              </w:rPr>
              <w:t>压缩空气枪吹驱动</w:t>
            </w:r>
            <w:proofErr w:type="gramEnd"/>
            <w:r>
              <w:rPr>
                <w:sz w:val="24"/>
                <w:lang w:eastAsia="zh-CN"/>
              </w:rPr>
              <w:t>轮（</w:t>
            </w:r>
            <w:r>
              <w:rPr>
                <w:rFonts w:ascii="Arial" w:eastAsia="Arial"/>
                <w:sz w:val="24"/>
                <w:lang w:eastAsia="zh-CN"/>
              </w:rPr>
              <w:t>2</w:t>
            </w:r>
            <w:r>
              <w:rPr>
                <w:sz w:val="24"/>
                <w:lang w:eastAsia="zh-CN"/>
              </w:rPr>
              <w:t>）和从动轮（</w:t>
            </w:r>
            <w:r>
              <w:rPr>
                <w:rFonts w:ascii="Arial" w:eastAsia="Arial"/>
                <w:sz w:val="24"/>
                <w:lang w:eastAsia="zh-CN"/>
              </w:rPr>
              <w:t>3</w:t>
            </w:r>
            <w:r>
              <w:rPr>
                <w:sz w:val="24"/>
                <w:lang w:eastAsia="zh-CN"/>
              </w:rPr>
              <w:t>），</w:t>
            </w:r>
            <w:r>
              <w:rPr>
                <w:spacing w:val="-8"/>
                <w:sz w:val="24"/>
                <w:lang w:eastAsia="zh-CN"/>
              </w:rPr>
              <w:t xml:space="preserve"> 每周一</w:t>
            </w:r>
            <w:r>
              <w:rPr>
                <w:spacing w:val="-6"/>
                <w:sz w:val="24"/>
                <w:lang w:eastAsia="zh-CN"/>
              </w:rPr>
              <w:t>次。</w:t>
            </w:r>
          </w:p>
        </w:tc>
      </w:tr>
    </w:tbl>
    <w:p w:rsidR="00892D42" w:rsidRDefault="00892D42" w:rsidP="00892D42">
      <w:pPr>
        <w:spacing w:line="242" w:lineRule="auto"/>
        <w:rPr>
          <w:sz w:val="24"/>
        </w:rPr>
        <w:sectPr w:rsidR="00892D42">
          <w:pgSz w:w="11910" w:h="16840"/>
          <w:pgMar w:top="1080" w:right="880" w:bottom="1380" w:left="1300" w:header="720" w:footer="1194" w:gutter="0"/>
          <w:cols w:space="720"/>
        </w:sect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498"/>
      </w:tblGrid>
      <w:tr w:rsidR="00892D42" w:rsidTr="001A0572">
        <w:trPr>
          <w:trHeight w:val="2633"/>
        </w:trPr>
        <w:tc>
          <w:tcPr>
            <w:tcW w:w="9498" w:type="dxa"/>
          </w:tcPr>
          <w:p w:rsidR="00892D42" w:rsidRDefault="00892D42" w:rsidP="001A0572">
            <w:pPr>
              <w:pStyle w:val="TableParagraph"/>
              <w:spacing w:before="10"/>
              <w:rPr>
                <w:b/>
                <w:sz w:val="27"/>
                <w:lang w:eastAsia="zh-CN"/>
              </w:rPr>
            </w:pPr>
          </w:p>
          <w:p w:rsidR="00892D42" w:rsidRDefault="00892D42" w:rsidP="001A0572">
            <w:pPr>
              <w:pStyle w:val="TableParagraph"/>
              <w:spacing w:before="0"/>
              <w:ind w:left="69"/>
              <w:rPr>
                <w:sz w:val="24"/>
                <w:lang w:eastAsia="zh-CN"/>
              </w:rPr>
            </w:pPr>
            <w:r>
              <w:rPr>
                <w:spacing w:val="-2"/>
                <w:sz w:val="24"/>
                <w:lang w:eastAsia="zh-CN"/>
              </w:rPr>
              <w:t xml:space="preserve">季度保养或打带 </w:t>
            </w:r>
            <w:r>
              <w:rPr>
                <w:rFonts w:ascii="Arial" w:eastAsia="Arial"/>
                <w:sz w:val="24"/>
                <w:lang w:eastAsia="zh-CN"/>
              </w:rPr>
              <w:t>60000</w:t>
            </w:r>
            <w:r>
              <w:rPr>
                <w:spacing w:val="-6"/>
                <w:sz w:val="24"/>
                <w:lang w:eastAsia="zh-CN"/>
              </w:rPr>
              <w:t xml:space="preserve">到 </w:t>
            </w:r>
            <w:r>
              <w:rPr>
                <w:rFonts w:ascii="Arial" w:eastAsia="Arial"/>
                <w:sz w:val="24"/>
                <w:lang w:eastAsia="zh-CN"/>
              </w:rPr>
              <w:t>80000</w:t>
            </w:r>
            <w:r>
              <w:rPr>
                <w:spacing w:val="-3"/>
                <w:sz w:val="24"/>
                <w:lang w:eastAsia="zh-CN"/>
              </w:rPr>
              <w:t>根带子时</w:t>
            </w:r>
          </w:p>
          <w:p w:rsidR="00892D42" w:rsidRDefault="00892D42" w:rsidP="001A0572">
            <w:pPr>
              <w:pStyle w:val="TableParagraph"/>
              <w:spacing w:before="25" w:line="242" w:lineRule="auto"/>
              <w:ind w:left="69" w:right="176"/>
              <w:rPr>
                <w:sz w:val="24"/>
                <w:lang w:eastAsia="zh-CN"/>
              </w:rPr>
            </w:pPr>
            <w:r>
              <w:rPr>
                <w:sz w:val="24"/>
                <w:lang w:eastAsia="zh-CN"/>
              </w:rPr>
              <w:t>用类同</w:t>
            </w:r>
            <w:r>
              <w:rPr>
                <w:rFonts w:ascii="Arial" w:eastAsia="Arial"/>
                <w:sz w:val="24"/>
                <w:lang w:eastAsia="zh-CN"/>
              </w:rPr>
              <w:t>SKF</w:t>
            </w:r>
            <w:r>
              <w:rPr>
                <w:rFonts w:ascii="Arial" w:eastAsia="Arial"/>
                <w:spacing w:val="-17"/>
                <w:sz w:val="24"/>
                <w:lang w:eastAsia="zh-CN"/>
              </w:rPr>
              <w:t xml:space="preserve"> </w:t>
            </w:r>
            <w:r>
              <w:rPr>
                <w:rFonts w:ascii="Arial" w:eastAsia="Arial"/>
                <w:sz w:val="24"/>
                <w:lang w:eastAsia="zh-CN"/>
              </w:rPr>
              <w:t>LGLT</w:t>
            </w:r>
            <w:r>
              <w:rPr>
                <w:rFonts w:ascii="Arial" w:eastAsia="Arial"/>
                <w:spacing w:val="-17"/>
                <w:sz w:val="24"/>
                <w:lang w:eastAsia="zh-CN"/>
              </w:rPr>
              <w:t xml:space="preserve"> </w:t>
            </w:r>
            <w:r>
              <w:rPr>
                <w:rFonts w:ascii="Arial" w:eastAsia="Arial"/>
                <w:sz w:val="24"/>
                <w:lang w:eastAsia="zh-CN"/>
              </w:rPr>
              <w:t>2/1</w:t>
            </w:r>
            <w:r>
              <w:rPr>
                <w:sz w:val="24"/>
                <w:lang w:eastAsia="zh-CN"/>
              </w:rPr>
              <w:t>的</w:t>
            </w:r>
            <w:r>
              <w:rPr>
                <w:rFonts w:ascii="Arial" w:eastAsia="Arial"/>
                <w:sz w:val="24"/>
                <w:lang w:eastAsia="zh-CN"/>
              </w:rPr>
              <w:t>1</w:t>
            </w:r>
            <w:r>
              <w:rPr>
                <w:sz w:val="24"/>
                <w:lang w:eastAsia="zh-CN"/>
              </w:rPr>
              <w:t>号</w:t>
            </w:r>
            <w:proofErr w:type="gramStart"/>
            <w:r>
              <w:rPr>
                <w:sz w:val="24"/>
                <w:lang w:eastAsia="zh-CN"/>
              </w:rPr>
              <w:t>锂基脂使用</w:t>
            </w:r>
            <w:proofErr w:type="gramEnd"/>
            <w:r>
              <w:rPr>
                <w:sz w:val="24"/>
                <w:lang w:eastAsia="zh-CN"/>
              </w:rPr>
              <w:t>打油枪注入直线导轨滑块的注油孔（</w:t>
            </w:r>
            <w:r>
              <w:rPr>
                <w:rFonts w:ascii="Arial" w:eastAsia="Arial"/>
                <w:sz w:val="24"/>
                <w:lang w:eastAsia="zh-CN"/>
              </w:rPr>
              <w:t>1</w:t>
            </w:r>
            <w:r>
              <w:rPr>
                <w:sz w:val="24"/>
                <w:lang w:eastAsia="zh-CN"/>
              </w:rPr>
              <w:t>）。润滑注</w:t>
            </w:r>
            <w:r>
              <w:rPr>
                <w:spacing w:val="-2"/>
                <w:sz w:val="24"/>
                <w:lang w:eastAsia="zh-CN"/>
              </w:rPr>
              <w:t>入量</w:t>
            </w:r>
            <w:r>
              <w:rPr>
                <w:rFonts w:ascii="Arial" w:eastAsia="Arial"/>
                <w:spacing w:val="-2"/>
                <w:sz w:val="24"/>
                <w:lang w:eastAsia="zh-CN"/>
              </w:rPr>
              <w:t>=2</w:t>
            </w:r>
            <w:r>
              <w:rPr>
                <w:spacing w:val="-2"/>
                <w:sz w:val="24"/>
                <w:lang w:eastAsia="zh-CN"/>
              </w:rPr>
              <w:t>毫升</w:t>
            </w:r>
            <w:r>
              <w:rPr>
                <w:rFonts w:ascii="Arial" w:eastAsia="Arial"/>
                <w:spacing w:val="-2"/>
                <w:sz w:val="24"/>
                <w:lang w:eastAsia="zh-CN"/>
              </w:rPr>
              <w:t>/</w:t>
            </w:r>
            <w:r>
              <w:rPr>
                <w:spacing w:val="-2"/>
                <w:sz w:val="24"/>
                <w:lang w:eastAsia="zh-CN"/>
              </w:rPr>
              <w:t>处。注入机头浮动直线导轨滑块注油孔（</w:t>
            </w:r>
            <w:r>
              <w:rPr>
                <w:rFonts w:ascii="Arial" w:eastAsia="Arial"/>
                <w:spacing w:val="-2"/>
                <w:sz w:val="24"/>
                <w:lang w:eastAsia="zh-CN"/>
              </w:rPr>
              <w:t>2</w:t>
            </w:r>
            <w:r>
              <w:rPr>
                <w:spacing w:val="-2"/>
                <w:sz w:val="24"/>
                <w:lang w:eastAsia="zh-CN"/>
              </w:rPr>
              <w:t>），润滑注入量</w:t>
            </w:r>
            <w:r>
              <w:rPr>
                <w:rFonts w:ascii="Arial" w:eastAsia="Arial"/>
                <w:spacing w:val="-2"/>
                <w:sz w:val="24"/>
                <w:lang w:eastAsia="zh-CN"/>
              </w:rPr>
              <w:t>=1</w:t>
            </w:r>
            <w:r>
              <w:rPr>
                <w:spacing w:val="-2"/>
                <w:sz w:val="24"/>
                <w:lang w:eastAsia="zh-CN"/>
              </w:rPr>
              <w:t>毫升</w:t>
            </w:r>
            <w:r>
              <w:rPr>
                <w:rFonts w:ascii="Arial" w:eastAsia="Arial"/>
                <w:spacing w:val="-2"/>
                <w:sz w:val="24"/>
                <w:lang w:eastAsia="zh-CN"/>
              </w:rPr>
              <w:t>/</w:t>
            </w:r>
            <w:r>
              <w:rPr>
                <w:spacing w:val="-2"/>
                <w:sz w:val="24"/>
                <w:lang w:eastAsia="zh-CN"/>
              </w:rPr>
              <w:t>次。</w:t>
            </w:r>
          </w:p>
          <w:p w:rsidR="00892D42" w:rsidRDefault="00892D42" w:rsidP="001A0572">
            <w:pPr>
              <w:pStyle w:val="TableParagraph"/>
              <w:spacing w:before="23"/>
              <w:ind w:left="549"/>
              <w:rPr>
                <w:sz w:val="24"/>
                <w:lang w:eastAsia="zh-CN"/>
              </w:rPr>
            </w:pPr>
            <w:r>
              <w:rPr>
                <w:w w:val="95"/>
                <w:sz w:val="24"/>
                <w:lang w:eastAsia="zh-CN"/>
              </w:rPr>
              <w:t>升降直线导轨滑块注油孔（</w:t>
            </w:r>
            <w:r>
              <w:rPr>
                <w:rFonts w:ascii="Arial" w:eastAsia="Arial"/>
                <w:w w:val="95"/>
                <w:sz w:val="24"/>
                <w:lang w:eastAsia="zh-CN"/>
              </w:rPr>
              <w:t>1</w:t>
            </w:r>
            <w:r>
              <w:rPr>
                <w:w w:val="95"/>
                <w:sz w:val="24"/>
                <w:lang w:eastAsia="zh-CN"/>
              </w:rPr>
              <w:t>）共</w:t>
            </w:r>
            <w:r>
              <w:rPr>
                <w:rFonts w:ascii="Arial" w:eastAsia="Arial"/>
                <w:w w:val="95"/>
                <w:sz w:val="24"/>
                <w:lang w:eastAsia="zh-CN"/>
              </w:rPr>
              <w:t>4</w:t>
            </w:r>
            <w:r>
              <w:rPr>
                <w:w w:val="95"/>
                <w:sz w:val="24"/>
                <w:lang w:eastAsia="zh-CN"/>
              </w:rPr>
              <w:t>处</w:t>
            </w:r>
            <w:r>
              <w:rPr>
                <w:spacing w:val="-10"/>
                <w:w w:val="95"/>
                <w:sz w:val="24"/>
                <w:lang w:eastAsia="zh-CN"/>
              </w:rPr>
              <w:t>。</w:t>
            </w:r>
          </w:p>
          <w:p w:rsidR="00892D42" w:rsidRDefault="00892D42" w:rsidP="001A0572">
            <w:pPr>
              <w:pStyle w:val="TableParagraph"/>
              <w:spacing w:before="25"/>
              <w:ind w:left="549"/>
              <w:rPr>
                <w:sz w:val="24"/>
                <w:lang w:eastAsia="zh-CN"/>
              </w:rPr>
            </w:pPr>
            <w:r>
              <w:rPr>
                <w:w w:val="95"/>
                <w:sz w:val="24"/>
                <w:lang w:eastAsia="zh-CN"/>
              </w:rPr>
              <w:t>机头浮动直线导轨滑块注油孔（</w:t>
            </w:r>
            <w:r>
              <w:rPr>
                <w:rFonts w:ascii="Arial" w:eastAsia="Arial"/>
                <w:w w:val="95"/>
                <w:sz w:val="24"/>
                <w:lang w:eastAsia="zh-CN"/>
              </w:rPr>
              <w:t>2</w:t>
            </w:r>
            <w:r>
              <w:rPr>
                <w:w w:val="95"/>
                <w:sz w:val="24"/>
                <w:lang w:eastAsia="zh-CN"/>
              </w:rPr>
              <w:t>）共</w:t>
            </w:r>
            <w:r>
              <w:rPr>
                <w:rFonts w:ascii="Arial" w:eastAsia="Arial"/>
                <w:w w:val="95"/>
                <w:sz w:val="24"/>
                <w:lang w:eastAsia="zh-CN"/>
              </w:rPr>
              <w:t>3</w:t>
            </w:r>
            <w:r>
              <w:rPr>
                <w:w w:val="95"/>
                <w:sz w:val="24"/>
                <w:lang w:eastAsia="zh-CN"/>
              </w:rPr>
              <w:t>处</w:t>
            </w:r>
            <w:r>
              <w:rPr>
                <w:spacing w:val="-10"/>
                <w:w w:val="95"/>
                <w:sz w:val="24"/>
                <w:lang w:eastAsia="zh-CN"/>
              </w:rPr>
              <w:t>。</w:t>
            </w:r>
          </w:p>
        </w:tc>
      </w:tr>
    </w:tbl>
    <w:p w:rsidR="00892D42" w:rsidRDefault="00892D42" w:rsidP="00892D42">
      <w:pPr>
        <w:pStyle w:val="a7"/>
        <w:spacing w:before="5"/>
        <w:rPr>
          <w:b/>
          <w:sz w:val="28"/>
        </w:rPr>
      </w:pPr>
    </w:p>
    <w:p w:rsidR="00892D42" w:rsidRDefault="00892D42" w:rsidP="00892D42">
      <w:pPr>
        <w:pStyle w:val="Heading1"/>
        <w:numPr>
          <w:ilvl w:val="1"/>
          <w:numId w:val="29"/>
        </w:numPr>
        <w:tabs>
          <w:tab w:val="left" w:pos="1110"/>
          <w:tab w:val="left" w:pos="1111"/>
        </w:tabs>
        <w:rPr>
          <w:rFonts w:ascii="Arial" w:eastAsia="Arial"/>
        </w:rPr>
      </w:pPr>
      <w:bookmarkStart w:id="8" w:name="_TOC_250001"/>
      <w:r>
        <w:rPr>
          <w:w w:val="95"/>
        </w:rPr>
        <w:t>日常保养维</w:t>
      </w:r>
      <w:bookmarkEnd w:id="8"/>
      <w:r>
        <w:rPr>
          <w:spacing w:val="-10"/>
          <w:w w:val="95"/>
        </w:rPr>
        <w:t>护</w:t>
      </w:r>
    </w:p>
    <w:p w:rsidR="00892D42" w:rsidRDefault="00892D42" w:rsidP="00892D42">
      <w:pPr>
        <w:pStyle w:val="a7"/>
        <w:spacing w:before="8"/>
        <w:rPr>
          <w:b/>
          <w:sz w:val="29"/>
        </w:rPr>
      </w:pPr>
    </w:p>
    <w:p w:rsidR="00892D42" w:rsidRDefault="00892D42" w:rsidP="00892D42">
      <w:pPr>
        <w:pStyle w:val="a7"/>
        <w:spacing w:before="1"/>
        <w:ind w:left="118"/>
      </w:pPr>
      <w:r>
        <w:rPr>
          <w:spacing w:val="-5"/>
        </w:rPr>
        <w:t>每天</w:t>
      </w:r>
    </w:p>
    <w:p w:rsidR="00892D42" w:rsidRDefault="00892D42" w:rsidP="00892D42">
      <w:pPr>
        <w:pStyle w:val="a7"/>
        <w:spacing w:before="6"/>
        <w:ind w:left="118"/>
      </w:pPr>
      <w:r>
        <w:rPr>
          <w:rFonts w:ascii="Arial" w:eastAsia="Arial"/>
          <w:w w:val="95"/>
        </w:rPr>
        <w:t>1</w:t>
      </w:r>
      <w:r>
        <w:rPr>
          <w:w w:val="95"/>
        </w:rPr>
        <w:t>、用压缩空气枪清洁机头、带槽、框架处的灰尘或碎屑</w:t>
      </w:r>
      <w:r>
        <w:rPr>
          <w:spacing w:val="-10"/>
          <w:w w:val="95"/>
        </w:rPr>
        <w:t>；</w:t>
      </w:r>
    </w:p>
    <w:p w:rsidR="00892D42" w:rsidRDefault="00892D42" w:rsidP="00892D42">
      <w:pPr>
        <w:pStyle w:val="a7"/>
        <w:spacing w:before="7"/>
        <w:ind w:left="118"/>
      </w:pPr>
      <w:r>
        <w:rPr>
          <w:rFonts w:ascii="Arial" w:eastAsia="Arial"/>
          <w:w w:val="95"/>
        </w:rPr>
        <w:t>2</w:t>
      </w:r>
      <w:r>
        <w:rPr>
          <w:w w:val="95"/>
        </w:rPr>
        <w:t>、打开穿带模块的门板并进行清洁</w:t>
      </w:r>
      <w:r>
        <w:rPr>
          <w:spacing w:val="-10"/>
          <w:w w:val="95"/>
        </w:rPr>
        <w:t>；</w:t>
      </w:r>
    </w:p>
    <w:p w:rsidR="00892D42" w:rsidRDefault="00892D42" w:rsidP="00892D42">
      <w:pPr>
        <w:pStyle w:val="a7"/>
        <w:spacing w:before="7" w:line="244" w:lineRule="auto"/>
        <w:ind w:left="118" w:right="437"/>
      </w:pPr>
      <w:r>
        <w:rPr>
          <w:rFonts w:ascii="Arial" w:eastAsia="Arial"/>
          <w:spacing w:val="-2"/>
        </w:rPr>
        <w:t>3</w:t>
      </w:r>
      <w:r>
        <w:rPr>
          <w:spacing w:val="-2"/>
        </w:rPr>
        <w:t>、打开焊接模块门板（焊接区域），用压缩空气枪清洁该处堆积的碎</w:t>
      </w:r>
      <w:r>
        <w:rPr>
          <w:spacing w:val="-6"/>
        </w:rPr>
        <w:t>屑；</w:t>
      </w:r>
    </w:p>
    <w:p w:rsidR="00892D42" w:rsidRDefault="00892D42" w:rsidP="00892D42">
      <w:pPr>
        <w:pStyle w:val="a7"/>
        <w:spacing w:line="383" w:lineRule="exact"/>
        <w:ind w:left="118"/>
      </w:pPr>
      <w:r>
        <w:rPr>
          <w:rFonts w:ascii="Arial" w:eastAsia="Arial"/>
          <w:w w:val="95"/>
        </w:rPr>
        <w:t>4</w:t>
      </w:r>
      <w:r>
        <w:rPr>
          <w:w w:val="95"/>
        </w:rPr>
        <w:t>、检查包带焊接粘合效果是否良好</w:t>
      </w:r>
      <w:r>
        <w:rPr>
          <w:spacing w:val="-10"/>
          <w:w w:val="95"/>
        </w:rPr>
        <w:t>。</w:t>
      </w:r>
    </w:p>
    <w:p w:rsidR="00892D42" w:rsidRDefault="00892D42" w:rsidP="00892D42">
      <w:pPr>
        <w:pStyle w:val="a7"/>
        <w:spacing w:before="4"/>
        <w:rPr>
          <w:sz w:val="27"/>
        </w:rPr>
      </w:pPr>
    </w:p>
    <w:p w:rsidR="00892D42" w:rsidRDefault="00892D42" w:rsidP="00892D42">
      <w:pPr>
        <w:ind w:left="118"/>
        <w:rPr>
          <w:sz w:val="30"/>
        </w:rPr>
      </w:pPr>
      <w:r>
        <w:rPr>
          <w:spacing w:val="-2"/>
          <w:sz w:val="30"/>
        </w:rPr>
        <w:t>周保养或打带</w:t>
      </w:r>
      <w:r>
        <w:rPr>
          <w:spacing w:val="-2"/>
          <w:sz w:val="30"/>
        </w:rPr>
        <w:t xml:space="preserve"> </w:t>
      </w:r>
      <w:r>
        <w:rPr>
          <w:rFonts w:ascii="Arial" w:eastAsia="Arial"/>
          <w:b/>
          <w:sz w:val="30"/>
        </w:rPr>
        <w:t>10000</w:t>
      </w:r>
      <w:r>
        <w:rPr>
          <w:spacing w:val="-6"/>
          <w:sz w:val="30"/>
        </w:rPr>
        <w:t>到</w:t>
      </w:r>
      <w:r>
        <w:rPr>
          <w:spacing w:val="-6"/>
          <w:sz w:val="30"/>
        </w:rPr>
        <w:t xml:space="preserve"> </w:t>
      </w:r>
      <w:r>
        <w:rPr>
          <w:rFonts w:ascii="Arial" w:eastAsia="Arial"/>
          <w:b/>
          <w:sz w:val="30"/>
        </w:rPr>
        <w:t>20000</w:t>
      </w:r>
      <w:r>
        <w:rPr>
          <w:spacing w:val="-2"/>
          <w:sz w:val="30"/>
        </w:rPr>
        <w:t>根带子时：</w:t>
      </w:r>
    </w:p>
    <w:p w:rsidR="00892D42" w:rsidRDefault="00892D42" w:rsidP="00892D42">
      <w:pPr>
        <w:pStyle w:val="a7"/>
        <w:spacing w:before="7"/>
        <w:ind w:left="118"/>
      </w:pPr>
      <w:r>
        <w:rPr>
          <w:rFonts w:ascii="Arial" w:eastAsia="Arial"/>
          <w:w w:val="95"/>
        </w:rPr>
        <w:t>1</w:t>
      </w:r>
      <w:r>
        <w:rPr>
          <w:w w:val="95"/>
        </w:rPr>
        <w:t>、打开焊接模块门板，检查焊接齿与焊接连杆是否连接可靠</w:t>
      </w:r>
      <w:r>
        <w:rPr>
          <w:spacing w:val="-10"/>
          <w:w w:val="95"/>
        </w:rPr>
        <w:t>；</w:t>
      </w:r>
    </w:p>
    <w:p w:rsidR="00892D42" w:rsidRDefault="00892D42" w:rsidP="00892D42">
      <w:pPr>
        <w:pStyle w:val="a7"/>
        <w:spacing w:before="7"/>
        <w:ind w:left="118"/>
      </w:pPr>
      <w:r>
        <w:rPr>
          <w:rFonts w:ascii="Arial" w:eastAsia="Arial"/>
          <w:w w:val="95"/>
        </w:rPr>
        <w:t>2</w:t>
      </w:r>
      <w:r>
        <w:rPr>
          <w:w w:val="95"/>
        </w:rPr>
        <w:t>、检查焊接模块打包带入口部</w:t>
      </w:r>
      <w:proofErr w:type="gramStart"/>
      <w:r>
        <w:rPr>
          <w:w w:val="95"/>
        </w:rPr>
        <w:t>分是否</w:t>
      </w:r>
      <w:proofErr w:type="gramEnd"/>
      <w:r>
        <w:rPr>
          <w:w w:val="95"/>
        </w:rPr>
        <w:t>有零件损坏</w:t>
      </w:r>
      <w:r>
        <w:rPr>
          <w:spacing w:val="-10"/>
          <w:w w:val="95"/>
        </w:rPr>
        <w:t>；</w:t>
      </w:r>
    </w:p>
    <w:p w:rsidR="00892D42" w:rsidRDefault="00892D42" w:rsidP="00892D42">
      <w:pPr>
        <w:pStyle w:val="a7"/>
        <w:spacing w:before="7"/>
        <w:ind w:left="118"/>
      </w:pPr>
      <w:r>
        <w:rPr>
          <w:rFonts w:ascii="Arial" w:eastAsia="Arial"/>
        </w:rPr>
        <w:t>3</w:t>
      </w:r>
      <w:r>
        <w:t>、用类同</w:t>
      </w:r>
      <w:r>
        <w:rPr>
          <w:rFonts w:ascii="Arial" w:eastAsia="Arial"/>
        </w:rPr>
        <w:t>SKF</w:t>
      </w:r>
      <w:r>
        <w:rPr>
          <w:rFonts w:ascii="Arial" w:eastAsia="Arial"/>
          <w:spacing w:val="-7"/>
        </w:rPr>
        <w:t xml:space="preserve"> </w:t>
      </w:r>
      <w:r>
        <w:rPr>
          <w:rFonts w:ascii="Arial" w:eastAsia="Arial"/>
        </w:rPr>
        <w:t>LGLT</w:t>
      </w:r>
      <w:r>
        <w:rPr>
          <w:rFonts w:ascii="Arial" w:eastAsia="Arial"/>
          <w:spacing w:val="-6"/>
        </w:rPr>
        <w:t xml:space="preserve"> </w:t>
      </w:r>
      <w:r>
        <w:rPr>
          <w:rFonts w:ascii="Arial" w:eastAsia="Arial"/>
        </w:rPr>
        <w:t>2/1</w:t>
      </w:r>
      <w:r>
        <w:t>的</w:t>
      </w:r>
      <w:r>
        <w:rPr>
          <w:rFonts w:ascii="Arial" w:eastAsia="Arial"/>
        </w:rPr>
        <w:t>1</w:t>
      </w:r>
      <w:r>
        <w:rPr>
          <w:spacing w:val="-1"/>
        </w:rPr>
        <w:t>号</w:t>
      </w:r>
      <w:proofErr w:type="gramStart"/>
      <w:r>
        <w:rPr>
          <w:spacing w:val="-1"/>
        </w:rPr>
        <w:t>锂基脂</w:t>
      </w:r>
      <w:proofErr w:type="gramEnd"/>
      <w:r>
        <w:rPr>
          <w:spacing w:val="-1"/>
        </w:rPr>
        <w:t>润滑焊接轴承套；</w:t>
      </w:r>
    </w:p>
    <w:p w:rsidR="00892D42" w:rsidRDefault="00892D42" w:rsidP="00892D42">
      <w:pPr>
        <w:pStyle w:val="a7"/>
        <w:spacing w:before="3"/>
        <w:rPr>
          <w:sz w:val="27"/>
        </w:rPr>
      </w:pPr>
    </w:p>
    <w:p w:rsidR="00892D42" w:rsidRDefault="00892D42" w:rsidP="00892D42">
      <w:pPr>
        <w:spacing w:before="1"/>
        <w:ind w:left="118"/>
        <w:rPr>
          <w:sz w:val="30"/>
        </w:rPr>
      </w:pPr>
      <w:r>
        <w:rPr>
          <w:spacing w:val="-2"/>
          <w:sz w:val="30"/>
        </w:rPr>
        <w:t>季度保养或打带</w:t>
      </w:r>
      <w:r>
        <w:rPr>
          <w:spacing w:val="-2"/>
          <w:sz w:val="30"/>
        </w:rPr>
        <w:t xml:space="preserve"> </w:t>
      </w:r>
      <w:r>
        <w:rPr>
          <w:rFonts w:ascii="Arial" w:eastAsia="Arial"/>
          <w:b/>
          <w:sz w:val="30"/>
        </w:rPr>
        <w:t>60000</w:t>
      </w:r>
      <w:r>
        <w:rPr>
          <w:spacing w:val="-6"/>
          <w:sz w:val="30"/>
        </w:rPr>
        <w:t>到</w:t>
      </w:r>
      <w:r>
        <w:rPr>
          <w:spacing w:val="-6"/>
          <w:sz w:val="30"/>
        </w:rPr>
        <w:t xml:space="preserve"> </w:t>
      </w:r>
      <w:r>
        <w:rPr>
          <w:rFonts w:ascii="Arial" w:eastAsia="Arial"/>
          <w:b/>
          <w:sz w:val="30"/>
        </w:rPr>
        <w:t>80000</w:t>
      </w:r>
      <w:r>
        <w:rPr>
          <w:spacing w:val="-2"/>
          <w:sz w:val="30"/>
        </w:rPr>
        <w:t>根带子时：</w:t>
      </w:r>
    </w:p>
    <w:p w:rsidR="00892D42" w:rsidRDefault="00892D42" w:rsidP="00892D42">
      <w:pPr>
        <w:pStyle w:val="a7"/>
        <w:spacing w:before="6" w:line="244" w:lineRule="auto"/>
        <w:ind w:left="838" w:right="494" w:hanging="720"/>
      </w:pPr>
      <w:r>
        <w:rPr>
          <w:rFonts w:ascii="Arial" w:eastAsia="Arial"/>
        </w:rPr>
        <w:t>1</w:t>
      </w:r>
      <w:r>
        <w:t>、 拆开焊接模块，清洁各运动零件，用油脂润滑各运动零部件，类同</w:t>
      </w:r>
      <w:r>
        <w:rPr>
          <w:rFonts w:ascii="Arial" w:eastAsia="Arial"/>
        </w:rPr>
        <w:t>SKF LGLT 2/1</w:t>
      </w:r>
      <w:r>
        <w:t>的</w:t>
      </w:r>
      <w:r>
        <w:rPr>
          <w:rFonts w:ascii="Arial" w:eastAsia="Arial"/>
        </w:rPr>
        <w:t>1</w:t>
      </w:r>
      <w:r>
        <w:t>号</w:t>
      </w:r>
      <w:proofErr w:type="gramStart"/>
      <w:r>
        <w:t>锂基脂</w:t>
      </w:r>
      <w:proofErr w:type="gramEnd"/>
      <w:r>
        <w:t>；</w:t>
      </w:r>
    </w:p>
    <w:p w:rsidR="00892D42" w:rsidRDefault="00892D42" w:rsidP="00892D42">
      <w:pPr>
        <w:pStyle w:val="a7"/>
        <w:spacing w:line="383" w:lineRule="exact"/>
        <w:ind w:left="118"/>
      </w:pPr>
      <w:r>
        <w:rPr>
          <w:rFonts w:ascii="Arial" w:eastAsia="Arial"/>
        </w:rPr>
        <w:t>2</w:t>
      </w:r>
      <w:r>
        <w:rPr>
          <w:spacing w:val="-1"/>
        </w:rPr>
        <w:t>、 打开焊接模块门板，检查焊接齿、焊接连杆及切刀是否有磨损；</w:t>
      </w:r>
    </w:p>
    <w:p w:rsidR="00892D42" w:rsidRDefault="00892D42" w:rsidP="00892D42">
      <w:pPr>
        <w:pStyle w:val="a7"/>
        <w:spacing w:before="7"/>
        <w:ind w:left="118"/>
      </w:pPr>
      <w:r>
        <w:rPr>
          <w:rFonts w:ascii="Arial" w:eastAsia="Arial"/>
          <w:w w:val="95"/>
        </w:rPr>
        <w:t>3</w:t>
      </w:r>
      <w:r>
        <w:rPr>
          <w:w w:val="95"/>
        </w:rPr>
        <w:t>、检查焊接模块凸轮机构的相关零件是否有磨损</w:t>
      </w:r>
      <w:r>
        <w:rPr>
          <w:spacing w:val="-10"/>
          <w:w w:val="95"/>
        </w:rPr>
        <w:t>；</w:t>
      </w:r>
    </w:p>
    <w:p w:rsidR="00892D42" w:rsidRDefault="00892D42" w:rsidP="00892D42">
      <w:pPr>
        <w:pStyle w:val="a7"/>
        <w:spacing w:before="7"/>
        <w:ind w:left="118"/>
      </w:pPr>
      <w:r>
        <w:rPr>
          <w:rFonts w:ascii="Arial" w:eastAsia="Arial"/>
          <w:w w:val="95"/>
        </w:rPr>
        <w:t>4</w:t>
      </w:r>
      <w:r>
        <w:rPr>
          <w:w w:val="95"/>
        </w:rPr>
        <w:t>、检查拉紧模块拉紧轮齿面是否有磨损</w:t>
      </w:r>
      <w:r>
        <w:rPr>
          <w:spacing w:val="-10"/>
          <w:w w:val="95"/>
        </w:rPr>
        <w:t>；</w:t>
      </w:r>
    </w:p>
    <w:p w:rsidR="00892D42" w:rsidRDefault="00892D42" w:rsidP="00892D42">
      <w:pPr>
        <w:pStyle w:val="a7"/>
        <w:spacing w:before="4"/>
        <w:rPr>
          <w:sz w:val="27"/>
        </w:rPr>
      </w:pPr>
    </w:p>
    <w:p w:rsidR="00892D42" w:rsidRDefault="00892D42" w:rsidP="00892D42">
      <w:pPr>
        <w:ind w:left="118"/>
        <w:rPr>
          <w:sz w:val="30"/>
        </w:rPr>
      </w:pPr>
      <w:r>
        <w:rPr>
          <w:spacing w:val="-3"/>
          <w:sz w:val="30"/>
        </w:rPr>
        <w:t>年保养或打带</w:t>
      </w:r>
      <w:r>
        <w:rPr>
          <w:spacing w:val="-3"/>
          <w:sz w:val="30"/>
        </w:rPr>
        <w:t xml:space="preserve"> </w:t>
      </w:r>
      <w:r>
        <w:rPr>
          <w:rFonts w:ascii="Arial" w:eastAsia="Arial"/>
          <w:b/>
          <w:sz w:val="30"/>
        </w:rPr>
        <w:t>200000</w:t>
      </w:r>
      <w:r>
        <w:rPr>
          <w:spacing w:val="-8"/>
          <w:sz w:val="30"/>
        </w:rPr>
        <w:t>到</w:t>
      </w:r>
      <w:r>
        <w:rPr>
          <w:spacing w:val="-8"/>
          <w:sz w:val="30"/>
        </w:rPr>
        <w:t xml:space="preserve"> </w:t>
      </w:r>
      <w:r>
        <w:rPr>
          <w:rFonts w:ascii="Arial" w:eastAsia="Arial"/>
          <w:b/>
          <w:sz w:val="30"/>
        </w:rPr>
        <w:t>300000</w:t>
      </w:r>
      <w:r>
        <w:rPr>
          <w:spacing w:val="-2"/>
          <w:sz w:val="30"/>
        </w:rPr>
        <w:t>根带子时：</w:t>
      </w:r>
    </w:p>
    <w:p w:rsidR="00892D42" w:rsidRDefault="00892D42" w:rsidP="00892D42">
      <w:pPr>
        <w:pStyle w:val="a7"/>
        <w:spacing w:before="7"/>
        <w:ind w:left="118"/>
      </w:pPr>
      <w:r>
        <w:rPr>
          <w:rFonts w:ascii="Arial" w:eastAsia="Arial"/>
          <w:w w:val="95"/>
        </w:rPr>
        <w:t>1</w:t>
      </w:r>
      <w:r>
        <w:rPr>
          <w:w w:val="95"/>
        </w:rPr>
        <w:t>、重复季度保养维修程序</w:t>
      </w:r>
      <w:r>
        <w:rPr>
          <w:spacing w:val="-10"/>
          <w:w w:val="95"/>
        </w:rPr>
        <w:t>；</w:t>
      </w:r>
    </w:p>
    <w:p w:rsidR="00892D42" w:rsidRDefault="00892D42" w:rsidP="00892D42">
      <w:pPr>
        <w:pStyle w:val="a7"/>
        <w:spacing w:before="7"/>
        <w:ind w:left="118"/>
      </w:pPr>
      <w:r>
        <w:rPr>
          <w:rFonts w:ascii="Arial" w:eastAsia="Arial"/>
          <w:w w:val="95"/>
        </w:rPr>
        <w:t>2</w:t>
      </w:r>
      <w:r>
        <w:rPr>
          <w:w w:val="95"/>
        </w:rPr>
        <w:t>、拆卸机头，清洁并检查是否有零件磨损</w:t>
      </w:r>
      <w:r>
        <w:rPr>
          <w:spacing w:val="-10"/>
          <w:w w:val="95"/>
        </w:rPr>
        <w:t>；</w:t>
      </w:r>
    </w:p>
    <w:p w:rsidR="00892D42" w:rsidRDefault="00892D42" w:rsidP="00892D42">
      <w:pPr>
        <w:pStyle w:val="a7"/>
        <w:spacing w:before="7"/>
        <w:ind w:left="118"/>
      </w:pPr>
      <w:r>
        <w:rPr>
          <w:rFonts w:ascii="Arial" w:eastAsia="Arial"/>
          <w:w w:val="95"/>
        </w:rPr>
        <w:t>3</w:t>
      </w:r>
      <w:r>
        <w:rPr>
          <w:w w:val="95"/>
        </w:rPr>
        <w:t>、检查所有电线接头是否有松动</w:t>
      </w:r>
      <w:r>
        <w:rPr>
          <w:spacing w:val="-10"/>
          <w:w w:val="95"/>
        </w:rPr>
        <w:t>；</w:t>
      </w:r>
    </w:p>
    <w:p w:rsidR="00892D42" w:rsidRDefault="00892D42" w:rsidP="00892D42">
      <w:pPr>
        <w:pStyle w:val="a7"/>
        <w:spacing w:before="7"/>
        <w:ind w:left="118"/>
      </w:pPr>
      <w:r>
        <w:rPr>
          <w:rFonts w:ascii="Arial" w:eastAsia="Arial"/>
          <w:w w:val="95"/>
        </w:rPr>
        <w:t>4</w:t>
      </w:r>
      <w:r>
        <w:rPr>
          <w:w w:val="95"/>
        </w:rPr>
        <w:t>、装好打包机头，并进行测试，检查机头维修后是否运行正常</w:t>
      </w:r>
      <w:r>
        <w:rPr>
          <w:spacing w:val="-10"/>
          <w:w w:val="95"/>
        </w:rPr>
        <w:t>。</w:t>
      </w:r>
    </w:p>
    <w:p w:rsidR="007F4114" w:rsidRPr="00892D42" w:rsidRDefault="007F4114">
      <w:pPr>
        <w:jc w:val="left"/>
        <w:rPr>
          <w:rStyle w:val="NormalCharacter"/>
          <w:rFonts w:hAnsi="宋体"/>
          <w:sz w:val="32"/>
          <w:szCs w:val="32"/>
        </w:rPr>
      </w:pPr>
    </w:p>
    <w:p w:rsidR="007F4114" w:rsidRDefault="007F4114">
      <w:pPr>
        <w:jc w:val="left"/>
        <w:rPr>
          <w:rStyle w:val="NormalCharacter"/>
          <w:rFonts w:hAnsi="宋体"/>
          <w:sz w:val="32"/>
          <w:szCs w:val="32"/>
        </w:rPr>
      </w:pPr>
    </w:p>
    <w:p w:rsidR="007F4114" w:rsidRDefault="007F4114">
      <w:pPr>
        <w:jc w:val="left"/>
        <w:rPr>
          <w:rStyle w:val="NormalCharacter"/>
          <w:rFonts w:hAnsi="宋体"/>
          <w:sz w:val="32"/>
          <w:szCs w:val="32"/>
        </w:rPr>
      </w:pPr>
    </w:p>
    <w:p w:rsidR="007F4114" w:rsidRDefault="007F4114">
      <w:pPr>
        <w:jc w:val="left"/>
        <w:rPr>
          <w:rStyle w:val="NormalCharacter"/>
          <w:rFonts w:hAnsi="宋体"/>
          <w:sz w:val="32"/>
          <w:szCs w:val="32"/>
        </w:rPr>
      </w:pPr>
    </w:p>
    <w:p w:rsidR="00BD0785" w:rsidRDefault="00BD0785">
      <w:pPr>
        <w:jc w:val="left"/>
        <w:rPr>
          <w:rStyle w:val="NormalCharacter"/>
          <w:rFonts w:hAnsi="宋体"/>
          <w:sz w:val="32"/>
          <w:szCs w:val="32"/>
        </w:rPr>
      </w:pPr>
      <w:r>
        <w:rPr>
          <w:rFonts w:hAnsi="宋体"/>
          <w:noProof/>
          <w:sz w:val="32"/>
          <w:szCs w:val="32"/>
        </w:rPr>
        <w:drawing>
          <wp:inline distT="0" distB="0" distL="0" distR="0">
            <wp:extent cx="4876800" cy="4785360"/>
            <wp:effectExtent l="19050" t="0" r="0" b="0"/>
            <wp:docPr id="2" name="图片 1" descr="QQ图片20230306201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6201700.jpg"/>
                    <pic:cNvPicPr/>
                  </pic:nvPicPr>
                  <pic:blipFill>
                    <a:blip r:embed="rId34" cstate="print"/>
                    <a:stretch>
                      <a:fillRect/>
                    </a:stretch>
                  </pic:blipFill>
                  <pic:spPr>
                    <a:xfrm>
                      <a:off x="0" y="0"/>
                      <a:ext cx="4876800" cy="4785360"/>
                    </a:xfrm>
                    <a:prstGeom prst="rect">
                      <a:avLst/>
                    </a:prstGeom>
                  </pic:spPr>
                </pic:pic>
              </a:graphicData>
            </a:graphic>
          </wp:inline>
        </w:drawing>
      </w:r>
    </w:p>
    <w:p w:rsidR="007F4114" w:rsidRDefault="007F4114">
      <w:pPr>
        <w:jc w:val="left"/>
        <w:rPr>
          <w:rStyle w:val="NormalCharacter"/>
          <w:rFonts w:hAnsi="宋体"/>
          <w:sz w:val="32"/>
          <w:szCs w:val="32"/>
        </w:rPr>
      </w:pPr>
    </w:p>
    <w:p w:rsidR="007F4114" w:rsidRDefault="007F4114">
      <w:pPr>
        <w:jc w:val="left"/>
        <w:rPr>
          <w:rStyle w:val="NormalCharacter"/>
          <w:rFonts w:hAnsi="宋体"/>
          <w:sz w:val="32"/>
          <w:szCs w:val="32"/>
        </w:rPr>
      </w:pPr>
    </w:p>
    <w:p w:rsidR="007F4114" w:rsidRDefault="007F4114">
      <w:pPr>
        <w:jc w:val="left"/>
        <w:rPr>
          <w:rStyle w:val="NormalCharacter"/>
          <w:rFonts w:hAnsi="宋体"/>
          <w:sz w:val="32"/>
          <w:szCs w:val="32"/>
        </w:rPr>
      </w:pPr>
    </w:p>
    <w:p w:rsidR="007F4114" w:rsidRDefault="007F4114">
      <w:pPr>
        <w:jc w:val="left"/>
        <w:rPr>
          <w:rStyle w:val="NormalCharacter"/>
          <w:rFonts w:hAnsi="宋体"/>
          <w:sz w:val="32"/>
          <w:szCs w:val="32"/>
        </w:rPr>
      </w:pPr>
    </w:p>
    <w:p w:rsidR="007F4114" w:rsidRDefault="007F4114">
      <w:pPr>
        <w:jc w:val="left"/>
        <w:rPr>
          <w:rStyle w:val="NormalCharacter"/>
          <w:rFonts w:hAnsi="宋体"/>
          <w:sz w:val="32"/>
          <w:szCs w:val="32"/>
        </w:rPr>
      </w:pPr>
    </w:p>
    <w:p w:rsidR="003530D3" w:rsidRDefault="003530D3" w:rsidP="003530D3">
      <w:pPr>
        <w:rPr>
          <w:sz w:val="32"/>
          <w:szCs w:val="32"/>
        </w:rPr>
      </w:pPr>
    </w:p>
    <w:p w:rsidR="009A73F3" w:rsidRPr="009A73F3" w:rsidRDefault="007F4114" w:rsidP="003530D3">
      <w:pPr>
        <w:ind w:left="720"/>
        <w:rPr>
          <w:sz w:val="32"/>
          <w:szCs w:val="32"/>
        </w:rPr>
      </w:pPr>
      <w:r>
        <w:rPr>
          <w:rFonts w:hAnsi="宋体"/>
          <w:noProof/>
          <w:sz w:val="32"/>
          <w:szCs w:val="32"/>
        </w:rPr>
        <w:drawing>
          <wp:inline distT="0" distB="0" distL="0" distR="0">
            <wp:extent cx="2029108" cy="2715004"/>
            <wp:effectExtent l="19050" t="0" r="9242" b="0"/>
            <wp:docPr id="16" name="图片 15" descr="20615649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61564962.jpg"/>
                    <pic:cNvPicPr/>
                  </pic:nvPicPr>
                  <pic:blipFill>
                    <a:blip r:embed="rId35" cstate="print"/>
                    <a:stretch>
                      <a:fillRect/>
                    </a:stretch>
                  </pic:blipFill>
                  <pic:spPr>
                    <a:xfrm>
                      <a:off x="0" y="0"/>
                      <a:ext cx="2029108" cy="2715004"/>
                    </a:xfrm>
                    <a:prstGeom prst="rect">
                      <a:avLst/>
                    </a:prstGeom>
                  </pic:spPr>
                </pic:pic>
              </a:graphicData>
            </a:graphic>
          </wp:inline>
        </w:drawing>
      </w:r>
      <w:r w:rsidR="003530D3">
        <w:rPr>
          <w:noProof/>
          <w:sz w:val="32"/>
          <w:szCs w:val="32"/>
        </w:rPr>
        <w:drawing>
          <wp:inline distT="0" distB="0" distL="0" distR="0">
            <wp:extent cx="1706880" cy="2339340"/>
            <wp:effectExtent l="19050" t="0" r="7620" b="0"/>
            <wp:docPr id="1" name="图片 0" descr="QQ图片20230306201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6201445.jpg"/>
                    <pic:cNvPicPr/>
                  </pic:nvPicPr>
                  <pic:blipFill>
                    <a:blip r:embed="rId36" cstate="print"/>
                    <a:stretch>
                      <a:fillRect/>
                    </a:stretch>
                  </pic:blipFill>
                  <pic:spPr>
                    <a:xfrm>
                      <a:off x="0" y="0"/>
                      <a:ext cx="1706880" cy="2339340"/>
                    </a:xfrm>
                    <a:prstGeom prst="rect">
                      <a:avLst/>
                    </a:prstGeom>
                  </pic:spPr>
                </pic:pic>
              </a:graphicData>
            </a:graphic>
          </wp:inline>
        </w:drawing>
      </w:r>
    </w:p>
    <w:p w:rsidR="00444A46" w:rsidRPr="00725306" w:rsidRDefault="00444A46" w:rsidP="00725306">
      <w:pPr>
        <w:numPr>
          <w:ilvl w:val="0"/>
          <w:numId w:val="20"/>
        </w:numPr>
        <w:rPr>
          <w:sz w:val="32"/>
          <w:szCs w:val="32"/>
        </w:rPr>
      </w:pPr>
      <w:r w:rsidRPr="00725306">
        <w:rPr>
          <w:rFonts w:hint="eastAsia"/>
          <w:b/>
          <w:bCs/>
          <w:i/>
          <w:iCs/>
          <w:sz w:val="32"/>
          <w:szCs w:val="32"/>
        </w:rPr>
        <w:lastRenderedPageBreak/>
        <w:t>做扣为针对于</w:t>
      </w:r>
      <w:r w:rsidRPr="00725306">
        <w:rPr>
          <w:b/>
          <w:bCs/>
          <w:i/>
          <w:iCs/>
          <w:sz w:val="32"/>
          <w:szCs w:val="32"/>
        </w:rPr>
        <w:t>PET</w:t>
      </w:r>
      <w:r w:rsidRPr="00725306">
        <w:rPr>
          <w:rFonts w:hint="eastAsia"/>
          <w:b/>
          <w:bCs/>
          <w:i/>
          <w:iCs/>
          <w:sz w:val="32"/>
          <w:szCs w:val="32"/>
        </w:rPr>
        <w:t>带的高频摩擦焊接；</w:t>
      </w:r>
      <w:r w:rsidRPr="00725306">
        <w:rPr>
          <w:b/>
          <w:bCs/>
          <w:i/>
          <w:iCs/>
          <w:sz w:val="32"/>
          <w:szCs w:val="32"/>
        </w:rPr>
        <w:t xml:space="preserve"> </w:t>
      </w:r>
    </w:p>
    <w:p w:rsidR="00444A46" w:rsidRPr="00725306" w:rsidRDefault="00444A46" w:rsidP="00725306">
      <w:pPr>
        <w:numPr>
          <w:ilvl w:val="0"/>
          <w:numId w:val="20"/>
        </w:numPr>
        <w:jc w:val="left"/>
        <w:rPr>
          <w:rFonts w:hAnsi="宋体"/>
          <w:sz w:val="32"/>
          <w:szCs w:val="32"/>
        </w:rPr>
      </w:pPr>
      <w:r w:rsidRPr="00725306">
        <w:rPr>
          <w:rFonts w:hAnsi="宋体" w:hint="eastAsia"/>
          <w:b/>
          <w:bCs/>
          <w:i/>
          <w:iCs/>
          <w:sz w:val="32"/>
          <w:szCs w:val="32"/>
        </w:rPr>
        <w:t>重量轻：拉紧模块</w:t>
      </w:r>
      <w:r w:rsidRPr="00725306">
        <w:rPr>
          <w:rFonts w:hAnsi="宋体"/>
          <w:b/>
          <w:bCs/>
          <w:i/>
          <w:iCs/>
          <w:sz w:val="32"/>
          <w:szCs w:val="32"/>
        </w:rPr>
        <w:t>21kg,</w:t>
      </w:r>
      <w:r w:rsidRPr="00725306">
        <w:rPr>
          <w:rFonts w:hAnsi="宋体" w:hint="eastAsia"/>
          <w:b/>
          <w:bCs/>
          <w:i/>
          <w:iCs/>
          <w:sz w:val="32"/>
          <w:szCs w:val="32"/>
        </w:rPr>
        <w:t>做扣模块</w:t>
      </w:r>
      <w:r w:rsidRPr="00725306">
        <w:rPr>
          <w:rFonts w:hAnsi="宋体"/>
          <w:b/>
          <w:bCs/>
          <w:i/>
          <w:iCs/>
          <w:sz w:val="32"/>
          <w:szCs w:val="32"/>
        </w:rPr>
        <w:t>20kg,</w:t>
      </w:r>
      <w:r w:rsidRPr="00725306">
        <w:rPr>
          <w:rFonts w:hAnsi="宋体" w:hint="eastAsia"/>
          <w:b/>
          <w:bCs/>
          <w:i/>
          <w:iCs/>
          <w:sz w:val="32"/>
          <w:szCs w:val="32"/>
        </w:rPr>
        <w:t>容易被拆装；</w:t>
      </w:r>
      <w:r w:rsidRPr="00725306">
        <w:rPr>
          <w:rFonts w:hAnsi="宋体"/>
          <w:b/>
          <w:bCs/>
          <w:i/>
          <w:iCs/>
          <w:sz w:val="32"/>
          <w:szCs w:val="32"/>
        </w:rPr>
        <w:t xml:space="preserve"> </w:t>
      </w:r>
    </w:p>
    <w:p w:rsidR="00444A46" w:rsidRPr="00725306" w:rsidRDefault="00444A46" w:rsidP="00725306">
      <w:pPr>
        <w:numPr>
          <w:ilvl w:val="0"/>
          <w:numId w:val="20"/>
        </w:numPr>
        <w:jc w:val="left"/>
        <w:rPr>
          <w:rFonts w:hAnsi="宋体"/>
          <w:sz w:val="32"/>
          <w:szCs w:val="32"/>
        </w:rPr>
      </w:pPr>
      <w:r w:rsidRPr="00725306">
        <w:rPr>
          <w:rFonts w:hAnsi="宋体" w:hint="eastAsia"/>
          <w:b/>
          <w:bCs/>
          <w:i/>
          <w:iCs/>
          <w:sz w:val="32"/>
          <w:szCs w:val="32"/>
        </w:rPr>
        <w:t>更换无需额外工具，</w:t>
      </w:r>
      <w:r w:rsidRPr="00725306">
        <w:rPr>
          <w:rFonts w:hAnsi="宋体"/>
          <w:b/>
          <w:bCs/>
          <w:i/>
          <w:iCs/>
          <w:sz w:val="32"/>
          <w:szCs w:val="32"/>
        </w:rPr>
        <w:t>60</w:t>
      </w:r>
      <w:r w:rsidRPr="00725306">
        <w:rPr>
          <w:rFonts w:hAnsi="宋体" w:hint="eastAsia"/>
          <w:b/>
          <w:bCs/>
          <w:i/>
          <w:iCs/>
          <w:sz w:val="32"/>
          <w:szCs w:val="32"/>
        </w:rPr>
        <w:t>秒搞定；</w:t>
      </w:r>
      <w:r w:rsidRPr="00725306">
        <w:rPr>
          <w:rFonts w:hAnsi="宋体"/>
          <w:b/>
          <w:bCs/>
          <w:i/>
          <w:iCs/>
          <w:sz w:val="32"/>
          <w:szCs w:val="32"/>
        </w:rPr>
        <w:t xml:space="preserve"> </w:t>
      </w:r>
    </w:p>
    <w:p w:rsidR="00444A46" w:rsidRPr="00725306" w:rsidRDefault="00444A46" w:rsidP="00725306">
      <w:pPr>
        <w:numPr>
          <w:ilvl w:val="0"/>
          <w:numId w:val="20"/>
        </w:numPr>
        <w:jc w:val="left"/>
        <w:rPr>
          <w:rFonts w:hAnsi="宋体"/>
          <w:sz w:val="32"/>
          <w:szCs w:val="32"/>
        </w:rPr>
      </w:pPr>
      <w:r w:rsidRPr="00725306">
        <w:rPr>
          <w:rFonts w:hAnsi="宋体" w:hint="eastAsia"/>
          <w:b/>
          <w:bCs/>
          <w:i/>
          <w:iCs/>
          <w:sz w:val="32"/>
          <w:szCs w:val="32"/>
        </w:rPr>
        <w:t>无需技术人工，操作工人即可拆装；</w:t>
      </w:r>
      <w:r w:rsidRPr="00725306">
        <w:rPr>
          <w:rFonts w:hAnsi="宋体"/>
          <w:b/>
          <w:bCs/>
          <w:i/>
          <w:iCs/>
          <w:sz w:val="32"/>
          <w:szCs w:val="32"/>
        </w:rPr>
        <w:t xml:space="preserve"> </w:t>
      </w:r>
    </w:p>
    <w:p w:rsidR="00444A46" w:rsidRPr="00725306" w:rsidRDefault="00444A46" w:rsidP="00725306">
      <w:pPr>
        <w:numPr>
          <w:ilvl w:val="0"/>
          <w:numId w:val="20"/>
        </w:numPr>
        <w:jc w:val="left"/>
        <w:rPr>
          <w:rFonts w:hAnsi="宋体"/>
          <w:sz w:val="32"/>
          <w:szCs w:val="32"/>
        </w:rPr>
      </w:pPr>
      <w:r w:rsidRPr="00725306">
        <w:rPr>
          <w:rFonts w:hAnsi="宋体" w:hint="eastAsia"/>
          <w:b/>
          <w:bCs/>
          <w:i/>
          <w:iCs/>
          <w:sz w:val="32"/>
          <w:szCs w:val="32"/>
        </w:rPr>
        <w:t>可带电插拔和拆装；</w:t>
      </w:r>
      <w:r w:rsidRPr="00725306">
        <w:rPr>
          <w:rFonts w:hAnsi="宋体"/>
          <w:b/>
          <w:bCs/>
          <w:i/>
          <w:iCs/>
          <w:sz w:val="32"/>
          <w:szCs w:val="32"/>
        </w:rPr>
        <w:t xml:space="preserve"> </w:t>
      </w:r>
    </w:p>
    <w:p w:rsidR="00444A46" w:rsidRPr="00725306" w:rsidRDefault="00444A46" w:rsidP="00725306">
      <w:pPr>
        <w:numPr>
          <w:ilvl w:val="0"/>
          <w:numId w:val="20"/>
        </w:numPr>
        <w:jc w:val="left"/>
        <w:rPr>
          <w:rFonts w:hAnsi="宋体"/>
          <w:sz w:val="32"/>
          <w:szCs w:val="32"/>
        </w:rPr>
      </w:pPr>
      <w:r w:rsidRPr="00725306">
        <w:rPr>
          <w:rFonts w:hAnsi="宋体" w:hint="eastAsia"/>
          <w:b/>
          <w:bCs/>
          <w:i/>
          <w:iCs/>
          <w:sz w:val="32"/>
          <w:szCs w:val="32"/>
        </w:rPr>
        <w:t>快换技术尽可能减少停机时间；</w:t>
      </w:r>
      <w:r w:rsidRPr="00725306">
        <w:rPr>
          <w:rFonts w:hAnsi="宋体"/>
          <w:b/>
          <w:bCs/>
          <w:i/>
          <w:iCs/>
          <w:sz w:val="32"/>
          <w:szCs w:val="32"/>
        </w:rPr>
        <w:t xml:space="preserve"> </w:t>
      </w:r>
    </w:p>
    <w:p w:rsidR="007F4114" w:rsidRDefault="00725306" w:rsidP="009A73F3">
      <w:pPr>
        <w:ind w:firstLineChars="200" w:firstLine="643"/>
        <w:jc w:val="left"/>
        <w:rPr>
          <w:rFonts w:hAnsi="宋体"/>
          <w:b/>
          <w:bCs/>
          <w:i/>
          <w:iCs/>
          <w:sz w:val="32"/>
          <w:szCs w:val="32"/>
        </w:rPr>
      </w:pPr>
      <w:r w:rsidRPr="00725306">
        <w:rPr>
          <w:rFonts w:hAnsi="宋体" w:hint="eastAsia"/>
          <w:b/>
          <w:bCs/>
          <w:i/>
          <w:iCs/>
          <w:sz w:val="32"/>
          <w:szCs w:val="32"/>
        </w:rPr>
        <w:t>可离线维护和维修；</w:t>
      </w:r>
    </w:p>
    <w:p w:rsidR="009A73F3" w:rsidRDefault="009A73F3" w:rsidP="00725306">
      <w:pPr>
        <w:jc w:val="left"/>
        <w:rPr>
          <w:rStyle w:val="NormalCharacter"/>
          <w:rFonts w:hAnsi="宋体"/>
          <w:sz w:val="32"/>
          <w:szCs w:val="32"/>
        </w:rPr>
      </w:pPr>
    </w:p>
    <w:p w:rsidR="009A73F3" w:rsidRPr="009A73F3" w:rsidRDefault="009A73F3" w:rsidP="009A73F3">
      <w:pPr>
        <w:jc w:val="left"/>
        <w:rPr>
          <w:rFonts w:hAnsi="宋体"/>
          <w:sz w:val="32"/>
          <w:szCs w:val="32"/>
        </w:rPr>
      </w:pPr>
      <w:r w:rsidRPr="009A73F3">
        <w:rPr>
          <w:rFonts w:hAnsi="宋体" w:hint="eastAsia"/>
          <w:sz w:val="32"/>
          <w:szCs w:val="32"/>
        </w:rPr>
        <w:t>清洁机头</w:t>
      </w:r>
      <w:r w:rsidRPr="009A73F3">
        <w:rPr>
          <w:rFonts w:hAnsi="宋体"/>
          <w:sz w:val="32"/>
          <w:szCs w:val="32"/>
        </w:rPr>
        <w:t xml:space="preserve"> </w:t>
      </w:r>
    </w:p>
    <w:p w:rsidR="007F5B16" w:rsidRPr="009A73F3" w:rsidRDefault="006B7FD5" w:rsidP="009A73F3">
      <w:pPr>
        <w:numPr>
          <w:ilvl w:val="0"/>
          <w:numId w:val="21"/>
        </w:numPr>
        <w:jc w:val="left"/>
        <w:rPr>
          <w:rFonts w:hAnsi="宋体"/>
          <w:sz w:val="32"/>
          <w:szCs w:val="32"/>
        </w:rPr>
      </w:pPr>
      <w:r w:rsidRPr="009A73F3">
        <w:rPr>
          <w:rFonts w:hAnsi="宋体"/>
          <w:sz w:val="32"/>
          <w:szCs w:val="32"/>
        </w:rPr>
        <w:t xml:space="preserve"> </w:t>
      </w:r>
      <w:proofErr w:type="gramStart"/>
      <w:r w:rsidRPr="009A73F3">
        <w:rPr>
          <w:rFonts w:hAnsi="宋体"/>
          <w:sz w:val="32"/>
          <w:szCs w:val="32"/>
        </w:rPr>
        <w:t>无工具</w:t>
      </w:r>
      <w:proofErr w:type="gramEnd"/>
      <w:r w:rsidRPr="009A73F3">
        <w:rPr>
          <w:rFonts w:hAnsi="宋体"/>
          <w:sz w:val="32"/>
          <w:szCs w:val="32"/>
        </w:rPr>
        <w:t>快捷开闭</w:t>
      </w:r>
      <w:r w:rsidRPr="009A73F3">
        <w:rPr>
          <w:rFonts w:hAnsi="宋体"/>
          <w:sz w:val="32"/>
          <w:szCs w:val="32"/>
        </w:rPr>
        <w:t xml:space="preserve"> </w:t>
      </w:r>
    </w:p>
    <w:p w:rsidR="007F5B16" w:rsidRPr="009A73F3" w:rsidRDefault="006B7FD5" w:rsidP="009A73F3">
      <w:pPr>
        <w:numPr>
          <w:ilvl w:val="0"/>
          <w:numId w:val="21"/>
        </w:numPr>
        <w:jc w:val="left"/>
        <w:rPr>
          <w:rFonts w:hAnsi="宋体"/>
          <w:sz w:val="32"/>
          <w:szCs w:val="32"/>
        </w:rPr>
      </w:pPr>
      <w:r w:rsidRPr="009A73F3">
        <w:rPr>
          <w:rFonts w:hAnsi="宋体"/>
          <w:sz w:val="32"/>
          <w:szCs w:val="32"/>
        </w:rPr>
        <w:t xml:space="preserve"> </w:t>
      </w:r>
      <w:r w:rsidRPr="009A73F3">
        <w:rPr>
          <w:rFonts w:hAnsi="宋体"/>
          <w:sz w:val="32"/>
          <w:szCs w:val="32"/>
        </w:rPr>
        <w:t>简易快速</w:t>
      </w:r>
    </w:p>
    <w:p w:rsidR="007F5B16" w:rsidRPr="009A73F3" w:rsidRDefault="006B7FD5" w:rsidP="009A73F3">
      <w:pPr>
        <w:numPr>
          <w:ilvl w:val="0"/>
          <w:numId w:val="21"/>
        </w:numPr>
        <w:jc w:val="left"/>
        <w:rPr>
          <w:rFonts w:hAnsi="宋体"/>
          <w:sz w:val="32"/>
          <w:szCs w:val="32"/>
        </w:rPr>
      </w:pPr>
      <w:r w:rsidRPr="009A73F3">
        <w:rPr>
          <w:rFonts w:hAnsi="宋体"/>
          <w:sz w:val="32"/>
          <w:szCs w:val="32"/>
        </w:rPr>
        <w:t xml:space="preserve"> </w:t>
      </w:r>
      <w:r w:rsidRPr="009A73F3">
        <w:rPr>
          <w:rFonts w:hAnsi="宋体"/>
          <w:sz w:val="32"/>
          <w:szCs w:val="32"/>
        </w:rPr>
        <w:t>清洁彻底</w:t>
      </w:r>
    </w:p>
    <w:p w:rsidR="007F5B16" w:rsidRPr="009A73F3" w:rsidRDefault="006B7FD5" w:rsidP="009A73F3">
      <w:pPr>
        <w:numPr>
          <w:ilvl w:val="0"/>
          <w:numId w:val="21"/>
        </w:numPr>
        <w:jc w:val="left"/>
        <w:rPr>
          <w:rFonts w:hAnsi="宋体"/>
          <w:sz w:val="32"/>
          <w:szCs w:val="32"/>
        </w:rPr>
      </w:pPr>
      <w:r w:rsidRPr="009A73F3">
        <w:rPr>
          <w:rFonts w:hAnsi="宋体"/>
          <w:sz w:val="32"/>
          <w:szCs w:val="32"/>
        </w:rPr>
        <w:t xml:space="preserve"> </w:t>
      </w:r>
      <w:r w:rsidRPr="009A73F3">
        <w:rPr>
          <w:rFonts w:hAnsi="宋体"/>
          <w:sz w:val="32"/>
          <w:szCs w:val="32"/>
        </w:rPr>
        <w:t>减少停机时间</w:t>
      </w:r>
      <w:r w:rsidRPr="009A73F3">
        <w:rPr>
          <w:rFonts w:hAnsi="宋体"/>
          <w:sz w:val="32"/>
          <w:szCs w:val="32"/>
        </w:rPr>
        <w:t xml:space="preserve"> </w:t>
      </w:r>
    </w:p>
    <w:p w:rsidR="009A73F3" w:rsidRDefault="009A73F3" w:rsidP="00725306">
      <w:pPr>
        <w:jc w:val="left"/>
        <w:rPr>
          <w:rStyle w:val="NormalCharacter"/>
          <w:rFonts w:hAnsi="宋体"/>
          <w:sz w:val="32"/>
          <w:szCs w:val="32"/>
        </w:rPr>
      </w:pPr>
    </w:p>
    <w:p w:rsidR="009A73F3" w:rsidRPr="009A73F3" w:rsidRDefault="009A73F3" w:rsidP="009A73F3">
      <w:pPr>
        <w:jc w:val="left"/>
        <w:rPr>
          <w:rFonts w:hAnsi="宋体"/>
          <w:sz w:val="32"/>
          <w:szCs w:val="32"/>
        </w:rPr>
      </w:pPr>
      <w:r w:rsidRPr="009A73F3">
        <w:rPr>
          <w:rFonts w:hAnsi="宋体"/>
          <w:b/>
          <w:bCs/>
          <w:i/>
          <w:iCs/>
          <w:sz w:val="32"/>
          <w:szCs w:val="32"/>
        </w:rPr>
        <w:t xml:space="preserve">   </w:t>
      </w:r>
      <w:r w:rsidRPr="009A73F3">
        <w:rPr>
          <w:rFonts w:hAnsi="宋体" w:hint="eastAsia"/>
          <w:b/>
          <w:bCs/>
          <w:sz w:val="32"/>
          <w:szCs w:val="32"/>
        </w:rPr>
        <w:t>各个模块相互之间完全独立，由于重量被分解故在使用中各个机头模块均可以</w:t>
      </w:r>
      <w:proofErr w:type="gramStart"/>
      <w:r w:rsidRPr="009A73F3">
        <w:rPr>
          <w:rFonts w:hAnsi="宋体" w:hint="eastAsia"/>
          <w:b/>
          <w:bCs/>
          <w:sz w:val="32"/>
          <w:szCs w:val="32"/>
        </w:rPr>
        <w:t>被容易</w:t>
      </w:r>
      <w:proofErr w:type="gramEnd"/>
      <w:r w:rsidRPr="009A73F3">
        <w:rPr>
          <w:rFonts w:hAnsi="宋体" w:hint="eastAsia"/>
          <w:b/>
          <w:bCs/>
          <w:sz w:val="32"/>
          <w:szCs w:val="32"/>
        </w:rPr>
        <w:t>人工提起和更换，</w:t>
      </w:r>
      <w:proofErr w:type="gramStart"/>
      <w:r w:rsidRPr="009A73F3">
        <w:rPr>
          <w:rFonts w:hAnsi="宋体" w:hint="eastAsia"/>
          <w:b/>
          <w:bCs/>
          <w:sz w:val="32"/>
          <w:szCs w:val="32"/>
        </w:rPr>
        <w:t>实现快</w:t>
      </w:r>
      <w:proofErr w:type="gramEnd"/>
      <w:r w:rsidRPr="009A73F3">
        <w:rPr>
          <w:rFonts w:hAnsi="宋体" w:hint="eastAsia"/>
          <w:b/>
          <w:bCs/>
          <w:sz w:val="32"/>
          <w:szCs w:val="32"/>
        </w:rPr>
        <w:t>换技术，最大程度地减少停机时间</w:t>
      </w:r>
      <w:r w:rsidRPr="009A73F3">
        <w:rPr>
          <w:rFonts w:hAnsi="宋体"/>
          <w:b/>
          <w:bCs/>
          <w:i/>
          <w:iCs/>
          <w:sz w:val="32"/>
          <w:szCs w:val="32"/>
        </w:rPr>
        <w:t xml:space="preserve"> </w:t>
      </w:r>
    </w:p>
    <w:p w:rsidR="007F5B16" w:rsidRPr="009A73F3" w:rsidRDefault="006B7FD5" w:rsidP="009A73F3">
      <w:pPr>
        <w:numPr>
          <w:ilvl w:val="0"/>
          <w:numId w:val="22"/>
        </w:numPr>
        <w:jc w:val="left"/>
        <w:rPr>
          <w:rFonts w:hAnsi="宋体"/>
          <w:sz w:val="32"/>
          <w:szCs w:val="32"/>
        </w:rPr>
      </w:pPr>
      <w:r w:rsidRPr="009A73F3">
        <w:rPr>
          <w:rFonts w:hAnsi="宋体" w:hint="eastAsia"/>
          <w:b/>
          <w:bCs/>
          <w:i/>
          <w:iCs/>
          <w:sz w:val="32"/>
          <w:szCs w:val="32"/>
        </w:rPr>
        <w:t>操作容易、维护简便</w:t>
      </w:r>
    </w:p>
    <w:p w:rsidR="007F5B16" w:rsidRPr="009A73F3" w:rsidRDefault="006B7FD5" w:rsidP="009A73F3">
      <w:pPr>
        <w:numPr>
          <w:ilvl w:val="0"/>
          <w:numId w:val="22"/>
        </w:numPr>
        <w:jc w:val="left"/>
        <w:rPr>
          <w:rFonts w:hAnsi="宋体"/>
          <w:sz w:val="32"/>
          <w:szCs w:val="32"/>
        </w:rPr>
      </w:pPr>
      <w:r w:rsidRPr="009A73F3">
        <w:rPr>
          <w:rFonts w:hAnsi="宋体" w:hint="eastAsia"/>
          <w:b/>
          <w:bCs/>
          <w:i/>
          <w:iCs/>
          <w:sz w:val="32"/>
          <w:szCs w:val="32"/>
        </w:rPr>
        <w:t>和设备整体的装配和连接很简单</w:t>
      </w:r>
    </w:p>
    <w:p w:rsidR="007F5B16" w:rsidRPr="009A73F3" w:rsidRDefault="006B7FD5" w:rsidP="009A73F3">
      <w:pPr>
        <w:numPr>
          <w:ilvl w:val="0"/>
          <w:numId w:val="22"/>
        </w:numPr>
        <w:jc w:val="left"/>
        <w:rPr>
          <w:rFonts w:hAnsi="宋体"/>
          <w:sz w:val="32"/>
          <w:szCs w:val="32"/>
        </w:rPr>
      </w:pPr>
      <w:r w:rsidRPr="009A73F3">
        <w:rPr>
          <w:rFonts w:hAnsi="宋体" w:hint="eastAsia"/>
          <w:b/>
          <w:bCs/>
          <w:i/>
          <w:iCs/>
          <w:sz w:val="32"/>
          <w:szCs w:val="32"/>
        </w:rPr>
        <w:t>用尽可能少的可动件和更耐用的磨损件设计</w:t>
      </w:r>
    </w:p>
    <w:p w:rsidR="007F5B16" w:rsidRPr="009A73F3" w:rsidRDefault="006B7FD5" w:rsidP="009A73F3">
      <w:pPr>
        <w:numPr>
          <w:ilvl w:val="0"/>
          <w:numId w:val="22"/>
        </w:numPr>
        <w:jc w:val="left"/>
        <w:rPr>
          <w:rFonts w:hAnsi="宋体"/>
          <w:sz w:val="32"/>
          <w:szCs w:val="32"/>
        </w:rPr>
      </w:pPr>
      <w:r w:rsidRPr="009A73F3">
        <w:rPr>
          <w:rFonts w:hAnsi="宋体" w:hint="eastAsia"/>
          <w:b/>
          <w:bCs/>
          <w:i/>
          <w:iCs/>
          <w:sz w:val="32"/>
          <w:szCs w:val="32"/>
        </w:rPr>
        <w:t>没有皮带和调整件</w:t>
      </w:r>
    </w:p>
    <w:p w:rsidR="007F5B16" w:rsidRPr="009A73F3" w:rsidRDefault="006B7FD5" w:rsidP="009A73F3">
      <w:pPr>
        <w:numPr>
          <w:ilvl w:val="0"/>
          <w:numId w:val="22"/>
        </w:numPr>
        <w:jc w:val="left"/>
        <w:rPr>
          <w:rFonts w:hAnsi="宋体"/>
          <w:sz w:val="32"/>
          <w:szCs w:val="32"/>
        </w:rPr>
      </w:pPr>
      <w:r w:rsidRPr="009A73F3">
        <w:rPr>
          <w:rFonts w:hAnsi="宋体" w:hint="eastAsia"/>
          <w:b/>
          <w:bCs/>
          <w:i/>
          <w:iCs/>
          <w:sz w:val="32"/>
          <w:szCs w:val="32"/>
        </w:rPr>
        <w:t>选用直流无刷电机，免维护</w:t>
      </w:r>
      <w:r w:rsidRPr="009A73F3">
        <w:rPr>
          <w:rFonts w:hAnsi="宋体"/>
          <w:b/>
          <w:bCs/>
          <w:i/>
          <w:iCs/>
          <w:sz w:val="32"/>
          <w:szCs w:val="32"/>
        </w:rPr>
        <w:t xml:space="preserve"> </w:t>
      </w:r>
    </w:p>
    <w:p w:rsidR="007F5B16" w:rsidRPr="009A73F3" w:rsidRDefault="006B7FD5" w:rsidP="009A73F3">
      <w:pPr>
        <w:numPr>
          <w:ilvl w:val="0"/>
          <w:numId w:val="22"/>
        </w:numPr>
        <w:jc w:val="left"/>
        <w:rPr>
          <w:rFonts w:hAnsi="宋体"/>
          <w:sz w:val="32"/>
          <w:szCs w:val="32"/>
        </w:rPr>
      </w:pPr>
      <w:r w:rsidRPr="009A73F3">
        <w:rPr>
          <w:rFonts w:hAnsi="宋体" w:hint="eastAsia"/>
          <w:b/>
          <w:bCs/>
          <w:i/>
          <w:iCs/>
          <w:sz w:val="32"/>
          <w:szCs w:val="32"/>
        </w:rPr>
        <w:t>可实现捆扎机头离线维修</w:t>
      </w:r>
      <w:r w:rsidRPr="009A73F3">
        <w:rPr>
          <w:rFonts w:hAnsi="宋体"/>
          <w:b/>
          <w:bCs/>
          <w:i/>
          <w:iCs/>
          <w:sz w:val="32"/>
          <w:szCs w:val="32"/>
        </w:rPr>
        <w:t xml:space="preserve"> </w:t>
      </w:r>
    </w:p>
    <w:p w:rsidR="009A73F3" w:rsidRDefault="009A73F3" w:rsidP="00725306">
      <w:pPr>
        <w:jc w:val="left"/>
        <w:rPr>
          <w:rStyle w:val="NormalCharacter"/>
          <w:rFonts w:hAnsi="宋体" w:hint="eastAsia"/>
          <w:sz w:val="32"/>
          <w:szCs w:val="32"/>
        </w:rPr>
      </w:pPr>
    </w:p>
    <w:p w:rsidR="006F6A06" w:rsidRDefault="006F6A06" w:rsidP="006F6A06">
      <w:pPr>
        <w:tabs>
          <w:tab w:val="left" w:pos="8500"/>
        </w:tabs>
        <w:spacing w:line="291" w:lineRule="exact"/>
        <w:ind w:left="60"/>
        <w:rPr>
          <w:sz w:val="20"/>
          <w:szCs w:val="20"/>
        </w:rPr>
      </w:pPr>
      <w:bookmarkStart w:id="9" w:name="page1"/>
      <w:bookmarkEnd w:id="9"/>
      <w:r w:rsidRPr="002D11BB">
        <w:rPr>
          <w:rFonts w:ascii="Arial" w:eastAsia="Arial" w:hAnsi="Arial" w:cs="Arial"/>
          <w:color w:val="FFFFFF"/>
          <w:sz w:val="24"/>
          <w:highlight w:val="black"/>
        </w:rPr>
        <w:pict>
          <v:rect id="Shape 1" o:spid="_x0000_s1054" style="position:absolute;left:0;text-align:left;margin-left:70.9pt;margin-top:36pt;width:460.75pt;height:17pt;z-index:-251604992;visibility:visible;mso-wrap-distance-left:0;mso-wrap-distance-right:0;mso-position-horizontal-relative:page;mso-position-vertical-relative:page" o:allowincell="f" fillcolor="black" stroked="f">
            <w10:wrap anchorx="page" anchory="page"/>
          </v:rect>
        </w:pict>
      </w:r>
      <w:r w:rsidRPr="002D11BB">
        <w:rPr>
          <w:rFonts w:ascii="Arial" w:eastAsia="Arial" w:hAnsi="Arial" w:cs="Arial"/>
          <w:color w:val="FFFFFF"/>
          <w:sz w:val="24"/>
          <w:highlight w:val="black"/>
        </w:rPr>
        <w:pict>
          <v:rect id="Shape 2" o:spid="_x0000_s1055" style="position:absolute;left:0;text-align:left;margin-left:88.6pt;margin-top:36.65pt;width:389.9pt;height:15.6pt;z-index:-251603968;visibility:visible;mso-wrap-distance-left:0;mso-wrap-distance-right:0;mso-position-horizontal-relative:page;mso-position-vertical-relative:page" o:allowincell="f" fillcolor="black" stroked="f">
            <w10:wrap anchorx="page" anchory="page"/>
          </v:rect>
        </w:pict>
      </w:r>
      <w:r w:rsidRPr="002D11BB">
        <w:rPr>
          <w:rFonts w:ascii="Arial" w:eastAsia="Arial" w:hAnsi="Arial" w:cs="Arial"/>
          <w:color w:val="FFFFFF"/>
          <w:sz w:val="24"/>
          <w:highlight w:val="black"/>
        </w:rPr>
        <w:pict>
          <v:rect id="Shape 3" o:spid="_x0000_s1056" style="position:absolute;left:0;text-align:left;margin-left:485.5pt;margin-top:36.65pt;width:42.6pt;height:15.6pt;z-index:-251602944;visibility:visible;mso-wrap-distance-left:0;mso-wrap-distance-right:0;mso-position-horizontal-relative:page;mso-position-vertical-relative:page" o:allowincell="f" fillcolor="black" stroked="f">
            <w10:wrap anchorx="page" anchory="page"/>
          </v:rect>
        </w:pict>
      </w:r>
      <w:r>
        <w:rPr>
          <w:rFonts w:ascii="Arial" w:eastAsia="Arial" w:hAnsi="Arial" w:cs="Arial"/>
          <w:color w:val="FFFFFF"/>
          <w:sz w:val="24"/>
          <w:highlight w:val="black"/>
        </w:rPr>
        <w:t xml:space="preserve"> </w:t>
      </w:r>
      <w:r>
        <w:rPr>
          <w:rFonts w:ascii="宋体" w:eastAsia="宋体" w:hAnsi="宋体" w:cs="宋体"/>
          <w:color w:val="FFFFFF"/>
          <w:sz w:val="24"/>
        </w:rPr>
        <w:t>对措施</w:t>
      </w:r>
      <w:r>
        <w:rPr>
          <w:sz w:val="20"/>
          <w:szCs w:val="20"/>
        </w:rPr>
        <w:tab/>
      </w:r>
      <w:r>
        <w:rPr>
          <w:rFonts w:ascii="宋体" w:eastAsia="宋体" w:hAnsi="宋体" w:cs="宋体"/>
          <w:color w:val="FFFFFF"/>
          <w:sz w:val="24"/>
        </w:rPr>
        <w:t>第</w:t>
      </w:r>
      <w:r>
        <w:rPr>
          <w:rFonts w:ascii="Arial" w:eastAsia="Arial" w:hAnsi="Arial" w:cs="Arial"/>
          <w:color w:val="FFFFFF"/>
          <w:sz w:val="24"/>
        </w:rPr>
        <w:t>1</w:t>
      </w:r>
      <w:r>
        <w:rPr>
          <w:rFonts w:ascii="宋体" w:eastAsia="宋体" w:hAnsi="宋体" w:cs="宋体"/>
          <w:color w:val="FFFFFF"/>
          <w:sz w:val="24"/>
        </w:rPr>
        <w:t>页</w:t>
      </w:r>
    </w:p>
    <w:p w:rsidR="006F6A06" w:rsidRDefault="006F6A06" w:rsidP="006F6A06">
      <w:pPr>
        <w:spacing w:line="200" w:lineRule="exact"/>
        <w:rPr>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rFonts w:hint="eastAsia"/>
          <w:sz w:val="24"/>
        </w:rPr>
      </w:pPr>
    </w:p>
    <w:p w:rsidR="006F6A06" w:rsidRDefault="006F6A06" w:rsidP="006F6A06">
      <w:pPr>
        <w:tabs>
          <w:tab w:val="left" w:pos="980"/>
        </w:tabs>
        <w:spacing w:line="452" w:lineRule="exact"/>
        <w:rPr>
          <w:sz w:val="20"/>
          <w:szCs w:val="20"/>
        </w:rPr>
      </w:pPr>
      <w:r>
        <w:rPr>
          <w:rFonts w:ascii="Arial" w:eastAsia="Arial" w:hAnsi="Arial" w:cs="Arial"/>
          <w:b/>
          <w:bCs/>
          <w:sz w:val="36"/>
          <w:szCs w:val="36"/>
        </w:rPr>
        <w:t>5.0</w:t>
      </w:r>
      <w:r>
        <w:rPr>
          <w:sz w:val="20"/>
          <w:szCs w:val="20"/>
        </w:rPr>
        <w:tab/>
      </w:r>
      <w:r>
        <w:rPr>
          <w:rFonts w:ascii="宋体" w:eastAsia="宋体" w:hAnsi="宋体" w:cs="宋体"/>
          <w:b/>
          <w:bCs/>
          <w:sz w:val="35"/>
          <w:szCs w:val="35"/>
        </w:rPr>
        <w:t>故障应对措施</w:t>
      </w:r>
    </w:p>
    <w:p w:rsidR="006F6A06" w:rsidRDefault="006F6A06" w:rsidP="006F6A06">
      <w:pPr>
        <w:spacing w:line="200" w:lineRule="exact"/>
        <w:rPr>
          <w:sz w:val="24"/>
        </w:rPr>
      </w:pPr>
    </w:p>
    <w:p w:rsidR="006F6A06" w:rsidRDefault="006F6A06" w:rsidP="006F6A06">
      <w:pPr>
        <w:spacing w:line="281" w:lineRule="exact"/>
        <w:rPr>
          <w:sz w:val="24"/>
        </w:rPr>
      </w:pPr>
    </w:p>
    <w:p w:rsidR="006F6A06" w:rsidRDefault="006F6A06" w:rsidP="006F6A06">
      <w:pPr>
        <w:tabs>
          <w:tab w:val="left" w:pos="980"/>
          <w:tab w:val="left" w:leader="dot" w:pos="9060"/>
        </w:tabs>
        <w:spacing w:line="310" w:lineRule="exact"/>
        <w:rPr>
          <w:sz w:val="20"/>
          <w:szCs w:val="20"/>
        </w:rPr>
      </w:pPr>
      <w:r>
        <w:rPr>
          <w:rFonts w:ascii="Arial" w:eastAsia="Arial" w:hAnsi="Arial" w:cs="Arial"/>
          <w:sz w:val="24"/>
        </w:rPr>
        <w:t>5.1</w:t>
      </w:r>
      <w:r>
        <w:rPr>
          <w:sz w:val="20"/>
          <w:szCs w:val="20"/>
        </w:rPr>
        <w:tab/>
      </w:r>
      <w:r>
        <w:rPr>
          <w:rFonts w:ascii="宋体" w:eastAsia="宋体" w:hAnsi="宋体" w:cs="宋体"/>
          <w:sz w:val="24"/>
        </w:rPr>
        <w:t>为了您的安全</w:t>
      </w:r>
      <w:r>
        <w:rPr>
          <w:sz w:val="20"/>
          <w:szCs w:val="20"/>
        </w:rPr>
        <w:tab/>
      </w:r>
      <w:r>
        <w:rPr>
          <w:rFonts w:ascii="Arial" w:eastAsia="Arial" w:hAnsi="Arial" w:cs="Arial"/>
          <w:sz w:val="24"/>
        </w:rPr>
        <w:t>2</w:t>
      </w:r>
    </w:p>
    <w:p w:rsidR="006F6A06" w:rsidRDefault="006F6A06" w:rsidP="006F6A06">
      <w:pPr>
        <w:spacing w:line="122" w:lineRule="exact"/>
        <w:rPr>
          <w:sz w:val="24"/>
        </w:rPr>
      </w:pPr>
    </w:p>
    <w:p w:rsidR="006F6A06" w:rsidRDefault="006F6A06" w:rsidP="006F6A06">
      <w:pPr>
        <w:tabs>
          <w:tab w:val="left" w:pos="980"/>
          <w:tab w:val="left" w:leader="dot" w:pos="9060"/>
        </w:tabs>
        <w:spacing w:line="310" w:lineRule="exact"/>
        <w:rPr>
          <w:sz w:val="20"/>
          <w:szCs w:val="20"/>
        </w:rPr>
      </w:pPr>
      <w:r>
        <w:rPr>
          <w:rFonts w:ascii="Arial" w:eastAsia="Arial" w:hAnsi="Arial" w:cs="Arial"/>
          <w:sz w:val="24"/>
        </w:rPr>
        <w:t>5.1.1</w:t>
      </w:r>
      <w:r>
        <w:rPr>
          <w:sz w:val="20"/>
          <w:szCs w:val="20"/>
        </w:rPr>
        <w:tab/>
      </w:r>
      <w:r>
        <w:rPr>
          <w:rFonts w:ascii="宋体" w:eastAsia="宋体" w:hAnsi="宋体" w:cs="宋体"/>
          <w:sz w:val="24"/>
        </w:rPr>
        <w:t>人员要求</w:t>
      </w:r>
      <w:r>
        <w:rPr>
          <w:sz w:val="20"/>
          <w:szCs w:val="20"/>
        </w:rPr>
        <w:tab/>
      </w:r>
      <w:r>
        <w:rPr>
          <w:rFonts w:ascii="Arial" w:eastAsia="Arial" w:hAnsi="Arial" w:cs="Arial"/>
          <w:sz w:val="24"/>
        </w:rPr>
        <w:t>2</w:t>
      </w:r>
    </w:p>
    <w:p w:rsidR="006F6A06" w:rsidRDefault="006F6A06" w:rsidP="006F6A06">
      <w:pPr>
        <w:spacing w:line="122" w:lineRule="exact"/>
        <w:rPr>
          <w:sz w:val="24"/>
        </w:rPr>
      </w:pPr>
    </w:p>
    <w:p w:rsidR="006F6A06" w:rsidRDefault="006F6A06" w:rsidP="006F6A06">
      <w:pPr>
        <w:tabs>
          <w:tab w:val="left" w:pos="980"/>
          <w:tab w:val="left" w:leader="dot" w:pos="9060"/>
        </w:tabs>
        <w:spacing w:line="310" w:lineRule="exact"/>
        <w:rPr>
          <w:sz w:val="20"/>
          <w:szCs w:val="20"/>
        </w:rPr>
      </w:pPr>
      <w:r>
        <w:rPr>
          <w:rFonts w:ascii="Arial" w:eastAsia="Arial" w:hAnsi="Arial" w:cs="Arial"/>
          <w:sz w:val="24"/>
        </w:rPr>
        <w:t>5.1.1.1</w:t>
      </w:r>
      <w:r>
        <w:rPr>
          <w:sz w:val="20"/>
          <w:szCs w:val="20"/>
        </w:rPr>
        <w:tab/>
      </w:r>
      <w:r>
        <w:rPr>
          <w:rFonts w:ascii="宋体" w:eastAsia="宋体" w:hAnsi="宋体" w:cs="宋体"/>
          <w:sz w:val="24"/>
        </w:rPr>
        <w:t>谁可以在机器上排除故障？</w:t>
      </w:r>
      <w:r>
        <w:rPr>
          <w:sz w:val="20"/>
          <w:szCs w:val="20"/>
        </w:rPr>
        <w:tab/>
      </w:r>
      <w:r>
        <w:rPr>
          <w:rFonts w:ascii="Arial" w:eastAsia="Arial" w:hAnsi="Arial" w:cs="Arial"/>
          <w:sz w:val="24"/>
        </w:rPr>
        <w:t>2</w:t>
      </w:r>
    </w:p>
    <w:p w:rsidR="006F6A06" w:rsidRDefault="006F6A06" w:rsidP="006F6A06">
      <w:pPr>
        <w:spacing w:line="122" w:lineRule="exact"/>
        <w:rPr>
          <w:sz w:val="24"/>
        </w:rPr>
      </w:pPr>
    </w:p>
    <w:p w:rsidR="006F6A06" w:rsidRDefault="006F6A06" w:rsidP="006F6A06">
      <w:pPr>
        <w:tabs>
          <w:tab w:val="left" w:pos="980"/>
          <w:tab w:val="left" w:leader="dot" w:pos="9060"/>
        </w:tabs>
        <w:spacing w:line="310" w:lineRule="exact"/>
        <w:rPr>
          <w:sz w:val="20"/>
          <w:szCs w:val="20"/>
        </w:rPr>
      </w:pPr>
      <w:r>
        <w:rPr>
          <w:rFonts w:ascii="Arial" w:eastAsia="Arial" w:hAnsi="Arial" w:cs="Arial"/>
          <w:sz w:val="24"/>
        </w:rPr>
        <w:t>5.1.2</w:t>
      </w:r>
      <w:r>
        <w:rPr>
          <w:sz w:val="20"/>
          <w:szCs w:val="20"/>
        </w:rPr>
        <w:tab/>
      </w:r>
      <w:r>
        <w:rPr>
          <w:rFonts w:ascii="宋体" w:eastAsia="宋体" w:hAnsi="宋体" w:cs="宋体"/>
          <w:sz w:val="24"/>
        </w:rPr>
        <w:t>排除故障的准备工作</w:t>
      </w:r>
      <w:r>
        <w:rPr>
          <w:sz w:val="20"/>
          <w:szCs w:val="20"/>
        </w:rPr>
        <w:tab/>
      </w:r>
      <w:r>
        <w:rPr>
          <w:rFonts w:ascii="Arial" w:eastAsia="Arial" w:hAnsi="Arial" w:cs="Arial"/>
          <w:sz w:val="24"/>
        </w:rPr>
        <w:t>2</w:t>
      </w:r>
    </w:p>
    <w:p w:rsidR="006F6A06" w:rsidRDefault="006F6A06" w:rsidP="006F6A06">
      <w:pPr>
        <w:spacing w:line="122" w:lineRule="exact"/>
        <w:rPr>
          <w:sz w:val="24"/>
        </w:rPr>
      </w:pPr>
    </w:p>
    <w:p w:rsidR="006F6A06" w:rsidRDefault="006F6A06" w:rsidP="006F6A06">
      <w:pPr>
        <w:tabs>
          <w:tab w:val="left" w:pos="980"/>
          <w:tab w:val="left" w:leader="dot" w:pos="9060"/>
        </w:tabs>
        <w:spacing w:line="310" w:lineRule="exact"/>
        <w:rPr>
          <w:sz w:val="20"/>
          <w:szCs w:val="20"/>
        </w:rPr>
      </w:pPr>
      <w:r>
        <w:rPr>
          <w:rFonts w:ascii="Arial" w:eastAsia="Arial" w:hAnsi="Arial" w:cs="Arial"/>
          <w:sz w:val="24"/>
        </w:rPr>
        <w:t>5.2</w:t>
      </w:r>
      <w:r>
        <w:rPr>
          <w:sz w:val="20"/>
          <w:szCs w:val="20"/>
        </w:rPr>
        <w:tab/>
      </w:r>
      <w:r>
        <w:rPr>
          <w:rFonts w:ascii="宋体" w:eastAsia="宋体" w:hAnsi="宋体" w:cs="宋体"/>
          <w:sz w:val="24"/>
        </w:rPr>
        <w:t>故障和排除帮助</w:t>
      </w:r>
      <w:r>
        <w:rPr>
          <w:sz w:val="20"/>
          <w:szCs w:val="20"/>
        </w:rPr>
        <w:tab/>
      </w:r>
      <w:r>
        <w:rPr>
          <w:rFonts w:ascii="Arial" w:eastAsia="Arial" w:hAnsi="Arial" w:cs="Arial"/>
          <w:sz w:val="24"/>
        </w:rPr>
        <w:t>3</w:t>
      </w:r>
    </w:p>
    <w:p w:rsidR="006F6A06" w:rsidRDefault="006F6A06" w:rsidP="006F6A06">
      <w:pPr>
        <w:spacing w:line="20" w:lineRule="exact"/>
        <w:rPr>
          <w:sz w:val="24"/>
        </w:rPr>
      </w:pPr>
    </w:p>
    <w:p w:rsidR="006F6A06" w:rsidRDefault="006F6A06" w:rsidP="006F6A06">
      <w:pPr>
        <w:sectPr w:rsidR="006F6A06">
          <w:pgSz w:w="11900" w:h="16840"/>
          <w:pgMar w:top="734" w:right="1264" w:bottom="1440" w:left="1420" w:header="0" w:footer="0" w:gutter="0"/>
          <w:cols w:space="720" w:equalWidth="0">
            <w:col w:w="9220"/>
          </w:cols>
        </w:sectPr>
      </w:pPr>
    </w:p>
    <w:p w:rsidR="006F6A06" w:rsidRDefault="006F6A06" w:rsidP="006F6A06">
      <w:pPr>
        <w:tabs>
          <w:tab w:val="left" w:pos="8500"/>
        </w:tabs>
        <w:spacing w:line="291" w:lineRule="exact"/>
        <w:ind w:left="60"/>
        <w:rPr>
          <w:sz w:val="20"/>
          <w:szCs w:val="20"/>
        </w:rPr>
      </w:pPr>
      <w:bookmarkStart w:id="10" w:name="page2"/>
      <w:bookmarkEnd w:id="10"/>
      <w:r w:rsidRPr="002D11BB">
        <w:rPr>
          <w:rFonts w:ascii="Arial" w:eastAsia="Arial" w:hAnsi="Arial" w:cs="Arial"/>
          <w:color w:val="FFFFFF"/>
          <w:sz w:val="24"/>
          <w:highlight w:val="black"/>
        </w:rPr>
        <w:lastRenderedPageBreak/>
        <w:pict>
          <v:rect id="Shape 5" o:spid="_x0000_s1057" style="position:absolute;left:0;text-align:left;margin-left:70.9pt;margin-top:36pt;width:460.75pt;height:17pt;z-index:-251601920;visibility:visible;mso-wrap-distance-left:0;mso-wrap-distance-right:0;mso-position-horizontal-relative:page;mso-position-vertical-relative:page" o:allowincell="f" fillcolor="black" stroked="f">
            <w10:wrap anchorx="page" anchory="page"/>
          </v:rect>
        </w:pict>
      </w:r>
      <w:r w:rsidRPr="002D11BB">
        <w:rPr>
          <w:rFonts w:ascii="Arial" w:eastAsia="Arial" w:hAnsi="Arial" w:cs="Arial"/>
          <w:color w:val="FFFFFF"/>
          <w:sz w:val="24"/>
          <w:highlight w:val="black"/>
        </w:rPr>
        <w:pict>
          <v:rect id="Shape 6" o:spid="_x0000_s1058" style="position:absolute;left:0;text-align:left;margin-left:88.6pt;margin-top:36.65pt;width:389.9pt;height:15.6pt;z-index:-251600896;visibility:visible;mso-wrap-distance-left:0;mso-wrap-distance-right:0;mso-position-horizontal-relative:page;mso-position-vertical-relative:page" o:allowincell="f" fillcolor="black" stroked="f">
            <w10:wrap anchorx="page" anchory="page"/>
          </v:rect>
        </w:pict>
      </w:r>
      <w:r w:rsidRPr="002D11BB">
        <w:rPr>
          <w:rFonts w:ascii="Arial" w:eastAsia="Arial" w:hAnsi="Arial" w:cs="Arial"/>
          <w:color w:val="FFFFFF"/>
          <w:sz w:val="24"/>
          <w:highlight w:val="black"/>
        </w:rPr>
        <w:pict>
          <v:rect id="Shape 7" o:spid="_x0000_s1059" style="position:absolute;left:0;text-align:left;margin-left:485.5pt;margin-top:36.65pt;width:42.6pt;height:15.6pt;z-index:-251599872;visibility:visible;mso-wrap-distance-left:0;mso-wrap-distance-right:0;mso-position-horizontal-relative:page;mso-position-vertical-relative:page" o:allowincell="f" fillcolor="black" stroked="f">
            <w10:wrap anchorx="page" anchory="page"/>
          </v:rect>
        </w:pict>
      </w:r>
      <w:r>
        <w:rPr>
          <w:rFonts w:ascii="Arial" w:eastAsia="Arial" w:hAnsi="Arial" w:cs="Arial"/>
          <w:color w:val="FFFFFF"/>
          <w:sz w:val="24"/>
          <w:highlight w:val="black"/>
        </w:rPr>
        <w:t xml:space="preserve">5 </w:t>
      </w:r>
      <w:r>
        <w:rPr>
          <w:rFonts w:ascii="宋体" w:eastAsia="宋体" w:hAnsi="宋体" w:cs="宋体"/>
          <w:color w:val="FFFFFF"/>
          <w:sz w:val="24"/>
        </w:rPr>
        <w:t>故障应对措施</w:t>
      </w:r>
      <w:r>
        <w:rPr>
          <w:sz w:val="20"/>
          <w:szCs w:val="20"/>
        </w:rPr>
        <w:tab/>
      </w:r>
      <w:r>
        <w:rPr>
          <w:rFonts w:ascii="宋体" w:eastAsia="宋体" w:hAnsi="宋体" w:cs="宋体"/>
          <w:color w:val="FFFFFF"/>
          <w:sz w:val="24"/>
        </w:rPr>
        <w:t>第</w:t>
      </w:r>
      <w:r>
        <w:rPr>
          <w:rFonts w:ascii="Arial" w:eastAsia="Arial" w:hAnsi="Arial" w:cs="Arial"/>
          <w:color w:val="FFFFFF"/>
          <w:sz w:val="24"/>
        </w:rPr>
        <w:t>2</w:t>
      </w:r>
      <w:r>
        <w:rPr>
          <w:rFonts w:ascii="宋体" w:eastAsia="宋体" w:hAnsi="宋体" w:cs="宋体"/>
          <w:color w:val="FFFFFF"/>
          <w:sz w:val="24"/>
        </w:rPr>
        <w:t>页</w:t>
      </w:r>
    </w:p>
    <w:p w:rsidR="006F6A06" w:rsidRDefault="006F6A06" w:rsidP="006F6A06">
      <w:pPr>
        <w:spacing w:line="200" w:lineRule="exact"/>
        <w:rPr>
          <w:sz w:val="20"/>
          <w:szCs w:val="20"/>
        </w:rPr>
      </w:pPr>
    </w:p>
    <w:p w:rsidR="006F6A06" w:rsidRDefault="006F6A06" w:rsidP="006F6A06">
      <w:pPr>
        <w:spacing w:line="214" w:lineRule="exact"/>
        <w:rPr>
          <w:sz w:val="20"/>
          <w:szCs w:val="20"/>
        </w:rPr>
      </w:pPr>
    </w:p>
    <w:p w:rsidR="006F6A06" w:rsidRDefault="006F6A06" w:rsidP="006F6A06">
      <w:pPr>
        <w:tabs>
          <w:tab w:val="left" w:pos="980"/>
        </w:tabs>
        <w:spacing w:line="452" w:lineRule="exact"/>
        <w:rPr>
          <w:sz w:val="20"/>
          <w:szCs w:val="20"/>
        </w:rPr>
      </w:pPr>
      <w:r>
        <w:rPr>
          <w:rFonts w:ascii="Arial" w:eastAsia="Arial" w:hAnsi="Arial" w:cs="Arial"/>
          <w:b/>
          <w:bCs/>
          <w:sz w:val="36"/>
          <w:szCs w:val="36"/>
        </w:rPr>
        <w:t>5.1</w:t>
      </w:r>
      <w:r>
        <w:rPr>
          <w:sz w:val="20"/>
          <w:szCs w:val="20"/>
        </w:rPr>
        <w:tab/>
      </w:r>
      <w:r>
        <w:rPr>
          <w:rFonts w:ascii="宋体" w:eastAsia="宋体" w:hAnsi="宋体" w:cs="宋体"/>
          <w:b/>
          <w:bCs/>
          <w:sz w:val="35"/>
          <w:szCs w:val="35"/>
        </w:rPr>
        <w:t>为了您的安全</w:t>
      </w:r>
    </w:p>
    <w:p w:rsidR="006F6A06" w:rsidRDefault="006F6A06" w:rsidP="006F6A06">
      <w:pPr>
        <w:spacing w:line="206" w:lineRule="exact"/>
        <w:rPr>
          <w:sz w:val="20"/>
          <w:szCs w:val="20"/>
        </w:rPr>
      </w:pPr>
    </w:p>
    <w:p w:rsidR="006F6A06" w:rsidRDefault="006F6A06" w:rsidP="006F6A06">
      <w:pPr>
        <w:tabs>
          <w:tab w:val="left" w:pos="980"/>
        </w:tabs>
        <w:spacing w:line="401" w:lineRule="exact"/>
        <w:rPr>
          <w:sz w:val="20"/>
          <w:szCs w:val="20"/>
        </w:rPr>
      </w:pPr>
      <w:r>
        <w:rPr>
          <w:rFonts w:ascii="Arial" w:eastAsia="Arial" w:hAnsi="Arial" w:cs="Arial"/>
          <w:sz w:val="32"/>
          <w:szCs w:val="32"/>
        </w:rPr>
        <w:t>5.1.1</w:t>
      </w:r>
      <w:r>
        <w:rPr>
          <w:sz w:val="20"/>
          <w:szCs w:val="20"/>
        </w:rPr>
        <w:tab/>
      </w:r>
      <w:r>
        <w:rPr>
          <w:rFonts w:ascii="宋体" w:eastAsia="宋体" w:hAnsi="宋体" w:cs="宋体"/>
          <w:sz w:val="31"/>
          <w:szCs w:val="31"/>
        </w:rPr>
        <w:t>人员要求</w:t>
      </w:r>
    </w:p>
    <w:p w:rsidR="006F6A06" w:rsidRDefault="006F6A06" w:rsidP="006F6A06">
      <w:pPr>
        <w:spacing w:line="228" w:lineRule="exact"/>
        <w:rPr>
          <w:sz w:val="20"/>
          <w:szCs w:val="20"/>
        </w:rPr>
      </w:pPr>
    </w:p>
    <w:p w:rsidR="006F6A06" w:rsidRDefault="006F6A06" w:rsidP="006F6A06">
      <w:pPr>
        <w:spacing w:line="340" w:lineRule="exact"/>
        <w:rPr>
          <w:sz w:val="20"/>
          <w:szCs w:val="20"/>
        </w:rPr>
      </w:pPr>
      <w:r>
        <w:rPr>
          <w:rFonts w:ascii="Arial" w:eastAsia="Arial" w:hAnsi="Arial" w:cs="Arial"/>
          <w:sz w:val="28"/>
          <w:szCs w:val="28"/>
        </w:rPr>
        <w:t xml:space="preserve">5.1.1.1 </w:t>
      </w:r>
      <w:r>
        <w:rPr>
          <w:rFonts w:ascii="宋体" w:eastAsia="宋体" w:hAnsi="宋体" w:cs="宋体"/>
          <w:sz w:val="28"/>
          <w:szCs w:val="28"/>
        </w:rPr>
        <w:t>谁可以在机器上排除故障？</w:t>
      </w:r>
    </w:p>
    <w:p w:rsidR="006F6A06" w:rsidRDefault="006F6A06" w:rsidP="006F6A06">
      <w:pPr>
        <w:spacing w:line="68" w:lineRule="exact"/>
        <w:rPr>
          <w:sz w:val="20"/>
          <w:szCs w:val="20"/>
        </w:rPr>
      </w:pPr>
    </w:p>
    <w:p w:rsidR="006F6A06" w:rsidRDefault="006F6A06" w:rsidP="006F6A06">
      <w:pPr>
        <w:widowControl/>
        <w:numPr>
          <w:ilvl w:val="0"/>
          <w:numId w:val="23"/>
        </w:numPr>
        <w:tabs>
          <w:tab w:val="left" w:pos="720"/>
        </w:tabs>
        <w:spacing w:line="291" w:lineRule="exact"/>
        <w:ind w:left="720" w:hanging="362"/>
        <w:jc w:val="left"/>
        <w:rPr>
          <w:rFonts w:ascii="Wingdings" w:eastAsia="Wingdings" w:hAnsi="Wingdings" w:cs="Wingdings"/>
          <w:sz w:val="24"/>
        </w:rPr>
      </w:pPr>
      <w:r>
        <w:rPr>
          <w:rFonts w:ascii="宋体" w:eastAsia="宋体" w:hAnsi="宋体" w:cs="宋体"/>
          <w:sz w:val="24"/>
        </w:rPr>
        <w:t>其学历和技术能力表明能够进行这一工作的人员</w:t>
      </w:r>
    </w:p>
    <w:p w:rsidR="006F6A06" w:rsidRDefault="006F6A06" w:rsidP="006F6A06">
      <w:pPr>
        <w:spacing w:line="21" w:lineRule="exact"/>
        <w:rPr>
          <w:rFonts w:ascii="Wingdings" w:eastAsia="Wingdings" w:hAnsi="Wingdings" w:cs="Wingdings"/>
          <w:sz w:val="24"/>
        </w:rPr>
      </w:pPr>
    </w:p>
    <w:p w:rsidR="006F6A06" w:rsidRDefault="006F6A06" w:rsidP="006F6A06">
      <w:pPr>
        <w:widowControl/>
        <w:numPr>
          <w:ilvl w:val="0"/>
          <w:numId w:val="23"/>
        </w:numPr>
        <w:tabs>
          <w:tab w:val="left" w:pos="720"/>
        </w:tabs>
        <w:spacing w:line="291" w:lineRule="exact"/>
        <w:ind w:left="720" w:hanging="362"/>
        <w:jc w:val="left"/>
        <w:rPr>
          <w:rFonts w:ascii="Wingdings" w:eastAsia="Wingdings" w:hAnsi="Wingdings" w:cs="Wingdings"/>
          <w:sz w:val="24"/>
        </w:rPr>
      </w:pPr>
      <w:r>
        <w:rPr>
          <w:rFonts w:ascii="宋体" w:eastAsia="宋体" w:hAnsi="宋体" w:cs="宋体"/>
          <w:sz w:val="24"/>
        </w:rPr>
        <w:t>机器业主指定进行这一工作的人员</w:t>
      </w:r>
    </w:p>
    <w:p w:rsidR="006F6A06" w:rsidRDefault="006F6A06" w:rsidP="006F6A06">
      <w:pPr>
        <w:spacing w:line="20" w:lineRule="exact"/>
        <w:rPr>
          <w:sz w:val="20"/>
          <w:szCs w:val="20"/>
        </w:rPr>
      </w:pPr>
      <w:r>
        <w:rPr>
          <w:noProof/>
          <w:sz w:val="20"/>
          <w:szCs w:val="20"/>
        </w:rPr>
        <w:drawing>
          <wp:anchor distT="0" distB="0" distL="114300" distR="114300" simplePos="0" relativeHeight="251689984" behindDoc="1" locked="0" layoutInCell="0" allowOverlap="1">
            <wp:simplePos x="0" y="0"/>
            <wp:positionH relativeFrom="column">
              <wp:posOffset>-3175</wp:posOffset>
            </wp:positionH>
            <wp:positionV relativeFrom="paragraph">
              <wp:posOffset>198120</wp:posOffset>
            </wp:positionV>
            <wp:extent cx="5883275" cy="1021080"/>
            <wp:effectExtent l="0" t="0" r="0" b="0"/>
            <wp:wrapNone/>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cstate="print">
                      <a:extLst>
                        <a:ext uri="{28A0092B-C50C-407E-A947-70E740481C1C}"/>
                      </a:extLst>
                    </a:blip>
                    <a:srcRect/>
                    <a:stretch>
                      <a:fillRect/>
                    </a:stretch>
                  </pic:blipFill>
                  <pic:spPr bwMode="auto">
                    <a:xfrm>
                      <a:off x="0" y="0"/>
                      <a:ext cx="5883275" cy="1021080"/>
                    </a:xfrm>
                    <a:prstGeom prst="rect">
                      <a:avLst/>
                    </a:prstGeom>
                    <a:noFill/>
                  </pic:spPr>
                </pic:pic>
              </a:graphicData>
            </a:graphic>
          </wp:anchor>
        </w:drawing>
      </w:r>
    </w:p>
    <w:p w:rsidR="006F6A06" w:rsidRDefault="006F6A06" w:rsidP="006F6A06">
      <w:pPr>
        <w:spacing w:line="372" w:lineRule="exact"/>
        <w:rPr>
          <w:sz w:val="20"/>
          <w:szCs w:val="20"/>
        </w:rPr>
      </w:pPr>
    </w:p>
    <w:p w:rsidR="006F6A06" w:rsidRDefault="006F6A06" w:rsidP="006F6A06">
      <w:pPr>
        <w:spacing w:line="320" w:lineRule="exact"/>
        <w:ind w:left="1760"/>
        <w:rPr>
          <w:sz w:val="20"/>
          <w:szCs w:val="20"/>
        </w:rPr>
      </w:pPr>
      <w:r>
        <w:rPr>
          <w:rFonts w:ascii="宋体" w:eastAsia="宋体" w:hAnsi="宋体" w:cs="宋体"/>
          <w:sz w:val="28"/>
          <w:szCs w:val="28"/>
        </w:rPr>
        <w:t>提示！</w:t>
      </w:r>
    </w:p>
    <w:p w:rsidR="006F6A06" w:rsidRDefault="006F6A06" w:rsidP="006F6A06">
      <w:pPr>
        <w:spacing w:line="78" w:lineRule="exact"/>
        <w:rPr>
          <w:sz w:val="20"/>
          <w:szCs w:val="20"/>
        </w:rPr>
      </w:pPr>
    </w:p>
    <w:p w:rsidR="006F6A06" w:rsidRDefault="006F6A06" w:rsidP="006F6A06">
      <w:pPr>
        <w:spacing w:line="277" w:lineRule="exact"/>
        <w:ind w:left="1760" w:right="180"/>
        <w:rPr>
          <w:sz w:val="20"/>
          <w:szCs w:val="20"/>
        </w:rPr>
      </w:pPr>
      <w:r>
        <w:rPr>
          <w:rFonts w:ascii="宋体" w:eastAsia="宋体" w:hAnsi="宋体" w:cs="宋体"/>
          <w:sz w:val="24"/>
        </w:rPr>
        <w:t>只允许电气专业人员或其它培训过的人员在电气专业人员的指导和监督下根据电气技术法规在电气设备上工作。</w:t>
      </w:r>
    </w:p>
    <w:p w:rsidR="006F6A06" w:rsidRDefault="006F6A06" w:rsidP="006F6A06">
      <w:pPr>
        <w:spacing w:line="200" w:lineRule="exact"/>
        <w:rPr>
          <w:sz w:val="20"/>
          <w:szCs w:val="20"/>
        </w:rPr>
      </w:pPr>
    </w:p>
    <w:p w:rsidR="006F6A06" w:rsidRDefault="006F6A06" w:rsidP="006F6A06">
      <w:pPr>
        <w:spacing w:line="200" w:lineRule="exact"/>
        <w:rPr>
          <w:sz w:val="20"/>
          <w:szCs w:val="20"/>
        </w:rPr>
      </w:pPr>
    </w:p>
    <w:p w:rsidR="006F6A06" w:rsidRDefault="006F6A06" w:rsidP="006F6A06">
      <w:pPr>
        <w:spacing w:line="200" w:lineRule="exact"/>
        <w:rPr>
          <w:sz w:val="20"/>
          <w:szCs w:val="20"/>
        </w:rPr>
      </w:pPr>
    </w:p>
    <w:p w:rsidR="006F6A06" w:rsidRDefault="006F6A06" w:rsidP="006F6A06">
      <w:pPr>
        <w:spacing w:line="344" w:lineRule="exact"/>
        <w:rPr>
          <w:sz w:val="20"/>
          <w:szCs w:val="20"/>
        </w:rPr>
      </w:pPr>
    </w:p>
    <w:p w:rsidR="006F6A06" w:rsidRDefault="006F6A06" w:rsidP="006F6A06">
      <w:pPr>
        <w:tabs>
          <w:tab w:val="left" w:pos="980"/>
        </w:tabs>
        <w:spacing w:line="401" w:lineRule="exact"/>
        <w:rPr>
          <w:sz w:val="20"/>
          <w:szCs w:val="20"/>
        </w:rPr>
      </w:pPr>
      <w:r>
        <w:rPr>
          <w:rFonts w:ascii="Arial" w:eastAsia="Arial" w:hAnsi="Arial" w:cs="Arial"/>
          <w:sz w:val="32"/>
          <w:szCs w:val="32"/>
        </w:rPr>
        <w:t>5.1.2</w:t>
      </w:r>
      <w:r>
        <w:rPr>
          <w:sz w:val="20"/>
          <w:szCs w:val="20"/>
        </w:rPr>
        <w:tab/>
      </w:r>
      <w:r>
        <w:rPr>
          <w:rFonts w:ascii="宋体" w:eastAsia="宋体" w:hAnsi="宋体" w:cs="宋体"/>
          <w:sz w:val="31"/>
          <w:szCs w:val="31"/>
        </w:rPr>
        <w:t>排除故障的准备工作</w:t>
      </w:r>
    </w:p>
    <w:p w:rsidR="006F6A06" w:rsidRDefault="006F6A06" w:rsidP="006F6A06">
      <w:pPr>
        <w:spacing w:line="92" w:lineRule="exact"/>
        <w:rPr>
          <w:sz w:val="20"/>
          <w:szCs w:val="20"/>
        </w:rPr>
      </w:pPr>
    </w:p>
    <w:p w:rsidR="006F6A06" w:rsidRDefault="006F6A06" w:rsidP="006F6A06">
      <w:pPr>
        <w:widowControl/>
        <w:numPr>
          <w:ilvl w:val="0"/>
          <w:numId w:val="24"/>
        </w:numPr>
        <w:tabs>
          <w:tab w:val="left" w:pos="1780"/>
        </w:tabs>
        <w:spacing w:line="291" w:lineRule="exact"/>
        <w:ind w:left="1780" w:hanging="363"/>
        <w:jc w:val="left"/>
        <w:rPr>
          <w:rFonts w:ascii="Wingdings" w:eastAsia="Wingdings" w:hAnsi="Wingdings" w:cs="Wingdings"/>
          <w:sz w:val="24"/>
        </w:rPr>
      </w:pPr>
      <w:r>
        <w:rPr>
          <w:rFonts w:ascii="宋体" w:eastAsia="宋体" w:hAnsi="宋体" w:cs="宋体"/>
          <w:sz w:val="24"/>
        </w:rPr>
        <w:t>按照本操作说明关机，保证不突然重新开机</w:t>
      </w:r>
    </w:p>
    <w:p w:rsidR="006F6A06" w:rsidRDefault="006F6A06" w:rsidP="006F6A06">
      <w:pPr>
        <w:spacing w:line="37" w:lineRule="exact"/>
        <w:rPr>
          <w:rFonts w:ascii="Wingdings" w:eastAsia="Wingdings" w:hAnsi="Wingdings" w:cs="Wingdings"/>
          <w:sz w:val="24"/>
        </w:rPr>
      </w:pPr>
    </w:p>
    <w:p w:rsidR="006F6A06" w:rsidRDefault="006F6A06" w:rsidP="006F6A06">
      <w:pPr>
        <w:widowControl/>
        <w:numPr>
          <w:ilvl w:val="0"/>
          <w:numId w:val="24"/>
        </w:numPr>
        <w:tabs>
          <w:tab w:val="left" w:pos="1780"/>
        </w:tabs>
        <w:spacing w:line="291" w:lineRule="exact"/>
        <w:ind w:left="1780" w:hanging="363"/>
        <w:jc w:val="left"/>
        <w:rPr>
          <w:rFonts w:ascii="Wingdings" w:eastAsia="Wingdings" w:hAnsi="Wingdings" w:cs="Wingdings"/>
          <w:sz w:val="24"/>
        </w:rPr>
      </w:pPr>
      <w:r>
        <w:rPr>
          <w:rFonts w:ascii="宋体" w:eastAsia="宋体" w:hAnsi="宋体" w:cs="宋体"/>
          <w:sz w:val="24"/>
        </w:rPr>
        <w:t>关闭主操作设施，和</w:t>
      </w:r>
      <w:r>
        <w:rPr>
          <w:rFonts w:ascii="Arial" w:eastAsia="Arial" w:hAnsi="Arial" w:cs="Arial"/>
          <w:sz w:val="24"/>
        </w:rPr>
        <w:t>/</w:t>
      </w:r>
      <w:r>
        <w:rPr>
          <w:rFonts w:ascii="宋体" w:eastAsia="宋体" w:hAnsi="宋体" w:cs="宋体"/>
          <w:sz w:val="24"/>
        </w:rPr>
        <w:t>或安放警告牌</w:t>
      </w:r>
    </w:p>
    <w:p w:rsidR="006F6A06" w:rsidRDefault="006F6A06" w:rsidP="006F6A06">
      <w:pPr>
        <w:spacing w:line="27" w:lineRule="exact"/>
        <w:rPr>
          <w:rFonts w:ascii="Wingdings" w:eastAsia="Wingdings" w:hAnsi="Wingdings" w:cs="Wingdings"/>
          <w:sz w:val="24"/>
        </w:rPr>
      </w:pPr>
    </w:p>
    <w:p w:rsidR="006F6A06" w:rsidRDefault="006F6A06" w:rsidP="006F6A06">
      <w:pPr>
        <w:widowControl/>
        <w:numPr>
          <w:ilvl w:val="0"/>
          <w:numId w:val="24"/>
        </w:numPr>
        <w:tabs>
          <w:tab w:val="left" w:pos="1780"/>
        </w:tabs>
        <w:spacing w:line="268" w:lineRule="exact"/>
        <w:ind w:left="1780" w:hanging="363"/>
        <w:jc w:val="left"/>
        <w:rPr>
          <w:rFonts w:ascii="Wingdings" w:eastAsia="Wingdings" w:hAnsi="Wingdings" w:cs="Wingdings"/>
          <w:sz w:val="24"/>
        </w:rPr>
      </w:pPr>
      <w:r>
        <w:rPr>
          <w:rFonts w:ascii="宋体" w:eastAsia="宋体" w:hAnsi="宋体" w:cs="宋体"/>
          <w:sz w:val="24"/>
        </w:rPr>
        <w:t>保证维修</w:t>
      </w:r>
      <w:proofErr w:type="gramStart"/>
      <w:r>
        <w:rPr>
          <w:rFonts w:ascii="宋体" w:eastAsia="宋体" w:hAnsi="宋体" w:cs="宋体"/>
          <w:sz w:val="24"/>
        </w:rPr>
        <w:t>保养区</w:t>
      </w:r>
      <w:proofErr w:type="gramEnd"/>
      <w:r>
        <w:rPr>
          <w:rFonts w:ascii="宋体" w:eastAsia="宋体" w:hAnsi="宋体" w:cs="宋体"/>
          <w:sz w:val="24"/>
        </w:rPr>
        <w:t>及其附近的安全</w:t>
      </w:r>
    </w:p>
    <w:p w:rsidR="006F6A06" w:rsidRDefault="006F6A06" w:rsidP="006F6A06">
      <w:pPr>
        <w:spacing w:line="20" w:lineRule="exact"/>
        <w:rPr>
          <w:sz w:val="20"/>
          <w:szCs w:val="20"/>
        </w:rPr>
      </w:pPr>
    </w:p>
    <w:p w:rsidR="006F6A06" w:rsidRDefault="006F6A06" w:rsidP="006F6A06">
      <w:pPr>
        <w:sectPr w:rsidR="006F6A06">
          <w:pgSz w:w="11900" w:h="16840"/>
          <w:pgMar w:top="734" w:right="1344" w:bottom="1440" w:left="1420" w:header="0" w:footer="0" w:gutter="0"/>
          <w:cols w:space="720" w:equalWidth="0">
            <w:col w:w="9140"/>
          </w:cols>
        </w:sectPr>
      </w:pPr>
    </w:p>
    <w:p w:rsidR="006F6A06" w:rsidRDefault="006F6A06" w:rsidP="006F6A06">
      <w:pPr>
        <w:tabs>
          <w:tab w:val="left" w:pos="8620"/>
        </w:tabs>
        <w:spacing w:line="291" w:lineRule="exact"/>
        <w:ind w:left="180"/>
        <w:rPr>
          <w:sz w:val="20"/>
          <w:szCs w:val="20"/>
        </w:rPr>
      </w:pPr>
      <w:bookmarkStart w:id="11" w:name="page3"/>
      <w:bookmarkEnd w:id="11"/>
      <w:r w:rsidRPr="002D11BB">
        <w:rPr>
          <w:rFonts w:ascii="Arial" w:eastAsia="Arial" w:hAnsi="Arial" w:cs="Arial"/>
          <w:color w:val="FFFFFF"/>
          <w:sz w:val="24"/>
          <w:highlight w:val="black"/>
        </w:rPr>
        <w:lastRenderedPageBreak/>
        <w:pict>
          <v:rect id="Shape 10" o:spid="_x0000_s1060" style="position:absolute;left:0;text-align:left;margin-left:70.9pt;margin-top:36pt;width:460.75pt;height:17pt;z-index:-251598848;visibility:visible;mso-wrap-distance-left:0;mso-wrap-distance-right:0;mso-position-horizontal-relative:page;mso-position-vertical-relative:page" o:allowincell="f" fillcolor="black" stroked="f">
            <w10:wrap anchorx="page" anchory="page"/>
          </v:rect>
        </w:pict>
      </w:r>
      <w:r w:rsidRPr="002D11BB">
        <w:rPr>
          <w:rFonts w:ascii="Arial" w:eastAsia="Arial" w:hAnsi="Arial" w:cs="Arial"/>
          <w:color w:val="FFFFFF"/>
          <w:sz w:val="24"/>
          <w:highlight w:val="black"/>
        </w:rPr>
        <w:pict>
          <v:rect id="Shape 11" o:spid="_x0000_s1061" style="position:absolute;left:0;text-align:left;margin-left:88.6pt;margin-top:36.65pt;width:389.9pt;height:15.6pt;z-index:-251597824;visibility:visible;mso-wrap-distance-left:0;mso-wrap-distance-right:0;mso-position-horizontal-relative:page;mso-position-vertical-relative:page" o:allowincell="f" fillcolor="black" stroked="f">
            <w10:wrap anchorx="page" anchory="page"/>
          </v:rect>
        </w:pict>
      </w:r>
      <w:r w:rsidRPr="002D11BB">
        <w:rPr>
          <w:rFonts w:ascii="Arial" w:eastAsia="Arial" w:hAnsi="Arial" w:cs="Arial"/>
          <w:color w:val="FFFFFF"/>
          <w:sz w:val="24"/>
          <w:highlight w:val="black"/>
        </w:rPr>
        <w:pict>
          <v:rect id="Shape 12" o:spid="_x0000_s1062" style="position:absolute;left:0;text-align:left;margin-left:485.5pt;margin-top:36.65pt;width:42.6pt;height:15.6pt;z-index:-251596800;visibility:visible;mso-wrap-distance-left:0;mso-wrap-distance-right:0;mso-position-horizontal-relative:page;mso-position-vertical-relative:page" o:allowincell="f" fillcolor="black" stroked="f">
            <w10:wrap anchorx="page" anchory="page"/>
          </v:rect>
        </w:pict>
      </w:r>
      <w:r>
        <w:rPr>
          <w:rFonts w:ascii="Arial" w:eastAsia="Arial" w:hAnsi="Arial" w:cs="Arial"/>
          <w:color w:val="FFFFFF"/>
          <w:sz w:val="24"/>
          <w:highlight w:val="black"/>
        </w:rPr>
        <w:t xml:space="preserve">5 </w:t>
      </w:r>
      <w:r>
        <w:rPr>
          <w:rFonts w:ascii="宋体" w:eastAsia="宋体" w:hAnsi="宋体" w:cs="宋体"/>
          <w:color w:val="FFFFFF"/>
          <w:sz w:val="24"/>
        </w:rPr>
        <w:t>故障应对措施</w:t>
      </w:r>
      <w:r>
        <w:rPr>
          <w:sz w:val="20"/>
          <w:szCs w:val="20"/>
        </w:rPr>
        <w:tab/>
      </w:r>
      <w:r>
        <w:rPr>
          <w:rFonts w:ascii="宋体" w:eastAsia="宋体" w:hAnsi="宋体" w:cs="宋体"/>
          <w:color w:val="FFFFFF"/>
          <w:sz w:val="24"/>
        </w:rPr>
        <w:t>第</w:t>
      </w:r>
      <w:r>
        <w:rPr>
          <w:rFonts w:ascii="Arial" w:eastAsia="Arial" w:hAnsi="Arial" w:cs="Arial"/>
          <w:color w:val="FFFFFF"/>
          <w:sz w:val="24"/>
        </w:rPr>
        <w:t>3</w:t>
      </w:r>
      <w:r>
        <w:rPr>
          <w:rFonts w:ascii="宋体" w:eastAsia="宋体" w:hAnsi="宋体" w:cs="宋体"/>
          <w:color w:val="FFFFFF"/>
          <w:sz w:val="24"/>
        </w:rPr>
        <w:t>页</w:t>
      </w:r>
    </w:p>
    <w:p w:rsidR="006F6A06" w:rsidRDefault="006F6A06" w:rsidP="006F6A06">
      <w:pPr>
        <w:spacing w:line="200" w:lineRule="exact"/>
        <w:rPr>
          <w:sz w:val="20"/>
          <w:szCs w:val="20"/>
        </w:rPr>
      </w:pPr>
    </w:p>
    <w:p w:rsidR="006F6A06" w:rsidRDefault="006F6A06" w:rsidP="006F6A06">
      <w:pPr>
        <w:spacing w:line="203" w:lineRule="exact"/>
        <w:rPr>
          <w:sz w:val="20"/>
          <w:szCs w:val="20"/>
        </w:rPr>
      </w:pPr>
    </w:p>
    <w:p w:rsidR="006F6A06" w:rsidRDefault="006F6A06" w:rsidP="006F6A06">
      <w:pPr>
        <w:tabs>
          <w:tab w:val="left" w:pos="1080"/>
        </w:tabs>
        <w:spacing w:line="464" w:lineRule="exact"/>
        <w:ind w:left="120"/>
        <w:rPr>
          <w:sz w:val="20"/>
          <w:szCs w:val="20"/>
        </w:rPr>
      </w:pPr>
      <w:r>
        <w:rPr>
          <w:rFonts w:ascii="Arial" w:eastAsia="Arial" w:hAnsi="Arial" w:cs="Arial"/>
          <w:b/>
          <w:bCs/>
          <w:sz w:val="36"/>
          <w:szCs w:val="36"/>
        </w:rPr>
        <w:t>5.2</w:t>
      </w:r>
      <w:r>
        <w:rPr>
          <w:sz w:val="20"/>
          <w:szCs w:val="20"/>
        </w:rPr>
        <w:tab/>
      </w:r>
      <w:r>
        <w:rPr>
          <w:rFonts w:ascii="宋体" w:eastAsia="宋体" w:hAnsi="宋体" w:cs="宋体"/>
          <w:b/>
          <w:bCs/>
          <w:sz w:val="36"/>
          <w:szCs w:val="36"/>
        </w:rPr>
        <w:t>故障和排除帮助</w:t>
      </w:r>
    </w:p>
    <w:p w:rsidR="006F6A06" w:rsidRDefault="006F6A06" w:rsidP="006F6A06">
      <w:pPr>
        <w:spacing w:line="20" w:lineRule="exact"/>
        <w:rPr>
          <w:sz w:val="20"/>
          <w:szCs w:val="20"/>
        </w:rPr>
      </w:pPr>
      <w:r>
        <w:rPr>
          <w:noProof/>
          <w:sz w:val="20"/>
          <w:szCs w:val="20"/>
        </w:rPr>
        <w:drawing>
          <wp:anchor distT="0" distB="0" distL="114300" distR="114300" simplePos="0" relativeHeight="251692032" behindDoc="1" locked="0" layoutInCell="0" allowOverlap="1">
            <wp:simplePos x="0" y="0"/>
            <wp:positionH relativeFrom="column">
              <wp:posOffset>72390</wp:posOffset>
            </wp:positionH>
            <wp:positionV relativeFrom="paragraph">
              <wp:posOffset>248920</wp:posOffset>
            </wp:positionV>
            <wp:extent cx="5883275" cy="1021080"/>
            <wp:effectExtent l="0" t="0" r="0" b="0"/>
            <wp:wrapNone/>
            <wp:docPr id="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cstate="print">
                      <a:extLst>
                        <a:ext uri="{28A0092B-C50C-407E-A947-70E740481C1C}"/>
                      </a:extLst>
                    </a:blip>
                    <a:srcRect/>
                    <a:stretch>
                      <a:fillRect/>
                    </a:stretch>
                  </pic:blipFill>
                  <pic:spPr bwMode="auto">
                    <a:xfrm>
                      <a:off x="0" y="0"/>
                      <a:ext cx="5883275" cy="1021080"/>
                    </a:xfrm>
                    <a:prstGeom prst="rect">
                      <a:avLst/>
                    </a:prstGeom>
                    <a:noFill/>
                  </pic:spPr>
                </pic:pic>
              </a:graphicData>
            </a:graphic>
          </wp:anchor>
        </w:drawing>
      </w:r>
    </w:p>
    <w:p w:rsidR="006F6A06" w:rsidRDefault="006F6A06" w:rsidP="006F6A06">
      <w:pPr>
        <w:spacing w:line="200" w:lineRule="exact"/>
        <w:rPr>
          <w:sz w:val="20"/>
          <w:szCs w:val="20"/>
        </w:rPr>
      </w:pPr>
    </w:p>
    <w:p w:rsidR="006F6A06" w:rsidRDefault="006F6A06" w:rsidP="006F6A06">
      <w:pPr>
        <w:spacing w:line="253" w:lineRule="exact"/>
        <w:rPr>
          <w:sz w:val="20"/>
          <w:szCs w:val="20"/>
        </w:rPr>
      </w:pPr>
    </w:p>
    <w:p w:rsidR="006F6A06" w:rsidRDefault="006F6A06" w:rsidP="006F6A06">
      <w:pPr>
        <w:spacing w:line="320" w:lineRule="exact"/>
        <w:ind w:left="1740"/>
        <w:rPr>
          <w:sz w:val="20"/>
          <w:szCs w:val="20"/>
        </w:rPr>
      </w:pPr>
      <w:r>
        <w:rPr>
          <w:rFonts w:ascii="宋体" w:eastAsia="宋体" w:hAnsi="宋体" w:cs="宋体"/>
          <w:sz w:val="28"/>
          <w:szCs w:val="28"/>
        </w:rPr>
        <w:t>提示！</w:t>
      </w:r>
    </w:p>
    <w:p w:rsidR="006F6A06" w:rsidRDefault="006F6A06" w:rsidP="006F6A06">
      <w:pPr>
        <w:spacing w:line="44" w:lineRule="exact"/>
        <w:rPr>
          <w:sz w:val="20"/>
          <w:szCs w:val="20"/>
        </w:rPr>
      </w:pPr>
    </w:p>
    <w:p w:rsidR="006F6A06" w:rsidRDefault="006F6A06" w:rsidP="006F6A06">
      <w:pPr>
        <w:spacing w:line="291" w:lineRule="exact"/>
        <w:ind w:left="1740"/>
        <w:rPr>
          <w:sz w:val="20"/>
          <w:szCs w:val="20"/>
        </w:rPr>
      </w:pPr>
      <w:r>
        <w:rPr>
          <w:rFonts w:ascii="Arial" w:eastAsia="Arial" w:hAnsi="Arial" w:cs="Arial"/>
          <w:sz w:val="24"/>
        </w:rPr>
        <w:t>1.</w:t>
      </w:r>
      <w:r>
        <w:rPr>
          <w:rFonts w:ascii="宋体" w:eastAsia="宋体" w:hAnsi="宋体" w:cs="宋体"/>
          <w:sz w:val="24"/>
        </w:rPr>
        <w:t>当机器部分或全部断电时，检查断路器</w:t>
      </w:r>
      <w:r>
        <w:rPr>
          <w:rFonts w:ascii="Arial" w:eastAsia="Arial" w:hAnsi="Arial" w:cs="Arial"/>
          <w:sz w:val="24"/>
        </w:rPr>
        <w:t>F1</w:t>
      </w:r>
      <w:r>
        <w:rPr>
          <w:rFonts w:ascii="宋体" w:eastAsia="宋体" w:hAnsi="宋体" w:cs="宋体"/>
          <w:sz w:val="24"/>
        </w:rPr>
        <w:t>至</w:t>
      </w:r>
      <w:r>
        <w:rPr>
          <w:rFonts w:ascii="Arial" w:eastAsia="Arial" w:hAnsi="Arial" w:cs="Arial"/>
          <w:sz w:val="24"/>
        </w:rPr>
        <w:t>F6</w:t>
      </w:r>
      <w:r>
        <w:rPr>
          <w:rFonts w:ascii="宋体" w:eastAsia="宋体" w:hAnsi="宋体" w:cs="宋体"/>
          <w:sz w:val="24"/>
        </w:rPr>
        <w:t>。</w:t>
      </w:r>
    </w:p>
    <w:p w:rsidR="006F6A06" w:rsidRDefault="006F6A06" w:rsidP="006F6A06">
      <w:pPr>
        <w:spacing w:line="21" w:lineRule="exact"/>
        <w:rPr>
          <w:sz w:val="20"/>
          <w:szCs w:val="20"/>
        </w:rPr>
      </w:pPr>
    </w:p>
    <w:p w:rsidR="006F6A06" w:rsidRDefault="006F6A06" w:rsidP="006F6A06">
      <w:pPr>
        <w:spacing w:line="291" w:lineRule="exact"/>
        <w:ind w:left="1740"/>
        <w:rPr>
          <w:sz w:val="20"/>
          <w:szCs w:val="20"/>
        </w:rPr>
      </w:pPr>
      <w:r>
        <w:rPr>
          <w:rFonts w:ascii="Arial" w:eastAsia="Arial" w:hAnsi="Arial" w:cs="Arial"/>
          <w:sz w:val="24"/>
        </w:rPr>
        <w:t>2.</w:t>
      </w:r>
      <w:r>
        <w:rPr>
          <w:rFonts w:ascii="宋体" w:eastAsia="宋体" w:hAnsi="宋体" w:cs="宋体"/>
          <w:sz w:val="24"/>
        </w:rPr>
        <w:t>捆扎</w:t>
      </w:r>
      <w:proofErr w:type="gramStart"/>
      <w:r>
        <w:rPr>
          <w:rFonts w:ascii="宋体" w:eastAsia="宋体" w:hAnsi="宋体" w:cs="宋体"/>
          <w:sz w:val="24"/>
        </w:rPr>
        <w:t>机控制</w:t>
      </w:r>
      <w:proofErr w:type="gramEnd"/>
      <w:r>
        <w:rPr>
          <w:rFonts w:ascii="宋体" w:eastAsia="宋体" w:hAnsi="宋体" w:cs="宋体"/>
          <w:sz w:val="24"/>
        </w:rPr>
        <w:t>与外部设备进行了信号连锁</w:t>
      </w:r>
    </w:p>
    <w:p w:rsidR="006F6A06" w:rsidRDefault="006F6A06" w:rsidP="006F6A06">
      <w:pPr>
        <w:spacing w:line="20" w:lineRule="exact"/>
        <w:rPr>
          <w:sz w:val="20"/>
          <w:szCs w:val="20"/>
        </w:rPr>
      </w:pPr>
      <w:r>
        <w:rPr>
          <w:sz w:val="20"/>
          <w:szCs w:val="20"/>
        </w:rPr>
        <w:pict>
          <v:line id="Shape 14" o:spid="_x0000_s1042" style="position:absolute;left:0;text-align:left;z-index:251699200;visibility:visible;mso-wrap-distance-left:0;mso-wrap-distance-right:0" from=".25pt,42.05pt" to="473.95pt,42.05pt" o:allowincell="f" strokeweight=".16931mm"/>
        </w:pict>
      </w:r>
      <w:r>
        <w:rPr>
          <w:sz w:val="20"/>
          <w:szCs w:val="20"/>
        </w:rPr>
        <w:pict>
          <v:line id="Shape 15" o:spid="_x0000_s1043" style="position:absolute;left:0;text-align:left;z-index:251700224;visibility:visible;mso-wrap-distance-left:0;mso-wrap-distance-right:0" from=".5pt,41.85pt" to=".5pt,395.4pt" o:allowincell="f" strokeweight=".48pt"/>
        </w:pict>
      </w:r>
      <w:r>
        <w:rPr>
          <w:sz w:val="20"/>
          <w:szCs w:val="20"/>
        </w:rPr>
        <w:pict>
          <v:line id="Shape 16" o:spid="_x0000_s1044" style="position:absolute;left:0;text-align:left;z-index:251701248;visibility:visible;mso-wrap-distance-left:0;mso-wrap-distance-right:0" from="473.7pt,41.85pt" to="473.7pt,395.4pt" o:allowincell="f" strokeweight=".48pt"/>
        </w:pict>
      </w:r>
    </w:p>
    <w:p w:rsidR="006F6A06" w:rsidRDefault="006F6A06" w:rsidP="006F6A06">
      <w:pPr>
        <w:spacing w:line="200" w:lineRule="exact"/>
        <w:rPr>
          <w:sz w:val="20"/>
          <w:szCs w:val="20"/>
        </w:rPr>
      </w:pPr>
    </w:p>
    <w:p w:rsidR="006F6A06" w:rsidRDefault="006F6A06" w:rsidP="006F6A06">
      <w:pPr>
        <w:spacing w:line="200" w:lineRule="exact"/>
        <w:rPr>
          <w:sz w:val="20"/>
          <w:szCs w:val="20"/>
        </w:rPr>
      </w:pPr>
    </w:p>
    <w:p w:rsidR="006F6A06" w:rsidRDefault="006F6A06" w:rsidP="006F6A06">
      <w:pPr>
        <w:spacing w:line="200" w:lineRule="exact"/>
        <w:rPr>
          <w:sz w:val="20"/>
          <w:szCs w:val="20"/>
        </w:rPr>
      </w:pPr>
    </w:p>
    <w:p w:rsidR="006F6A06" w:rsidRDefault="006F6A06" w:rsidP="006F6A06">
      <w:pPr>
        <w:spacing w:line="229" w:lineRule="exact"/>
        <w:rPr>
          <w:sz w:val="20"/>
          <w:szCs w:val="20"/>
        </w:rPr>
      </w:pPr>
    </w:p>
    <w:p w:rsidR="006F6A06" w:rsidRDefault="006F6A06" w:rsidP="006F6A06">
      <w:pPr>
        <w:spacing w:line="274" w:lineRule="exact"/>
        <w:ind w:left="120"/>
        <w:rPr>
          <w:sz w:val="20"/>
          <w:szCs w:val="20"/>
        </w:rPr>
      </w:pPr>
      <w:r>
        <w:rPr>
          <w:rFonts w:ascii="宋体" w:eastAsia="宋体" w:hAnsi="宋体" w:cs="宋体"/>
          <w:b/>
          <w:bCs/>
          <w:sz w:val="24"/>
        </w:rPr>
        <w:t>常见故障快速排除</w:t>
      </w:r>
    </w:p>
    <w:p w:rsidR="006F6A06" w:rsidRDefault="006F6A06" w:rsidP="006F6A06">
      <w:pPr>
        <w:spacing w:line="16" w:lineRule="exact"/>
        <w:rPr>
          <w:sz w:val="20"/>
          <w:szCs w:val="20"/>
        </w:rPr>
      </w:pPr>
    </w:p>
    <w:tbl>
      <w:tblPr>
        <w:tblW w:w="0" w:type="auto"/>
        <w:tblLayout w:type="fixed"/>
        <w:tblCellMar>
          <w:left w:w="0" w:type="dxa"/>
          <w:right w:w="0" w:type="dxa"/>
        </w:tblCellMar>
        <w:tblLook w:val="04A0"/>
      </w:tblPr>
      <w:tblGrid>
        <w:gridCol w:w="2140"/>
        <w:gridCol w:w="3420"/>
        <w:gridCol w:w="3920"/>
        <w:gridCol w:w="20"/>
      </w:tblGrid>
      <w:tr w:rsidR="006F6A06" w:rsidTr="006F6A06">
        <w:trPr>
          <w:trHeight w:val="286"/>
        </w:trPr>
        <w:tc>
          <w:tcPr>
            <w:tcW w:w="2140" w:type="dxa"/>
            <w:tcBorders>
              <w:top w:val="single" w:sz="8" w:space="0" w:color="auto"/>
              <w:right w:val="single" w:sz="8" w:space="0" w:color="auto"/>
            </w:tcBorders>
            <w:vAlign w:val="bottom"/>
          </w:tcPr>
          <w:p w:rsidR="006F6A06" w:rsidRDefault="006F6A06" w:rsidP="006F6A06">
            <w:pPr>
              <w:spacing w:line="274" w:lineRule="exact"/>
              <w:ind w:left="580"/>
              <w:rPr>
                <w:sz w:val="20"/>
                <w:szCs w:val="20"/>
              </w:rPr>
            </w:pPr>
            <w:r>
              <w:rPr>
                <w:rFonts w:ascii="宋体" w:eastAsia="宋体" w:hAnsi="宋体" w:cs="宋体"/>
                <w:sz w:val="24"/>
              </w:rPr>
              <w:t>故障现象</w:t>
            </w:r>
          </w:p>
        </w:tc>
        <w:tc>
          <w:tcPr>
            <w:tcW w:w="3420" w:type="dxa"/>
            <w:tcBorders>
              <w:top w:val="single" w:sz="8" w:space="0" w:color="auto"/>
              <w:right w:val="single" w:sz="8" w:space="0" w:color="auto"/>
            </w:tcBorders>
            <w:vAlign w:val="bottom"/>
          </w:tcPr>
          <w:p w:rsidR="006F6A06" w:rsidRDefault="006F6A06" w:rsidP="006F6A06">
            <w:pPr>
              <w:spacing w:line="274" w:lineRule="exact"/>
              <w:ind w:left="1200"/>
              <w:rPr>
                <w:sz w:val="20"/>
                <w:szCs w:val="20"/>
              </w:rPr>
            </w:pPr>
            <w:r>
              <w:rPr>
                <w:rFonts w:ascii="宋体" w:eastAsia="宋体" w:hAnsi="宋体" w:cs="宋体"/>
                <w:sz w:val="24"/>
              </w:rPr>
              <w:t>故障检查</w:t>
            </w:r>
          </w:p>
        </w:tc>
        <w:tc>
          <w:tcPr>
            <w:tcW w:w="3920" w:type="dxa"/>
            <w:tcBorders>
              <w:top w:val="single" w:sz="8" w:space="0" w:color="auto"/>
            </w:tcBorders>
            <w:vAlign w:val="bottom"/>
          </w:tcPr>
          <w:p w:rsidR="006F6A06" w:rsidRDefault="006F6A06" w:rsidP="006F6A06">
            <w:pPr>
              <w:spacing w:line="274" w:lineRule="exact"/>
              <w:ind w:left="146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2140" w:type="dxa"/>
            <w:tcBorders>
              <w:bottom w:val="single" w:sz="8" w:space="0" w:color="auto"/>
              <w:right w:val="single" w:sz="8" w:space="0" w:color="auto"/>
            </w:tcBorders>
            <w:vAlign w:val="bottom"/>
          </w:tcPr>
          <w:p w:rsidR="006F6A06" w:rsidRDefault="006F6A06" w:rsidP="006F6A06">
            <w:pPr>
              <w:rPr>
                <w:sz w:val="3"/>
                <w:szCs w:val="3"/>
              </w:rPr>
            </w:pPr>
          </w:p>
        </w:tc>
        <w:tc>
          <w:tcPr>
            <w:tcW w:w="3420" w:type="dxa"/>
            <w:tcBorders>
              <w:bottom w:val="single" w:sz="8" w:space="0" w:color="auto"/>
              <w:right w:val="single" w:sz="8" w:space="0" w:color="auto"/>
            </w:tcBorders>
            <w:vAlign w:val="bottom"/>
          </w:tcPr>
          <w:p w:rsidR="006F6A06" w:rsidRDefault="006F6A06" w:rsidP="006F6A06">
            <w:pPr>
              <w:rPr>
                <w:sz w:val="3"/>
                <w:szCs w:val="3"/>
              </w:rPr>
            </w:pPr>
          </w:p>
        </w:tc>
        <w:tc>
          <w:tcPr>
            <w:tcW w:w="3920" w:type="dxa"/>
            <w:tcBorders>
              <w:bottom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2140" w:type="dxa"/>
            <w:tcBorders>
              <w:right w:val="single" w:sz="8" w:space="0" w:color="auto"/>
            </w:tcBorders>
            <w:vAlign w:val="bottom"/>
          </w:tcPr>
          <w:p w:rsidR="006F6A06" w:rsidRDefault="006F6A06" w:rsidP="006F6A06"/>
        </w:tc>
        <w:tc>
          <w:tcPr>
            <w:tcW w:w="342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1.</w:t>
            </w:r>
            <w:r>
              <w:rPr>
                <w:rFonts w:ascii="宋体" w:eastAsia="宋体" w:hAnsi="宋体" w:cs="宋体"/>
                <w:szCs w:val="21"/>
              </w:rPr>
              <w:t>带头中途被带槽卡住；</w:t>
            </w:r>
          </w:p>
        </w:tc>
        <w:tc>
          <w:tcPr>
            <w:tcW w:w="3920" w:type="dxa"/>
            <w:vAlign w:val="bottom"/>
          </w:tcPr>
          <w:p w:rsidR="006F6A06" w:rsidRDefault="006F6A06" w:rsidP="006F6A06">
            <w:pPr>
              <w:spacing w:line="255" w:lineRule="exact"/>
              <w:ind w:left="80"/>
              <w:rPr>
                <w:sz w:val="20"/>
                <w:szCs w:val="20"/>
              </w:rPr>
            </w:pPr>
            <w:r>
              <w:rPr>
                <w:rFonts w:ascii="Arial" w:eastAsia="Arial" w:hAnsi="Arial" w:cs="Arial"/>
                <w:szCs w:val="21"/>
              </w:rPr>
              <w:t>1.</w:t>
            </w:r>
            <w:r>
              <w:rPr>
                <w:rFonts w:ascii="宋体" w:eastAsia="宋体" w:hAnsi="宋体" w:cs="宋体"/>
                <w:szCs w:val="21"/>
              </w:rPr>
              <w:t>清理导带槽垃圾</w:t>
            </w:r>
          </w:p>
        </w:tc>
        <w:tc>
          <w:tcPr>
            <w:tcW w:w="0" w:type="dxa"/>
            <w:vAlign w:val="bottom"/>
          </w:tcPr>
          <w:p w:rsidR="006F6A06" w:rsidRDefault="006F6A06" w:rsidP="006F6A06">
            <w:pPr>
              <w:rPr>
                <w:sz w:val="1"/>
                <w:szCs w:val="1"/>
              </w:rPr>
            </w:pPr>
          </w:p>
        </w:tc>
      </w:tr>
      <w:tr w:rsidR="006F6A06" w:rsidTr="006F6A06">
        <w:trPr>
          <w:trHeight w:val="272"/>
        </w:trPr>
        <w:tc>
          <w:tcPr>
            <w:tcW w:w="2140" w:type="dxa"/>
            <w:tcBorders>
              <w:right w:val="single" w:sz="8" w:space="0" w:color="auto"/>
            </w:tcBorders>
            <w:vAlign w:val="bottom"/>
          </w:tcPr>
          <w:p w:rsidR="006F6A06" w:rsidRDefault="006F6A06" w:rsidP="006F6A06">
            <w:pPr>
              <w:rPr>
                <w:sz w:val="23"/>
                <w:szCs w:val="23"/>
              </w:rPr>
            </w:pPr>
          </w:p>
        </w:tc>
        <w:tc>
          <w:tcPr>
            <w:tcW w:w="342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2.</w:t>
            </w:r>
            <w:r>
              <w:rPr>
                <w:rFonts w:ascii="宋体" w:eastAsia="宋体" w:hAnsi="宋体" w:cs="宋体"/>
                <w:szCs w:val="21"/>
              </w:rPr>
              <w:t>打包带超宽、歪曲、厚薄不均；</w:t>
            </w:r>
          </w:p>
        </w:tc>
        <w:tc>
          <w:tcPr>
            <w:tcW w:w="3920" w:type="dxa"/>
            <w:vAlign w:val="bottom"/>
          </w:tcPr>
          <w:p w:rsidR="006F6A06" w:rsidRDefault="006F6A06" w:rsidP="006F6A06">
            <w:pPr>
              <w:spacing w:line="255" w:lineRule="exact"/>
              <w:ind w:left="80"/>
              <w:rPr>
                <w:sz w:val="20"/>
                <w:szCs w:val="20"/>
              </w:rPr>
            </w:pPr>
            <w:r>
              <w:rPr>
                <w:rFonts w:ascii="Arial" w:eastAsia="Arial" w:hAnsi="Arial" w:cs="Arial"/>
                <w:szCs w:val="21"/>
              </w:rPr>
              <w:t>2.</w:t>
            </w:r>
            <w:r>
              <w:rPr>
                <w:rFonts w:ascii="宋体" w:eastAsia="宋体" w:hAnsi="宋体" w:cs="宋体"/>
                <w:szCs w:val="21"/>
              </w:rPr>
              <w:t>更换合格打包带；</w:t>
            </w:r>
          </w:p>
        </w:tc>
        <w:tc>
          <w:tcPr>
            <w:tcW w:w="0" w:type="dxa"/>
            <w:vAlign w:val="bottom"/>
          </w:tcPr>
          <w:p w:rsidR="006F6A06" w:rsidRDefault="006F6A06" w:rsidP="006F6A06">
            <w:pPr>
              <w:rPr>
                <w:sz w:val="1"/>
                <w:szCs w:val="1"/>
              </w:rPr>
            </w:pPr>
          </w:p>
        </w:tc>
      </w:tr>
      <w:tr w:rsidR="006F6A06" w:rsidTr="006F6A06">
        <w:trPr>
          <w:trHeight w:val="272"/>
        </w:trPr>
        <w:tc>
          <w:tcPr>
            <w:tcW w:w="2140" w:type="dxa"/>
            <w:tcBorders>
              <w:right w:val="single" w:sz="8" w:space="0" w:color="auto"/>
            </w:tcBorders>
            <w:vAlign w:val="bottom"/>
          </w:tcPr>
          <w:p w:rsidR="006F6A06" w:rsidRDefault="006F6A06" w:rsidP="006F6A06">
            <w:pPr>
              <w:spacing w:line="240" w:lineRule="exact"/>
              <w:ind w:left="120"/>
              <w:rPr>
                <w:sz w:val="20"/>
                <w:szCs w:val="20"/>
              </w:rPr>
            </w:pPr>
            <w:r>
              <w:rPr>
                <w:rFonts w:ascii="宋体" w:eastAsia="宋体" w:hAnsi="宋体" w:cs="宋体"/>
                <w:szCs w:val="21"/>
              </w:rPr>
              <w:t>穿带不到位</w:t>
            </w:r>
          </w:p>
        </w:tc>
        <w:tc>
          <w:tcPr>
            <w:tcW w:w="342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3.</w:t>
            </w:r>
            <w:r>
              <w:rPr>
                <w:rFonts w:ascii="宋体" w:eastAsia="宋体" w:hAnsi="宋体" w:cs="宋体"/>
                <w:szCs w:val="21"/>
              </w:rPr>
              <w:t>驱动轮打滑；</w:t>
            </w:r>
          </w:p>
        </w:tc>
        <w:tc>
          <w:tcPr>
            <w:tcW w:w="3920" w:type="dxa"/>
            <w:vAlign w:val="bottom"/>
          </w:tcPr>
          <w:p w:rsidR="006F6A06" w:rsidRDefault="006F6A06" w:rsidP="006F6A06">
            <w:pPr>
              <w:spacing w:line="255" w:lineRule="exact"/>
              <w:ind w:left="80"/>
              <w:rPr>
                <w:sz w:val="20"/>
                <w:szCs w:val="20"/>
              </w:rPr>
            </w:pPr>
            <w:r>
              <w:rPr>
                <w:rFonts w:ascii="Arial" w:eastAsia="Arial" w:hAnsi="Arial" w:cs="Arial"/>
                <w:szCs w:val="21"/>
              </w:rPr>
              <w:t>3.</w:t>
            </w:r>
            <w:r>
              <w:rPr>
                <w:rFonts w:ascii="宋体" w:eastAsia="宋体" w:hAnsi="宋体" w:cs="宋体"/>
                <w:szCs w:val="21"/>
              </w:rPr>
              <w:t>清理穿带驱动轮或打包带上的油迹；</w:t>
            </w:r>
          </w:p>
        </w:tc>
        <w:tc>
          <w:tcPr>
            <w:tcW w:w="0" w:type="dxa"/>
            <w:vAlign w:val="bottom"/>
          </w:tcPr>
          <w:p w:rsidR="006F6A06" w:rsidRDefault="006F6A06" w:rsidP="006F6A06">
            <w:pPr>
              <w:rPr>
                <w:sz w:val="1"/>
                <w:szCs w:val="1"/>
              </w:rPr>
            </w:pPr>
          </w:p>
        </w:tc>
      </w:tr>
      <w:tr w:rsidR="006F6A06" w:rsidTr="006F6A06">
        <w:trPr>
          <w:trHeight w:val="278"/>
        </w:trPr>
        <w:tc>
          <w:tcPr>
            <w:tcW w:w="2140" w:type="dxa"/>
            <w:tcBorders>
              <w:right w:val="single" w:sz="8" w:space="0" w:color="auto"/>
            </w:tcBorders>
            <w:vAlign w:val="bottom"/>
          </w:tcPr>
          <w:p w:rsidR="006F6A06" w:rsidRDefault="006F6A06" w:rsidP="006F6A06">
            <w:pPr>
              <w:rPr>
                <w:sz w:val="24"/>
              </w:rPr>
            </w:pPr>
          </w:p>
        </w:tc>
        <w:tc>
          <w:tcPr>
            <w:tcW w:w="342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4.</w:t>
            </w:r>
            <w:r>
              <w:rPr>
                <w:rFonts w:ascii="宋体" w:eastAsia="宋体" w:hAnsi="宋体" w:cs="宋体"/>
                <w:szCs w:val="21"/>
              </w:rPr>
              <w:t>拉紧模块弹簧</w:t>
            </w:r>
            <w:proofErr w:type="gramStart"/>
            <w:r>
              <w:rPr>
                <w:rFonts w:ascii="宋体" w:eastAsia="宋体" w:hAnsi="宋体" w:cs="宋体"/>
                <w:szCs w:val="21"/>
              </w:rPr>
              <w:t>帽压力</w:t>
            </w:r>
            <w:proofErr w:type="gramEnd"/>
            <w:r>
              <w:rPr>
                <w:rFonts w:ascii="宋体" w:eastAsia="宋体" w:hAnsi="宋体" w:cs="宋体"/>
                <w:szCs w:val="21"/>
              </w:rPr>
              <w:t>过低，穿带</w:t>
            </w:r>
          </w:p>
        </w:tc>
        <w:tc>
          <w:tcPr>
            <w:tcW w:w="3920" w:type="dxa"/>
            <w:vAlign w:val="bottom"/>
          </w:tcPr>
          <w:p w:rsidR="006F6A06" w:rsidRDefault="006F6A06" w:rsidP="006F6A06">
            <w:pPr>
              <w:spacing w:line="255" w:lineRule="exact"/>
              <w:ind w:left="80"/>
              <w:rPr>
                <w:sz w:val="20"/>
                <w:szCs w:val="20"/>
              </w:rPr>
            </w:pPr>
            <w:r>
              <w:rPr>
                <w:rFonts w:ascii="Arial" w:eastAsia="Arial" w:hAnsi="Arial" w:cs="Arial"/>
                <w:szCs w:val="21"/>
              </w:rPr>
              <w:t xml:space="preserve">4. </w:t>
            </w:r>
            <w:r>
              <w:rPr>
                <w:rFonts w:ascii="宋体" w:eastAsia="宋体" w:hAnsi="宋体" w:cs="宋体"/>
                <w:szCs w:val="21"/>
              </w:rPr>
              <w:t>调整拉紧模块弹簧</w:t>
            </w:r>
            <w:proofErr w:type="gramStart"/>
            <w:r>
              <w:rPr>
                <w:rFonts w:ascii="宋体" w:eastAsia="宋体" w:hAnsi="宋体" w:cs="宋体"/>
                <w:szCs w:val="21"/>
              </w:rPr>
              <w:t>帽位置</w:t>
            </w:r>
            <w:proofErr w:type="gramEnd"/>
            <w:r>
              <w:rPr>
                <w:rFonts w:ascii="宋体" w:eastAsia="宋体" w:hAnsi="宋体" w:cs="宋体"/>
                <w:szCs w:val="21"/>
              </w:rPr>
              <w:t>来增加穿带</w:t>
            </w:r>
          </w:p>
        </w:tc>
        <w:tc>
          <w:tcPr>
            <w:tcW w:w="0" w:type="dxa"/>
            <w:vAlign w:val="bottom"/>
          </w:tcPr>
          <w:p w:rsidR="006F6A06" w:rsidRDefault="006F6A06" w:rsidP="006F6A06">
            <w:pPr>
              <w:rPr>
                <w:sz w:val="1"/>
                <w:szCs w:val="1"/>
              </w:rPr>
            </w:pPr>
          </w:p>
        </w:tc>
      </w:tr>
      <w:tr w:rsidR="006F6A06" w:rsidTr="006F6A06">
        <w:trPr>
          <w:trHeight w:val="234"/>
        </w:trPr>
        <w:tc>
          <w:tcPr>
            <w:tcW w:w="2140" w:type="dxa"/>
            <w:tcBorders>
              <w:right w:val="single" w:sz="8" w:space="0" w:color="auto"/>
            </w:tcBorders>
            <w:vAlign w:val="bottom"/>
          </w:tcPr>
          <w:p w:rsidR="006F6A06" w:rsidRDefault="006F6A06" w:rsidP="006F6A06">
            <w:pPr>
              <w:rPr>
                <w:sz w:val="20"/>
                <w:szCs w:val="20"/>
              </w:rPr>
            </w:pPr>
          </w:p>
        </w:tc>
        <w:tc>
          <w:tcPr>
            <w:tcW w:w="3420" w:type="dxa"/>
            <w:tcBorders>
              <w:right w:val="single" w:sz="8" w:space="0" w:color="auto"/>
            </w:tcBorders>
            <w:vAlign w:val="bottom"/>
          </w:tcPr>
          <w:p w:rsidR="006F6A06" w:rsidRDefault="006F6A06" w:rsidP="006F6A06">
            <w:pPr>
              <w:spacing w:line="234" w:lineRule="exact"/>
              <w:ind w:left="100"/>
              <w:rPr>
                <w:sz w:val="20"/>
                <w:szCs w:val="20"/>
              </w:rPr>
            </w:pPr>
            <w:r>
              <w:rPr>
                <w:rFonts w:ascii="宋体" w:eastAsia="宋体" w:hAnsi="宋体" w:cs="宋体"/>
                <w:szCs w:val="21"/>
              </w:rPr>
              <w:t>动力不够；</w:t>
            </w:r>
          </w:p>
        </w:tc>
        <w:tc>
          <w:tcPr>
            <w:tcW w:w="3920" w:type="dxa"/>
            <w:vAlign w:val="bottom"/>
          </w:tcPr>
          <w:p w:rsidR="006F6A06" w:rsidRDefault="006F6A06" w:rsidP="006F6A06">
            <w:pPr>
              <w:spacing w:line="234" w:lineRule="exact"/>
              <w:ind w:left="80"/>
              <w:rPr>
                <w:sz w:val="20"/>
                <w:szCs w:val="20"/>
              </w:rPr>
            </w:pPr>
            <w:r>
              <w:rPr>
                <w:rFonts w:ascii="宋体" w:eastAsia="宋体" w:hAnsi="宋体" w:cs="宋体"/>
                <w:szCs w:val="21"/>
              </w:rPr>
              <w:t>驱动力；</w:t>
            </w:r>
          </w:p>
        </w:tc>
        <w:tc>
          <w:tcPr>
            <w:tcW w:w="0" w:type="dxa"/>
            <w:vAlign w:val="bottom"/>
          </w:tcPr>
          <w:p w:rsidR="006F6A06" w:rsidRDefault="006F6A06" w:rsidP="006F6A06">
            <w:pPr>
              <w:rPr>
                <w:sz w:val="1"/>
                <w:szCs w:val="1"/>
              </w:rPr>
            </w:pPr>
          </w:p>
        </w:tc>
      </w:tr>
      <w:tr w:rsidR="006F6A06" w:rsidTr="006F6A06">
        <w:trPr>
          <w:trHeight w:val="31"/>
        </w:trPr>
        <w:tc>
          <w:tcPr>
            <w:tcW w:w="2140" w:type="dxa"/>
            <w:tcBorders>
              <w:bottom w:val="single" w:sz="8" w:space="0" w:color="auto"/>
              <w:right w:val="single" w:sz="8" w:space="0" w:color="auto"/>
            </w:tcBorders>
            <w:vAlign w:val="bottom"/>
          </w:tcPr>
          <w:p w:rsidR="006F6A06" w:rsidRDefault="006F6A06" w:rsidP="006F6A06">
            <w:pPr>
              <w:rPr>
                <w:sz w:val="2"/>
                <w:szCs w:val="2"/>
              </w:rPr>
            </w:pPr>
          </w:p>
        </w:tc>
        <w:tc>
          <w:tcPr>
            <w:tcW w:w="3420" w:type="dxa"/>
            <w:tcBorders>
              <w:bottom w:val="single" w:sz="8" w:space="0" w:color="auto"/>
              <w:right w:val="single" w:sz="8" w:space="0" w:color="auto"/>
            </w:tcBorders>
            <w:vAlign w:val="bottom"/>
          </w:tcPr>
          <w:p w:rsidR="006F6A06" w:rsidRDefault="006F6A06" w:rsidP="006F6A06">
            <w:pPr>
              <w:rPr>
                <w:sz w:val="2"/>
                <w:szCs w:val="2"/>
              </w:rPr>
            </w:pPr>
          </w:p>
        </w:tc>
        <w:tc>
          <w:tcPr>
            <w:tcW w:w="3920" w:type="dxa"/>
            <w:tcBorders>
              <w:bottom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31"/>
        </w:trPr>
        <w:tc>
          <w:tcPr>
            <w:tcW w:w="2140" w:type="dxa"/>
            <w:tcBorders>
              <w:right w:val="single" w:sz="8" w:space="0" w:color="auto"/>
            </w:tcBorders>
            <w:vAlign w:val="bottom"/>
          </w:tcPr>
          <w:p w:rsidR="006F6A06" w:rsidRDefault="006F6A06" w:rsidP="006F6A06">
            <w:pPr>
              <w:spacing w:line="231" w:lineRule="exact"/>
              <w:ind w:left="120"/>
              <w:rPr>
                <w:sz w:val="20"/>
                <w:szCs w:val="20"/>
              </w:rPr>
            </w:pPr>
            <w:r>
              <w:rPr>
                <w:rFonts w:ascii="宋体" w:eastAsia="宋体" w:hAnsi="宋体" w:cs="宋体"/>
                <w:szCs w:val="21"/>
              </w:rPr>
              <w:t>机头做扣完成“焊</w:t>
            </w:r>
          </w:p>
        </w:tc>
        <w:tc>
          <w:tcPr>
            <w:tcW w:w="3420" w:type="dxa"/>
            <w:tcBorders>
              <w:right w:val="single" w:sz="8" w:space="0" w:color="auto"/>
            </w:tcBorders>
            <w:vAlign w:val="bottom"/>
          </w:tcPr>
          <w:p w:rsidR="006F6A06" w:rsidRDefault="006F6A06" w:rsidP="006F6A06">
            <w:pPr>
              <w:spacing w:line="231" w:lineRule="exact"/>
              <w:ind w:left="100"/>
              <w:rPr>
                <w:sz w:val="20"/>
                <w:szCs w:val="20"/>
              </w:rPr>
            </w:pPr>
            <w:r>
              <w:rPr>
                <w:rFonts w:ascii="宋体" w:eastAsia="宋体" w:hAnsi="宋体" w:cs="宋体"/>
                <w:szCs w:val="21"/>
              </w:rPr>
              <w:t>焊接门板是否已完全合上</w:t>
            </w:r>
          </w:p>
        </w:tc>
        <w:tc>
          <w:tcPr>
            <w:tcW w:w="3920" w:type="dxa"/>
            <w:vAlign w:val="bottom"/>
          </w:tcPr>
          <w:p w:rsidR="006F6A06" w:rsidRDefault="006F6A06" w:rsidP="006F6A06">
            <w:pPr>
              <w:spacing w:line="231" w:lineRule="exact"/>
              <w:ind w:left="80"/>
              <w:rPr>
                <w:sz w:val="20"/>
                <w:szCs w:val="20"/>
              </w:rPr>
            </w:pPr>
            <w:r>
              <w:rPr>
                <w:rFonts w:ascii="宋体" w:eastAsia="宋体" w:hAnsi="宋体" w:cs="宋体"/>
                <w:szCs w:val="21"/>
              </w:rPr>
              <w:t>清理门板内的包带或异物，合上门板，</w:t>
            </w:r>
          </w:p>
        </w:tc>
        <w:tc>
          <w:tcPr>
            <w:tcW w:w="0" w:type="dxa"/>
            <w:vAlign w:val="bottom"/>
          </w:tcPr>
          <w:p w:rsidR="006F6A06" w:rsidRDefault="006F6A06" w:rsidP="006F6A06">
            <w:pPr>
              <w:rPr>
                <w:sz w:val="1"/>
                <w:szCs w:val="1"/>
              </w:rPr>
            </w:pPr>
          </w:p>
        </w:tc>
      </w:tr>
      <w:tr w:rsidR="006F6A06" w:rsidTr="006F6A06">
        <w:trPr>
          <w:trHeight w:val="272"/>
        </w:trPr>
        <w:tc>
          <w:tcPr>
            <w:tcW w:w="2140" w:type="dxa"/>
            <w:tcBorders>
              <w:right w:val="single" w:sz="8" w:space="0" w:color="auto"/>
            </w:tcBorders>
            <w:vAlign w:val="bottom"/>
          </w:tcPr>
          <w:p w:rsidR="006F6A06" w:rsidRDefault="006F6A06" w:rsidP="006F6A06">
            <w:pPr>
              <w:spacing w:line="240" w:lineRule="exact"/>
              <w:ind w:left="120"/>
              <w:rPr>
                <w:sz w:val="20"/>
                <w:szCs w:val="20"/>
              </w:rPr>
            </w:pPr>
            <w:r>
              <w:rPr>
                <w:rFonts w:ascii="宋体" w:eastAsia="宋体" w:hAnsi="宋体" w:cs="宋体"/>
                <w:szCs w:val="21"/>
              </w:rPr>
              <w:t>接门板位置丢失故</w:t>
            </w:r>
          </w:p>
        </w:tc>
        <w:tc>
          <w:tcPr>
            <w:tcW w:w="3420" w:type="dxa"/>
            <w:tcBorders>
              <w:right w:val="single" w:sz="8" w:space="0" w:color="auto"/>
            </w:tcBorders>
            <w:vAlign w:val="bottom"/>
          </w:tcPr>
          <w:p w:rsidR="006F6A06" w:rsidRDefault="006F6A06" w:rsidP="006F6A06">
            <w:pPr>
              <w:rPr>
                <w:sz w:val="23"/>
                <w:szCs w:val="23"/>
              </w:rPr>
            </w:pPr>
          </w:p>
        </w:tc>
        <w:tc>
          <w:tcPr>
            <w:tcW w:w="3920" w:type="dxa"/>
            <w:vAlign w:val="bottom"/>
          </w:tcPr>
          <w:p w:rsidR="006F6A06" w:rsidRDefault="006F6A06" w:rsidP="006F6A06">
            <w:pPr>
              <w:spacing w:line="240" w:lineRule="exact"/>
              <w:ind w:left="80"/>
              <w:rPr>
                <w:sz w:val="20"/>
                <w:szCs w:val="20"/>
              </w:rPr>
            </w:pPr>
            <w:r>
              <w:rPr>
                <w:rFonts w:ascii="宋体" w:eastAsia="宋体" w:hAnsi="宋体" w:cs="宋体"/>
                <w:szCs w:val="21"/>
              </w:rPr>
              <w:t>按“故障确认”按钮，故障消除</w:t>
            </w:r>
          </w:p>
        </w:tc>
        <w:tc>
          <w:tcPr>
            <w:tcW w:w="0" w:type="dxa"/>
            <w:vAlign w:val="bottom"/>
          </w:tcPr>
          <w:p w:rsidR="006F6A06" w:rsidRDefault="006F6A06" w:rsidP="006F6A06">
            <w:pPr>
              <w:rPr>
                <w:sz w:val="1"/>
                <w:szCs w:val="1"/>
              </w:rPr>
            </w:pPr>
          </w:p>
        </w:tc>
      </w:tr>
      <w:tr w:rsidR="006F6A06" w:rsidTr="006F6A06">
        <w:trPr>
          <w:trHeight w:val="272"/>
        </w:trPr>
        <w:tc>
          <w:tcPr>
            <w:tcW w:w="2140" w:type="dxa"/>
            <w:tcBorders>
              <w:right w:val="single" w:sz="8" w:space="0" w:color="auto"/>
            </w:tcBorders>
            <w:vAlign w:val="bottom"/>
          </w:tcPr>
          <w:p w:rsidR="006F6A06" w:rsidRDefault="006F6A06" w:rsidP="006F6A06">
            <w:pPr>
              <w:spacing w:line="240" w:lineRule="exact"/>
              <w:ind w:left="120"/>
              <w:rPr>
                <w:sz w:val="20"/>
                <w:szCs w:val="20"/>
              </w:rPr>
            </w:pPr>
            <w:r>
              <w:rPr>
                <w:rFonts w:ascii="宋体" w:eastAsia="宋体" w:hAnsi="宋体" w:cs="宋体"/>
                <w:szCs w:val="21"/>
              </w:rPr>
              <w:t>障</w:t>
            </w:r>
            <w:proofErr w:type="gramStart"/>
            <w:r>
              <w:rPr>
                <w:rFonts w:ascii="宋体" w:eastAsia="宋体" w:hAnsi="宋体" w:cs="宋体"/>
                <w:szCs w:val="21"/>
              </w:rPr>
              <w:t>”</w:t>
            </w:r>
            <w:proofErr w:type="gramEnd"/>
          </w:p>
        </w:tc>
        <w:tc>
          <w:tcPr>
            <w:tcW w:w="3420" w:type="dxa"/>
            <w:tcBorders>
              <w:right w:val="single" w:sz="8" w:space="0" w:color="auto"/>
            </w:tcBorders>
            <w:vAlign w:val="bottom"/>
          </w:tcPr>
          <w:p w:rsidR="006F6A06" w:rsidRDefault="006F6A06" w:rsidP="006F6A06">
            <w:pPr>
              <w:rPr>
                <w:sz w:val="23"/>
                <w:szCs w:val="23"/>
              </w:rPr>
            </w:pPr>
          </w:p>
        </w:tc>
        <w:tc>
          <w:tcPr>
            <w:tcW w:w="3920" w:type="dxa"/>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1"/>
        </w:trPr>
        <w:tc>
          <w:tcPr>
            <w:tcW w:w="2140" w:type="dxa"/>
            <w:tcBorders>
              <w:bottom w:val="single" w:sz="8" w:space="0" w:color="auto"/>
              <w:right w:val="single" w:sz="8" w:space="0" w:color="auto"/>
            </w:tcBorders>
            <w:vAlign w:val="bottom"/>
          </w:tcPr>
          <w:p w:rsidR="006F6A06" w:rsidRDefault="006F6A06" w:rsidP="006F6A06">
            <w:pPr>
              <w:rPr>
                <w:sz w:val="2"/>
                <w:szCs w:val="2"/>
              </w:rPr>
            </w:pPr>
          </w:p>
        </w:tc>
        <w:tc>
          <w:tcPr>
            <w:tcW w:w="3420" w:type="dxa"/>
            <w:tcBorders>
              <w:bottom w:val="single" w:sz="8" w:space="0" w:color="auto"/>
              <w:right w:val="single" w:sz="8" w:space="0" w:color="auto"/>
            </w:tcBorders>
            <w:vAlign w:val="bottom"/>
          </w:tcPr>
          <w:p w:rsidR="006F6A06" w:rsidRDefault="006F6A06" w:rsidP="006F6A06">
            <w:pPr>
              <w:rPr>
                <w:sz w:val="2"/>
                <w:szCs w:val="2"/>
              </w:rPr>
            </w:pPr>
          </w:p>
        </w:tc>
        <w:tc>
          <w:tcPr>
            <w:tcW w:w="3920" w:type="dxa"/>
            <w:tcBorders>
              <w:bottom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69"/>
        </w:trPr>
        <w:tc>
          <w:tcPr>
            <w:tcW w:w="2140" w:type="dxa"/>
            <w:vMerge w:val="restart"/>
            <w:tcBorders>
              <w:right w:val="single" w:sz="8" w:space="0" w:color="auto"/>
            </w:tcBorders>
            <w:vAlign w:val="bottom"/>
          </w:tcPr>
          <w:p w:rsidR="006F6A06" w:rsidRDefault="006F6A06" w:rsidP="006F6A06">
            <w:pPr>
              <w:spacing w:line="240" w:lineRule="exact"/>
              <w:ind w:left="120"/>
              <w:rPr>
                <w:sz w:val="20"/>
                <w:szCs w:val="20"/>
              </w:rPr>
            </w:pPr>
            <w:r>
              <w:rPr>
                <w:rFonts w:ascii="宋体" w:eastAsia="宋体" w:hAnsi="宋体" w:cs="宋体"/>
                <w:szCs w:val="21"/>
              </w:rPr>
              <w:t>焊接接口溢出过多</w:t>
            </w:r>
          </w:p>
        </w:tc>
        <w:tc>
          <w:tcPr>
            <w:tcW w:w="342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1.</w:t>
            </w:r>
            <w:r>
              <w:rPr>
                <w:rFonts w:ascii="宋体" w:eastAsia="宋体" w:hAnsi="宋体" w:cs="宋体"/>
                <w:szCs w:val="21"/>
              </w:rPr>
              <w:t>焊接时间设置过大；</w:t>
            </w:r>
          </w:p>
        </w:tc>
        <w:tc>
          <w:tcPr>
            <w:tcW w:w="3920" w:type="dxa"/>
            <w:vAlign w:val="bottom"/>
          </w:tcPr>
          <w:p w:rsidR="006F6A06" w:rsidRDefault="006F6A06" w:rsidP="006F6A06">
            <w:pPr>
              <w:spacing w:line="255" w:lineRule="exact"/>
              <w:ind w:left="80"/>
              <w:rPr>
                <w:sz w:val="20"/>
                <w:szCs w:val="20"/>
              </w:rPr>
            </w:pPr>
            <w:r>
              <w:rPr>
                <w:rFonts w:ascii="Arial" w:eastAsia="Arial" w:hAnsi="Arial" w:cs="Arial"/>
                <w:szCs w:val="21"/>
              </w:rPr>
              <w:t>1.</w:t>
            </w:r>
            <w:r>
              <w:rPr>
                <w:rFonts w:ascii="宋体" w:eastAsia="宋体" w:hAnsi="宋体" w:cs="宋体"/>
                <w:szCs w:val="21"/>
              </w:rPr>
              <w:t>调节焊接时间</w:t>
            </w:r>
            <w:r>
              <w:rPr>
                <w:rFonts w:ascii="Arial" w:eastAsia="Arial" w:hAnsi="Arial" w:cs="Arial"/>
                <w:szCs w:val="21"/>
              </w:rPr>
              <w:t>600-2000</w:t>
            </w:r>
            <w:r>
              <w:rPr>
                <w:rFonts w:ascii="宋体" w:eastAsia="宋体" w:hAnsi="宋体" w:cs="宋体"/>
                <w:szCs w:val="21"/>
              </w:rPr>
              <w:t>毫秒之间。</w:t>
            </w:r>
          </w:p>
        </w:tc>
        <w:tc>
          <w:tcPr>
            <w:tcW w:w="0" w:type="dxa"/>
            <w:vAlign w:val="bottom"/>
          </w:tcPr>
          <w:p w:rsidR="006F6A06" w:rsidRDefault="006F6A06" w:rsidP="006F6A06">
            <w:pPr>
              <w:rPr>
                <w:sz w:val="1"/>
                <w:szCs w:val="1"/>
              </w:rPr>
            </w:pPr>
          </w:p>
        </w:tc>
      </w:tr>
      <w:tr w:rsidR="006F6A06" w:rsidTr="006F6A06">
        <w:trPr>
          <w:trHeight w:val="82"/>
        </w:trPr>
        <w:tc>
          <w:tcPr>
            <w:tcW w:w="2140" w:type="dxa"/>
            <w:vMerge/>
            <w:tcBorders>
              <w:right w:val="single" w:sz="8" w:space="0" w:color="auto"/>
            </w:tcBorders>
            <w:vAlign w:val="bottom"/>
          </w:tcPr>
          <w:p w:rsidR="006F6A06" w:rsidRDefault="006F6A06" w:rsidP="006F6A06">
            <w:pPr>
              <w:rPr>
                <w:sz w:val="7"/>
                <w:szCs w:val="7"/>
              </w:rPr>
            </w:pPr>
          </w:p>
        </w:tc>
        <w:tc>
          <w:tcPr>
            <w:tcW w:w="3420" w:type="dxa"/>
            <w:tcBorders>
              <w:right w:val="single" w:sz="8" w:space="0" w:color="auto"/>
            </w:tcBorders>
            <w:vAlign w:val="bottom"/>
          </w:tcPr>
          <w:p w:rsidR="006F6A06" w:rsidRDefault="006F6A06" w:rsidP="006F6A06">
            <w:pPr>
              <w:rPr>
                <w:sz w:val="7"/>
                <w:szCs w:val="7"/>
              </w:rPr>
            </w:pPr>
          </w:p>
        </w:tc>
        <w:tc>
          <w:tcPr>
            <w:tcW w:w="3920" w:type="dxa"/>
            <w:vAlign w:val="bottom"/>
          </w:tcPr>
          <w:p w:rsidR="006F6A06" w:rsidRDefault="006F6A06" w:rsidP="006F6A06">
            <w:pPr>
              <w:rPr>
                <w:sz w:val="7"/>
                <w:szCs w:val="7"/>
              </w:rPr>
            </w:pPr>
          </w:p>
        </w:tc>
        <w:tc>
          <w:tcPr>
            <w:tcW w:w="0" w:type="dxa"/>
            <w:vAlign w:val="bottom"/>
          </w:tcPr>
          <w:p w:rsidR="006F6A06" w:rsidRDefault="006F6A06" w:rsidP="006F6A06">
            <w:pPr>
              <w:rPr>
                <w:sz w:val="1"/>
                <w:szCs w:val="1"/>
              </w:rPr>
            </w:pPr>
          </w:p>
        </w:tc>
      </w:tr>
      <w:tr w:rsidR="006F6A06" w:rsidTr="006F6A06">
        <w:trPr>
          <w:trHeight w:val="151"/>
        </w:trPr>
        <w:tc>
          <w:tcPr>
            <w:tcW w:w="2140" w:type="dxa"/>
            <w:tcBorders>
              <w:bottom w:val="single" w:sz="8" w:space="0" w:color="auto"/>
              <w:right w:val="single" w:sz="8" w:space="0" w:color="auto"/>
            </w:tcBorders>
            <w:vAlign w:val="bottom"/>
          </w:tcPr>
          <w:p w:rsidR="006F6A06" w:rsidRDefault="006F6A06" w:rsidP="006F6A06">
            <w:pPr>
              <w:rPr>
                <w:sz w:val="13"/>
                <w:szCs w:val="13"/>
              </w:rPr>
            </w:pPr>
          </w:p>
        </w:tc>
        <w:tc>
          <w:tcPr>
            <w:tcW w:w="3420" w:type="dxa"/>
            <w:tcBorders>
              <w:bottom w:val="single" w:sz="8" w:space="0" w:color="auto"/>
              <w:right w:val="single" w:sz="8" w:space="0" w:color="auto"/>
            </w:tcBorders>
            <w:vAlign w:val="bottom"/>
          </w:tcPr>
          <w:p w:rsidR="006F6A06" w:rsidRDefault="006F6A06" w:rsidP="006F6A06">
            <w:pPr>
              <w:rPr>
                <w:sz w:val="13"/>
                <w:szCs w:val="13"/>
              </w:rPr>
            </w:pPr>
          </w:p>
        </w:tc>
        <w:tc>
          <w:tcPr>
            <w:tcW w:w="3920" w:type="dxa"/>
            <w:tcBorders>
              <w:bottom w:val="single" w:sz="8" w:space="0" w:color="auto"/>
            </w:tcBorders>
            <w:vAlign w:val="bottom"/>
          </w:tcPr>
          <w:p w:rsidR="006F6A06" w:rsidRDefault="006F6A06" w:rsidP="006F6A06">
            <w:pPr>
              <w:rPr>
                <w:sz w:val="13"/>
                <w:szCs w:val="13"/>
              </w:rPr>
            </w:pPr>
          </w:p>
        </w:tc>
        <w:tc>
          <w:tcPr>
            <w:tcW w:w="0" w:type="dxa"/>
            <w:vAlign w:val="bottom"/>
          </w:tcPr>
          <w:p w:rsidR="006F6A06" w:rsidRDefault="006F6A06" w:rsidP="006F6A06">
            <w:pPr>
              <w:rPr>
                <w:sz w:val="1"/>
                <w:szCs w:val="1"/>
              </w:rPr>
            </w:pPr>
          </w:p>
        </w:tc>
      </w:tr>
      <w:tr w:rsidR="006F6A06" w:rsidTr="006F6A06">
        <w:trPr>
          <w:trHeight w:val="263"/>
        </w:trPr>
        <w:tc>
          <w:tcPr>
            <w:tcW w:w="2140" w:type="dxa"/>
            <w:vMerge w:val="restart"/>
            <w:tcBorders>
              <w:right w:val="single" w:sz="8" w:space="0" w:color="auto"/>
            </w:tcBorders>
            <w:vAlign w:val="bottom"/>
          </w:tcPr>
          <w:p w:rsidR="006F6A06" w:rsidRDefault="006F6A06" w:rsidP="006F6A06">
            <w:pPr>
              <w:spacing w:line="240" w:lineRule="exact"/>
              <w:ind w:left="120"/>
              <w:rPr>
                <w:sz w:val="20"/>
                <w:szCs w:val="20"/>
              </w:rPr>
            </w:pPr>
            <w:r>
              <w:rPr>
                <w:rFonts w:ascii="宋体" w:eastAsia="宋体" w:hAnsi="宋体" w:cs="宋体"/>
                <w:szCs w:val="21"/>
              </w:rPr>
              <w:t>焊接接口无溢出</w:t>
            </w:r>
          </w:p>
        </w:tc>
        <w:tc>
          <w:tcPr>
            <w:tcW w:w="342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1.</w:t>
            </w:r>
            <w:r>
              <w:rPr>
                <w:rFonts w:ascii="宋体" w:eastAsia="宋体" w:hAnsi="宋体" w:cs="宋体"/>
                <w:szCs w:val="21"/>
              </w:rPr>
              <w:t>焊接时间设置过小；</w:t>
            </w:r>
          </w:p>
        </w:tc>
        <w:tc>
          <w:tcPr>
            <w:tcW w:w="3920" w:type="dxa"/>
            <w:vAlign w:val="bottom"/>
          </w:tcPr>
          <w:p w:rsidR="006F6A06" w:rsidRDefault="006F6A06" w:rsidP="006F6A06">
            <w:pPr>
              <w:spacing w:line="255" w:lineRule="exact"/>
              <w:ind w:left="80"/>
              <w:rPr>
                <w:sz w:val="20"/>
                <w:szCs w:val="20"/>
              </w:rPr>
            </w:pPr>
            <w:r>
              <w:rPr>
                <w:rFonts w:ascii="Arial" w:eastAsia="Arial" w:hAnsi="Arial" w:cs="Arial"/>
                <w:szCs w:val="21"/>
              </w:rPr>
              <w:t>1.</w:t>
            </w:r>
            <w:r>
              <w:rPr>
                <w:rFonts w:ascii="宋体" w:eastAsia="宋体" w:hAnsi="宋体" w:cs="宋体"/>
                <w:szCs w:val="21"/>
              </w:rPr>
              <w:t>调节焊接时间</w:t>
            </w:r>
            <w:r>
              <w:rPr>
                <w:rFonts w:ascii="Arial" w:eastAsia="Arial" w:hAnsi="Arial" w:cs="Arial"/>
                <w:szCs w:val="21"/>
              </w:rPr>
              <w:t>600-2000</w:t>
            </w:r>
            <w:r>
              <w:rPr>
                <w:rFonts w:ascii="宋体" w:eastAsia="宋体" w:hAnsi="宋体" w:cs="宋体"/>
                <w:szCs w:val="21"/>
              </w:rPr>
              <w:t>毫秒之间；</w:t>
            </w:r>
          </w:p>
        </w:tc>
        <w:tc>
          <w:tcPr>
            <w:tcW w:w="0" w:type="dxa"/>
            <w:vAlign w:val="bottom"/>
          </w:tcPr>
          <w:p w:rsidR="006F6A06" w:rsidRDefault="006F6A06" w:rsidP="006F6A06">
            <w:pPr>
              <w:rPr>
                <w:sz w:val="1"/>
                <w:szCs w:val="1"/>
              </w:rPr>
            </w:pPr>
          </w:p>
        </w:tc>
      </w:tr>
      <w:tr w:rsidR="006F6A06" w:rsidTr="006F6A06">
        <w:trPr>
          <w:trHeight w:val="103"/>
        </w:trPr>
        <w:tc>
          <w:tcPr>
            <w:tcW w:w="2140" w:type="dxa"/>
            <w:vMerge/>
            <w:tcBorders>
              <w:right w:val="single" w:sz="8" w:space="0" w:color="auto"/>
            </w:tcBorders>
            <w:vAlign w:val="bottom"/>
          </w:tcPr>
          <w:p w:rsidR="006F6A06" w:rsidRDefault="006F6A06" w:rsidP="006F6A06">
            <w:pPr>
              <w:rPr>
                <w:sz w:val="8"/>
                <w:szCs w:val="8"/>
              </w:rPr>
            </w:pPr>
          </w:p>
        </w:tc>
        <w:tc>
          <w:tcPr>
            <w:tcW w:w="3420" w:type="dxa"/>
            <w:vMerge w:val="restart"/>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2.</w:t>
            </w:r>
            <w:r>
              <w:rPr>
                <w:rFonts w:ascii="宋体" w:eastAsia="宋体" w:hAnsi="宋体" w:cs="宋体"/>
                <w:szCs w:val="21"/>
              </w:rPr>
              <w:t>焊接连杆是否松脱；</w:t>
            </w:r>
          </w:p>
        </w:tc>
        <w:tc>
          <w:tcPr>
            <w:tcW w:w="3920" w:type="dxa"/>
            <w:vMerge w:val="restart"/>
            <w:vAlign w:val="bottom"/>
          </w:tcPr>
          <w:p w:rsidR="006F6A06" w:rsidRDefault="006F6A06" w:rsidP="006F6A06">
            <w:pPr>
              <w:spacing w:line="255" w:lineRule="exact"/>
              <w:ind w:left="80"/>
              <w:rPr>
                <w:sz w:val="20"/>
                <w:szCs w:val="20"/>
              </w:rPr>
            </w:pPr>
            <w:r>
              <w:rPr>
                <w:rFonts w:ascii="Arial" w:eastAsia="Arial" w:hAnsi="Arial" w:cs="Arial"/>
                <w:szCs w:val="21"/>
              </w:rPr>
              <w:t>2.</w:t>
            </w:r>
            <w:r>
              <w:rPr>
                <w:rFonts w:ascii="宋体" w:eastAsia="宋体" w:hAnsi="宋体" w:cs="宋体"/>
                <w:szCs w:val="21"/>
              </w:rPr>
              <w:t>紧固焊接连杆螺钉；</w:t>
            </w:r>
          </w:p>
        </w:tc>
        <w:tc>
          <w:tcPr>
            <w:tcW w:w="0" w:type="dxa"/>
            <w:vAlign w:val="bottom"/>
          </w:tcPr>
          <w:p w:rsidR="006F6A06" w:rsidRDefault="006F6A06" w:rsidP="006F6A06">
            <w:pPr>
              <w:rPr>
                <w:sz w:val="1"/>
                <w:szCs w:val="1"/>
              </w:rPr>
            </w:pPr>
          </w:p>
        </w:tc>
      </w:tr>
      <w:tr w:rsidR="006F6A06" w:rsidTr="006F6A06">
        <w:trPr>
          <w:trHeight w:val="168"/>
        </w:trPr>
        <w:tc>
          <w:tcPr>
            <w:tcW w:w="2140" w:type="dxa"/>
            <w:tcBorders>
              <w:bottom w:val="single" w:sz="8" w:space="0" w:color="auto"/>
              <w:right w:val="single" w:sz="8" w:space="0" w:color="auto"/>
            </w:tcBorders>
            <w:vAlign w:val="bottom"/>
          </w:tcPr>
          <w:p w:rsidR="006F6A06" w:rsidRDefault="006F6A06" w:rsidP="006F6A06">
            <w:pPr>
              <w:rPr>
                <w:sz w:val="14"/>
                <w:szCs w:val="14"/>
              </w:rPr>
            </w:pPr>
          </w:p>
        </w:tc>
        <w:tc>
          <w:tcPr>
            <w:tcW w:w="3420" w:type="dxa"/>
            <w:vMerge/>
            <w:tcBorders>
              <w:bottom w:val="single" w:sz="8" w:space="0" w:color="auto"/>
              <w:right w:val="single" w:sz="8" w:space="0" w:color="auto"/>
            </w:tcBorders>
            <w:vAlign w:val="bottom"/>
          </w:tcPr>
          <w:p w:rsidR="006F6A06" w:rsidRDefault="006F6A06" w:rsidP="006F6A06">
            <w:pPr>
              <w:rPr>
                <w:sz w:val="14"/>
                <w:szCs w:val="14"/>
              </w:rPr>
            </w:pPr>
          </w:p>
        </w:tc>
        <w:tc>
          <w:tcPr>
            <w:tcW w:w="3920" w:type="dxa"/>
            <w:vMerge/>
            <w:tcBorders>
              <w:bottom w:val="single" w:sz="8" w:space="0" w:color="auto"/>
            </w:tcBorders>
            <w:vAlign w:val="bottom"/>
          </w:tcPr>
          <w:p w:rsidR="006F6A06" w:rsidRDefault="006F6A06" w:rsidP="006F6A06">
            <w:pPr>
              <w:rPr>
                <w:sz w:val="14"/>
                <w:szCs w:val="14"/>
              </w:rPr>
            </w:pPr>
          </w:p>
        </w:tc>
        <w:tc>
          <w:tcPr>
            <w:tcW w:w="0" w:type="dxa"/>
            <w:vAlign w:val="bottom"/>
          </w:tcPr>
          <w:p w:rsidR="006F6A06" w:rsidRDefault="006F6A06" w:rsidP="006F6A06">
            <w:pPr>
              <w:rPr>
                <w:sz w:val="1"/>
                <w:szCs w:val="1"/>
              </w:rPr>
            </w:pPr>
          </w:p>
        </w:tc>
      </w:tr>
      <w:tr w:rsidR="006F6A06" w:rsidTr="006F6A06">
        <w:trPr>
          <w:trHeight w:val="269"/>
        </w:trPr>
        <w:tc>
          <w:tcPr>
            <w:tcW w:w="2140" w:type="dxa"/>
            <w:vMerge w:val="restart"/>
            <w:tcBorders>
              <w:right w:val="single" w:sz="8" w:space="0" w:color="auto"/>
            </w:tcBorders>
            <w:vAlign w:val="bottom"/>
          </w:tcPr>
          <w:p w:rsidR="006F6A06" w:rsidRDefault="006F6A06" w:rsidP="006F6A06">
            <w:pPr>
              <w:spacing w:line="240" w:lineRule="exact"/>
              <w:ind w:left="120"/>
              <w:rPr>
                <w:sz w:val="20"/>
                <w:szCs w:val="20"/>
              </w:rPr>
            </w:pPr>
            <w:r>
              <w:rPr>
                <w:rFonts w:ascii="宋体" w:eastAsia="宋体" w:hAnsi="宋体" w:cs="宋体"/>
                <w:szCs w:val="21"/>
              </w:rPr>
              <w:t>焊接接口单边溢出</w:t>
            </w:r>
          </w:p>
        </w:tc>
        <w:tc>
          <w:tcPr>
            <w:tcW w:w="342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1.</w:t>
            </w:r>
            <w:r>
              <w:rPr>
                <w:rFonts w:ascii="宋体" w:eastAsia="宋体" w:hAnsi="宋体" w:cs="宋体"/>
                <w:szCs w:val="21"/>
              </w:rPr>
              <w:t>包带宽度</w:t>
            </w:r>
            <w:r>
              <w:rPr>
                <w:rFonts w:ascii="Arial" w:eastAsia="Arial" w:hAnsi="Arial" w:cs="Arial"/>
                <w:szCs w:val="21"/>
              </w:rPr>
              <w:t xml:space="preserve"> 19 </w:t>
            </w:r>
            <w:r>
              <w:rPr>
                <w:rFonts w:ascii="宋体" w:eastAsia="宋体" w:hAnsi="宋体" w:cs="宋体"/>
                <w:szCs w:val="21"/>
              </w:rPr>
              <w:t>毫米两边厚度</w:t>
            </w:r>
          </w:p>
        </w:tc>
        <w:tc>
          <w:tcPr>
            <w:tcW w:w="3920" w:type="dxa"/>
            <w:vAlign w:val="bottom"/>
          </w:tcPr>
          <w:p w:rsidR="006F6A06" w:rsidRDefault="006F6A06" w:rsidP="006F6A06">
            <w:pPr>
              <w:spacing w:line="255" w:lineRule="exact"/>
              <w:ind w:left="80"/>
              <w:rPr>
                <w:sz w:val="20"/>
                <w:szCs w:val="20"/>
              </w:rPr>
            </w:pPr>
            <w:r>
              <w:rPr>
                <w:rFonts w:ascii="Arial" w:eastAsia="Arial" w:hAnsi="Arial" w:cs="Arial"/>
                <w:szCs w:val="21"/>
              </w:rPr>
              <w:t>1.</w:t>
            </w:r>
            <w:r>
              <w:rPr>
                <w:rFonts w:ascii="宋体" w:eastAsia="宋体" w:hAnsi="宋体" w:cs="宋体"/>
                <w:szCs w:val="21"/>
              </w:rPr>
              <w:t>更换合格打包带。</w:t>
            </w:r>
          </w:p>
        </w:tc>
        <w:tc>
          <w:tcPr>
            <w:tcW w:w="0" w:type="dxa"/>
            <w:vAlign w:val="bottom"/>
          </w:tcPr>
          <w:p w:rsidR="006F6A06" w:rsidRDefault="006F6A06" w:rsidP="006F6A06">
            <w:pPr>
              <w:rPr>
                <w:sz w:val="1"/>
                <w:szCs w:val="1"/>
              </w:rPr>
            </w:pPr>
          </w:p>
        </w:tc>
      </w:tr>
      <w:tr w:rsidR="006F6A06" w:rsidTr="006F6A06">
        <w:trPr>
          <w:trHeight w:val="98"/>
        </w:trPr>
        <w:tc>
          <w:tcPr>
            <w:tcW w:w="2140" w:type="dxa"/>
            <w:vMerge/>
            <w:tcBorders>
              <w:right w:val="single" w:sz="8" w:space="0" w:color="auto"/>
            </w:tcBorders>
            <w:vAlign w:val="bottom"/>
          </w:tcPr>
          <w:p w:rsidR="006F6A06" w:rsidRDefault="006F6A06" w:rsidP="006F6A06">
            <w:pPr>
              <w:rPr>
                <w:sz w:val="8"/>
                <w:szCs w:val="8"/>
              </w:rPr>
            </w:pPr>
          </w:p>
        </w:tc>
        <w:tc>
          <w:tcPr>
            <w:tcW w:w="3420" w:type="dxa"/>
            <w:vMerge w:val="restart"/>
            <w:tcBorders>
              <w:right w:val="single" w:sz="8" w:space="0" w:color="auto"/>
            </w:tcBorders>
            <w:vAlign w:val="bottom"/>
          </w:tcPr>
          <w:p w:rsidR="006F6A06" w:rsidRDefault="006F6A06" w:rsidP="006F6A06">
            <w:pPr>
              <w:spacing w:line="234" w:lineRule="exact"/>
              <w:ind w:left="100"/>
              <w:rPr>
                <w:sz w:val="20"/>
                <w:szCs w:val="20"/>
              </w:rPr>
            </w:pPr>
            <w:r>
              <w:rPr>
                <w:rFonts w:ascii="宋体" w:eastAsia="宋体" w:hAnsi="宋体" w:cs="宋体"/>
                <w:szCs w:val="21"/>
              </w:rPr>
              <w:t>尺寸不均，偏差过大；</w:t>
            </w:r>
          </w:p>
        </w:tc>
        <w:tc>
          <w:tcPr>
            <w:tcW w:w="3920" w:type="dxa"/>
            <w:vAlign w:val="bottom"/>
          </w:tcPr>
          <w:p w:rsidR="006F6A06" w:rsidRDefault="006F6A06" w:rsidP="006F6A06">
            <w:pPr>
              <w:rPr>
                <w:sz w:val="8"/>
                <w:szCs w:val="8"/>
              </w:rPr>
            </w:pPr>
          </w:p>
        </w:tc>
        <w:tc>
          <w:tcPr>
            <w:tcW w:w="0" w:type="dxa"/>
            <w:vAlign w:val="bottom"/>
          </w:tcPr>
          <w:p w:rsidR="006F6A06" w:rsidRDefault="006F6A06" w:rsidP="006F6A06">
            <w:pPr>
              <w:rPr>
                <w:sz w:val="1"/>
                <w:szCs w:val="1"/>
              </w:rPr>
            </w:pPr>
          </w:p>
        </w:tc>
      </w:tr>
      <w:tr w:rsidR="006F6A06" w:rsidTr="006F6A06">
        <w:trPr>
          <w:trHeight w:val="137"/>
        </w:trPr>
        <w:tc>
          <w:tcPr>
            <w:tcW w:w="2140" w:type="dxa"/>
            <w:tcBorders>
              <w:right w:val="single" w:sz="8" w:space="0" w:color="auto"/>
            </w:tcBorders>
            <w:vAlign w:val="bottom"/>
          </w:tcPr>
          <w:p w:rsidR="006F6A06" w:rsidRDefault="006F6A06" w:rsidP="006F6A06">
            <w:pPr>
              <w:rPr>
                <w:sz w:val="11"/>
                <w:szCs w:val="11"/>
              </w:rPr>
            </w:pPr>
          </w:p>
        </w:tc>
        <w:tc>
          <w:tcPr>
            <w:tcW w:w="3420" w:type="dxa"/>
            <w:vMerge/>
            <w:tcBorders>
              <w:right w:val="single" w:sz="8" w:space="0" w:color="auto"/>
            </w:tcBorders>
            <w:vAlign w:val="bottom"/>
          </w:tcPr>
          <w:p w:rsidR="006F6A06" w:rsidRDefault="006F6A06" w:rsidP="006F6A06">
            <w:pPr>
              <w:rPr>
                <w:sz w:val="11"/>
                <w:szCs w:val="11"/>
              </w:rPr>
            </w:pPr>
          </w:p>
        </w:tc>
        <w:tc>
          <w:tcPr>
            <w:tcW w:w="3920" w:type="dxa"/>
            <w:vAlign w:val="bottom"/>
          </w:tcPr>
          <w:p w:rsidR="006F6A06" w:rsidRDefault="006F6A06" w:rsidP="006F6A06">
            <w:pPr>
              <w:rPr>
                <w:sz w:val="11"/>
                <w:szCs w:val="11"/>
              </w:rPr>
            </w:pPr>
          </w:p>
        </w:tc>
        <w:tc>
          <w:tcPr>
            <w:tcW w:w="0" w:type="dxa"/>
            <w:vAlign w:val="bottom"/>
          </w:tcPr>
          <w:p w:rsidR="006F6A06" w:rsidRDefault="006F6A06" w:rsidP="006F6A06">
            <w:pPr>
              <w:rPr>
                <w:sz w:val="1"/>
                <w:szCs w:val="1"/>
              </w:rPr>
            </w:pPr>
          </w:p>
        </w:tc>
      </w:tr>
      <w:tr w:rsidR="006F6A06" w:rsidTr="006F6A06">
        <w:trPr>
          <w:trHeight w:val="31"/>
        </w:trPr>
        <w:tc>
          <w:tcPr>
            <w:tcW w:w="2140" w:type="dxa"/>
            <w:tcBorders>
              <w:bottom w:val="single" w:sz="8" w:space="0" w:color="auto"/>
              <w:right w:val="single" w:sz="8" w:space="0" w:color="auto"/>
            </w:tcBorders>
            <w:vAlign w:val="bottom"/>
          </w:tcPr>
          <w:p w:rsidR="006F6A06" w:rsidRDefault="006F6A06" w:rsidP="006F6A06">
            <w:pPr>
              <w:rPr>
                <w:sz w:val="2"/>
                <w:szCs w:val="2"/>
              </w:rPr>
            </w:pPr>
          </w:p>
        </w:tc>
        <w:tc>
          <w:tcPr>
            <w:tcW w:w="3420" w:type="dxa"/>
            <w:tcBorders>
              <w:bottom w:val="single" w:sz="8" w:space="0" w:color="auto"/>
              <w:right w:val="single" w:sz="8" w:space="0" w:color="auto"/>
            </w:tcBorders>
            <w:vAlign w:val="bottom"/>
          </w:tcPr>
          <w:p w:rsidR="006F6A06" w:rsidRDefault="006F6A06" w:rsidP="006F6A06">
            <w:pPr>
              <w:rPr>
                <w:sz w:val="2"/>
                <w:szCs w:val="2"/>
              </w:rPr>
            </w:pPr>
          </w:p>
        </w:tc>
        <w:tc>
          <w:tcPr>
            <w:tcW w:w="3920" w:type="dxa"/>
            <w:tcBorders>
              <w:bottom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63"/>
        </w:trPr>
        <w:tc>
          <w:tcPr>
            <w:tcW w:w="2140" w:type="dxa"/>
            <w:tcBorders>
              <w:right w:val="single" w:sz="8" w:space="0" w:color="auto"/>
            </w:tcBorders>
            <w:vAlign w:val="bottom"/>
          </w:tcPr>
          <w:p w:rsidR="006F6A06" w:rsidRDefault="006F6A06" w:rsidP="006F6A06"/>
        </w:tc>
        <w:tc>
          <w:tcPr>
            <w:tcW w:w="342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1.</w:t>
            </w:r>
            <w:r>
              <w:rPr>
                <w:rFonts w:ascii="宋体" w:eastAsia="宋体" w:hAnsi="宋体" w:cs="宋体"/>
                <w:szCs w:val="21"/>
              </w:rPr>
              <w:t>包带宽度</w:t>
            </w:r>
            <w:proofErr w:type="gramStart"/>
            <w:r>
              <w:rPr>
                <w:rFonts w:ascii="宋体" w:eastAsia="宋体" w:hAnsi="宋体" w:cs="宋体"/>
                <w:szCs w:val="21"/>
              </w:rPr>
              <w:t>尺寸超</w:t>
            </w:r>
            <w:proofErr w:type="gramEnd"/>
            <w:r>
              <w:rPr>
                <w:rFonts w:ascii="宋体" w:eastAsia="宋体" w:hAnsi="宋体" w:cs="宋体"/>
                <w:szCs w:val="21"/>
              </w:rPr>
              <w:t>公差；</w:t>
            </w:r>
          </w:p>
        </w:tc>
        <w:tc>
          <w:tcPr>
            <w:tcW w:w="3920" w:type="dxa"/>
            <w:vAlign w:val="bottom"/>
          </w:tcPr>
          <w:p w:rsidR="006F6A06" w:rsidRDefault="006F6A06" w:rsidP="006F6A06">
            <w:pPr>
              <w:spacing w:line="255" w:lineRule="exact"/>
              <w:ind w:left="80"/>
              <w:rPr>
                <w:sz w:val="20"/>
                <w:szCs w:val="20"/>
              </w:rPr>
            </w:pPr>
            <w:r>
              <w:rPr>
                <w:rFonts w:ascii="Arial" w:eastAsia="Arial" w:hAnsi="Arial" w:cs="Arial"/>
                <w:szCs w:val="21"/>
              </w:rPr>
              <w:t>1.</w:t>
            </w:r>
            <w:r>
              <w:rPr>
                <w:rFonts w:ascii="宋体" w:eastAsia="宋体" w:hAnsi="宋体" w:cs="宋体"/>
                <w:szCs w:val="21"/>
              </w:rPr>
              <w:t>更换合格打包带。</w:t>
            </w:r>
          </w:p>
        </w:tc>
        <w:tc>
          <w:tcPr>
            <w:tcW w:w="0" w:type="dxa"/>
            <w:vAlign w:val="bottom"/>
          </w:tcPr>
          <w:p w:rsidR="006F6A06" w:rsidRDefault="006F6A06" w:rsidP="006F6A06">
            <w:pPr>
              <w:rPr>
                <w:sz w:val="1"/>
                <w:szCs w:val="1"/>
              </w:rPr>
            </w:pPr>
          </w:p>
        </w:tc>
      </w:tr>
      <w:tr w:rsidR="006F6A06" w:rsidTr="006F6A06">
        <w:trPr>
          <w:trHeight w:val="272"/>
        </w:trPr>
        <w:tc>
          <w:tcPr>
            <w:tcW w:w="2140" w:type="dxa"/>
            <w:tcBorders>
              <w:right w:val="single" w:sz="8" w:space="0" w:color="auto"/>
            </w:tcBorders>
            <w:vAlign w:val="bottom"/>
          </w:tcPr>
          <w:p w:rsidR="006F6A06" w:rsidRDefault="006F6A06" w:rsidP="006F6A06">
            <w:pPr>
              <w:spacing w:line="240" w:lineRule="exact"/>
              <w:ind w:left="120"/>
              <w:rPr>
                <w:sz w:val="20"/>
                <w:szCs w:val="20"/>
              </w:rPr>
            </w:pPr>
            <w:r>
              <w:rPr>
                <w:rFonts w:ascii="宋体" w:eastAsia="宋体" w:hAnsi="宋体" w:cs="宋体"/>
                <w:szCs w:val="21"/>
              </w:rPr>
              <w:t>焊接接口错位过大</w:t>
            </w:r>
          </w:p>
        </w:tc>
        <w:tc>
          <w:tcPr>
            <w:tcW w:w="342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2.</w:t>
            </w:r>
            <w:proofErr w:type="gramStart"/>
            <w:r>
              <w:rPr>
                <w:rFonts w:ascii="宋体" w:eastAsia="宋体" w:hAnsi="宋体" w:cs="宋体"/>
                <w:szCs w:val="21"/>
              </w:rPr>
              <w:t>穿带挡块间距</w:t>
            </w:r>
            <w:proofErr w:type="gramEnd"/>
            <w:r>
              <w:rPr>
                <w:rFonts w:ascii="宋体" w:eastAsia="宋体" w:hAnsi="宋体" w:cs="宋体"/>
                <w:szCs w:val="21"/>
              </w:rPr>
              <w:t>过大；</w:t>
            </w:r>
          </w:p>
        </w:tc>
        <w:tc>
          <w:tcPr>
            <w:tcW w:w="3920" w:type="dxa"/>
            <w:vAlign w:val="bottom"/>
          </w:tcPr>
          <w:p w:rsidR="006F6A06" w:rsidRDefault="006F6A06" w:rsidP="006F6A06">
            <w:pPr>
              <w:spacing w:line="255" w:lineRule="exact"/>
              <w:ind w:left="80"/>
              <w:rPr>
                <w:sz w:val="20"/>
                <w:szCs w:val="20"/>
              </w:rPr>
            </w:pPr>
            <w:r>
              <w:rPr>
                <w:rFonts w:ascii="Arial" w:eastAsia="Arial" w:hAnsi="Arial" w:cs="Arial"/>
                <w:szCs w:val="21"/>
              </w:rPr>
              <w:t>2.</w:t>
            </w:r>
            <w:r>
              <w:rPr>
                <w:rFonts w:ascii="宋体" w:eastAsia="宋体" w:hAnsi="宋体" w:cs="宋体"/>
                <w:szCs w:val="21"/>
              </w:rPr>
              <w:t>调节穿带</w:t>
            </w:r>
            <w:proofErr w:type="gramStart"/>
            <w:r>
              <w:rPr>
                <w:rFonts w:ascii="宋体" w:eastAsia="宋体" w:hAnsi="宋体" w:cs="宋体"/>
                <w:szCs w:val="21"/>
              </w:rPr>
              <w:t>通道挡块间距</w:t>
            </w:r>
            <w:proofErr w:type="gramEnd"/>
            <w:r>
              <w:rPr>
                <w:rFonts w:ascii="宋体" w:eastAsia="宋体" w:hAnsi="宋体" w:cs="宋体"/>
                <w:szCs w:val="21"/>
              </w:rPr>
              <w:t>至包带宽度</w:t>
            </w:r>
            <w:r>
              <w:rPr>
                <w:rFonts w:ascii="Arial" w:eastAsia="Arial" w:hAnsi="Arial" w:cs="Arial"/>
                <w:szCs w:val="21"/>
              </w:rPr>
              <w:t>+1</w:t>
            </w:r>
          </w:p>
        </w:tc>
        <w:tc>
          <w:tcPr>
            <w:tcW w:w="0" w:type="dxa"/>
            <w:vAlign w:val="bottom"/>
          </w:tcPr>
          <w:p w:rsidR="006F6A06" w:rsidRDefault="006F6A06" w:rsidP="006F6A06">
            <w:pPr>
              <w:rPr>
                <w:sz w:val="1"/>
                <w:szCs w:val="1"/>
              </w:rPr>
            </w:pPr>
          </w:p>
        </w:tc>
      </w:tr>
      <w:tr w:rsidR="006F6A06" w:rsidTr="006F6A06">
        <w:trPr>
          <w:trHeight w:val="272"/>
        </w:trPr>
        <w:tc>
          <w:tcPr>
            <w:tcW w:w="2140" w:type="dxa"/>
            <w:tcBorders>
              <w:right w:val="single" w:sz="8" w:space="0" w:color="auto"/>
            </w:tcBorders>
            <w:vAlign w:val="bottom"/>
          </w:tcPr>
          <w:p w:rsidR="006F6A06" w:rsidRDefault="006F6A06" w:rsidP="006F6A06">
            <w:pPr>
              <w:spacing w:line="255" w:lineRule="exact"/>
              <w:ind w:left="120"/>
              <w:rPr>
                <w:sz w:val="20"/>
                <w:szCs w:val="20"/>
              </w:rPr>
            </w:pPr>
            <w:r>
              <w:rPr>
                <w:rFonts w:ascii="宋体" w:eastAsia="宋体" w:hAnsi="宋体" w:cs="宋体"/>
                <w:szCs w:val="21"/>
              </w:rPr>
              <w:t>（大于</w:t>
            </w:r>
            <w:r>
              <w:rPr>
                <w:rFonts w:ascii="Arial" w:eastAsia="Arial" w:hAnsi="Arial" w:cs="Arial"/>
                <w:szCs w:val="21"/>
              </w:rPr>
              <w:t>2</w:t>
            </w:r>
            <w:r>
              <w:rPr>
                <w:rFonts w:ascii="宋体" w:eastAsia="宋体" w:hAnsi="宋体" w:cs="宋体"/>
                <w:szCs w:val="21"/>
              </w:rPr>
              <w:t>毫米）</w:t>
            </w:r>
          </w:p>
        </w:tc>
        <w:tc>
          <w:tcPr>
            <w:tcW w:w="342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3.</w:t>
            </w:r>
            <w:r>
              <w:rPr>
                <w:rFonts w:ascii="宋体" w:eastAsia="宋体" w:hAnsi="宋体" w:cs="宋体"/>
                <w:szCs w:val="21"/>
              </w:rPr>
              <w:t>焊接模块门板拉簧过松；</w:t>
            </w:r>
          </w:p>
        </w:tc>
        <w:tc>
          <w:tcPr>
            <w:tcW w:w="3920" w:type="dxa"/>
            <w:vAlign w:val="bottom"/>
          </w:tcPr>
          <w:p w:rsidR="006F6A06" w:rsidRDefault="006F6A06" w:rsidP="006F6A06">
            <w:pPr>
              <w:spacing w:line="240" w:lineRule="exact"/>
              <w:ind w:left="80"/>
              <w:rPr>
                <w:sz w:val="20"/>
                <w:szCs w:val="20"/>
              </w:rPr>
            </w:pPr>
            <w:r>
              <w:rPr>
                <w:rFonts w:ascii="宋体" w:eastAsia="宋体" w:hAnsi="宋体" w:cs="宋体"/>
                <w:szCs w:val="21"/>
              </w:rPr>
              <w:t>毫米。</w:t>
            </w:r>
          </w:p>
        </w:tc>
        <w:tc>
          <w:tcPr>
            <w:tcW w:w="0" w:type="dxa"/>
            <w:vAlign w:val="bottom"/>
          </w:tcPr>
          <w:p w:rsidR="006F6A06" w:rsidRDefault="006F6A06" w:rsidP="006F6A06">
            <w:pPr>
              <w:rPr>
                <w:sz w:val="1"/>
                <w:szCs w:val="1"/>
              </w:rPr>
            </w:pPr>
          </w:p>
        </w:tc>
      </w:tr>
      <w:tr w:rsidR="006F6A06" w:rsidTr="006F6A06">
        <w:trPr>
          <w:trHeight w:val="271"/>
        </w:trPr>
        <w:tc>
          <w:tcPr>
            <w:tcW w:w="2140" w:type="dxa"/>
            <w:tcBorders>
              <w:bottom w:val="single" w:sz="8" w:space="0" w:color="auto"/>
              <w:right w:val="single" w:sz="8" w:space="0" w:color="auto"/>
            </w:tcBorders>
            <w:vAlign w:val="bottom"/>
          </w:tcPr>
          <w:p w:rsidR="006F6A06" w:rsidRDefault="006F6A06" w:rsidP="006F6A06">
            <w:pPr>
              <w:rPr>
                <w:sz w:val="23"/>
                <w:szCs w:val="23"/>
              </w:rPr>
            </w:pPr>
          </w:p>
        </w:tc>
        <w:tc>
          <w:tcPr>
            <w:tcW w:w="3420" w:type="dxa"/>
            <w:tcBorders>
              <w:bottom w:val="single" w:sz="8" w:space="0" w:color="auto"/>
              <w:right w:val="single" w:sz="8" w:space="0" w:color="auto"/>
            </w:tcBorders>
            <w:vAlign w:val="bottom"/>
          </w:tcPr>
          <w:p w:rsidR="006F6A06" w:rsidRDefault="006F6A06" w:rsidP="006F6A06">
            <w:pPr>
              <w:rPr>
                <w:sz w:val="23"/>
                <w:szCs w:val="23"/>
              </w:rPr>
            </w:pPr>
          </w:p>
        </w:tc>
        <w:tc>
          <w:tcPr>
            <w:tcW w:w="3920" w:type="dxa"/>
            <w:tcBorders>
              <w:bottom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3.</w:t>
            </w:r>
            <w:r>
              <w:rPr>
                <w:rFonts w:ascii="宋体" w:eastAsia="宋体" w:hAnsi="宋体" w:cs="宋体"/>
                <w:szCs w:val="21"/>
              </w:rPr>
              <w:t>跟换门板拉</w:t>
            </w:r>
            <w:proofErr w:type="gramStart"/>
            <w:r>
              <w:rPr>
                <w:rFonts w:ascii="宋体" w:eastAsia="宋体" w:hAnsi="宋体" w:cs="宋体"/>
                <w:szCs w:val="21"/>
              </w:rPr>
              <w:t>簧</w:t>
            </w:r>
            <w:proofErr w:type="gramEnd"/>
            <w:r>
              <w:rPr>
                <w:rFonts w:ascii="宋体" w:eastAsia="宋体" w:hAnsi="宋体" w:cs="宋体"/>
                <w:szCs w:val="21"/>
              </w:rPr>
              <w:t>。</w:t>
            </w:r>
          </w:p>
        </w:tc>
        <w:tc>
          <w:tcPr>
            <w:tcW w:w="0" w:type="dxa"/>
            <w:vAlign w:val="bottom"/>
          </w:tcPr>
          <w:p w:rsidR="006F6A06" w:rsidRDefault="006F6A06" w:rsidP="006F6A06">
            <w:pPr>
              <w:rPr>
                <w:sz w:val="1"/>
                <w:szCs w:val="1"/>
              </w:rPr>
            </w:pPr>
          </w:p>
        </w:tc>
      </w:tr>
      <w:tr w:rsidR="006F6A06" w:rsidTr="006F6A06">
        <w:trPr>
          <w:trHeight w:val="269"/>
        </w:trPr>
        <w:tc>
          <w:tcPr>
            <w:tcW w:w="2140" w:type="dxa"/>
            <w:tcBorders>
              <w:right w:val="single" w:sz="8" w:space="0" w:color="auto"/>
            </w:tcBorders>
            <w:vAlign w:val="bottom"/>
          </w:tcPr>
          <w:p w:rsidR="006F6A06" w:rsidRDefault="006F6A06" w:rsidP="006F6A06">
            <w:pPr>
              <w:spacing w:line="231" w:lineRule="exact"/>
              <w:ind w:left="120"/>
              <w:rPr>
                <w:sz w:val="20"/>
                <w:szCs w:val="20"/>
              </w:rPr>
            </w:pPr>
            <w:r>
              <w:rPr>
                <w:rFonts w:ascii="宋体" w:eastAsia="宋体" w:hAnsi="宋体" w:cs="宋体"/>
                <w:szCs w:val="21"/>
              </w:rPr>
              <w:t>穿带模块送带运</w:t>
            </w:r>
          </w:p>
        </w:tc>
        <w:tc>
          <w:tcPr>
            <w:tcW w:w="342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1.</w:t>
            </w:r>
            <w:r>
              <w:rPr>
                <w:rFonts w:ascii="宋体" w:eastAsia="宋体" w:hAnsi="宋体" w:cs="宋体"/>
                <w:szCs w:val="21"/>
              </w:rPr>
              <w:t>焊接模块中齿或</w:t>
            </w:r>
            <w:proofErr w:type="gramStart"/>
            <w:r>
              <w:rPr>
                <w:rFonts w:ascii="宋体" w:eastAsia="宋体" w:hAnsi="宋体" w:cs="宋体"/>
                <w:szCs w:val="21"/>
              </w:rPr>
              <w:t>上齿卡阻</w:t>
            </w:r>
            <w:proofErr w:type="gramEnd"/>
            <w:r>
              <w:rPr>
                <w:rFonts w:ascii="宋体" w:eastAsia="宋体" w:hAnsi="宋体" w:cs="宋体"/>
                <w:szCs w:val="21"/>
              </w:rPr>
              <w:t>，未退</w:t>
            </w:r>
          </w:p>
        </w:tc>
        <w:tc>
          <w:tcPr>
            <w:tcW w:w="3920" w:type="dxa"/>
            <w:vAlign w:val="bottom"/>
          </w:tcPr>
          <w:p w:rsidR="006F6A06" w:rsidRDefault="006F6A06" w:rsidP="006F6A06">
            <w:pPr>
              <w:spacing w:line="255" w:lineRule="exact"/>
              <w:ind w:left="80"/>
              <w:rPr>
                <w:sz w:val="20"/>
                <w:szCs w:val="20"/>
              </w:rPr>
            </w:pPr>
            <w:r>
              <w:rPr>
                <w:rFonts w:ascii="Arial" w:eastAsia="Arial" w:hAnsi="Arial" w:cs="Arial"/>
                <w:szCs w:val="21"/>
              </w:rPr>
              <w:t>1.</w:t>
            </w:r>
            <w:r>
              <w:rPr>
                <w:rFonts w:ascii="宋体" w:eastAsia="宋体" w:hAnsi="宋体" w:cs="宋体"/>
                <w:szCs w:val="21"/>
              </w:rPr>
              <w:t>对焊接模块中齿或上齿做清洁和润滑</w:t>
            </w:r>
          </w:p>
        </w:tc>
        <w:tc>
          <w:tcPr>
            <w:tcW w:w="0" w:type="dxa"/>
            <w:vAlign w:val="bottom"/>
          </w:tcPr>
          <w:p w:rsidR="006F6A06" w:rsidRDefault="006F6A06" w:rsidP="006F6A06">
            <w:pPr>
              <w:rPr>
                <w:sz w:val="1"/>
                <w:szCs w:val="1"/>
              </w:rPr>
            </w:pPr>
          </w:p>
        </w:tc>
      </w:tr>
      <w:tr w:rsidR="006F6A06" w:rsidTr="006F6A06">
        <w:trPr>
          <w:trHeight w:val="234"/>
        </w:trPr>
        <w:tc>
          <w:tcPr>
            <w:tcW w:w="2140" w:type="dxa"/>
            <w:tcBorders>
              <w:right w:val="single" w:sz="8" w:space="0" w:color="auto"/>
            </w:tcBorders>
            <w:vAlign w:val="bottom"/>
          </w:tcPr>
          <w:p w:rsidR="006F6A06" w:rsidRDefault="006F6A06" w:rsidP="006F6A06">
            <w:pPr>
              <w:spacing w:line="234" w:lineRule="exact"/>
              <w:ind w:left="120"/>
              <w:rPr>
                <w:sz w:val="20"/>
                <w:szCs w:val="20"/>
              </w:rPr>
            </w:pPr>
            <w:r>
              <w:rPr>
                <w:rFonts w:ascii="宋体" w:eastAsia="宋体" w:hAnsi="宋体" w:cs="宋体"/>
                <w:szCs w:val="21"/>
              </w:rPr>
              <w:t>转，带头未从焊接</w:t>
            </w:r>
          </w:p>
        </w:tc>
        <w:tc>
          <w:tcPr>
            <w:tcW w:w="3420" w:type="dxa"/>
            <w:tcBorders>
              <w:right w:val="single" w:sz="8" w:space="0" w:color="auto"/>
            </w:tcBorders>
            <w:vAlign w:val="bottom"/>
          </w:tcPr>
          <w:p w:rsidR="006F6A06" w:rsidRDefault="006F6A06" w:rsidP="006F6A06">
            <w:pPr>
              <w:spacing w:line="234" w:lineRule="exact"/>
              <w:ind w:left="100"/>
              <w:rPr>
                <w:sz w:val="20"/>
                <w:szCs w:val="20"/>
              </w:rPr>
            </w:pPr>
            <w:r>
              <w:rPr>
                <w:rFonts w:ascii="宋体" w:eastAsia="宋体" w:hAnsi="宋体" w:cs="宋体"/>
                <w:szCs w:val="21"/>
              </w:rPr>
              <w:t>回；</w:t>
            </w:r>
          </w:p>
        </w:tc>
        <w:tc>
          <w:tcPr>
            <w:tcW w:w="3920" w:type="dxa"/>
            <w:vAlign w:val="bottom"/>
          </w:tcPr>
          <w:p w:rsidR="006F6A06" w:rsidRDefault="006F6A06" w:rsidP="006F6A06">
            <w:pPr>
              <w:spacing w:line="234" w:lineRule="exact"/>
              <w:ind w:left="80"/>
              <w:rPr>
                <w:sz w:val="20"/>
                <w:szCs w:val="20"/>
              </w:rPr>
            </w:pPr>
            <w:r>
              <w:rPr>
                <w:rFonts w:ascii="宋体" w:eastAsia="宋体" w:hAnsi="宋体" w:cs="宋体"/>
                <w:szCs w:val="21"/>
              </w:rPr>
              <w:t>保养；</w:t>
            </w:r>
          </w:p>
        </w:tc>
        <w:tc>
          <w:tcPr>
            <w:tcW w:w="0" w:type="dxa"/>
            <w:vAlign w:val="bottom"/>
          </w:tcPr>
          <w:p w:rsidR="006F6A06" w:rsidRDefault="006F6A06" w:rsidP="006F6A06">
            <w:pPr>
              <w:rPr>
                <w:sz w:val="1"/>
                <w:szCs w:val="1"/>
              </w:rPr>
            </w:pPr>
          </w:p>
        </w:tc>
      </w:tr>
      <w:tr w:rsidR="006F6A06" w:rsidTr="006F6A06">
        <w:trPr>
          <w:trHeight w:val="304"/>
        </w:trPr>
        <w:tc>
          <w:tcPr>
            <w:tcW w:w="2140" w:type="dxa"/>
            <w:tcBorders>
              <w:bottom w:val="single" w:sz="8" w:space="0" w:color="auto"/>
              <w:right w:val="single" w:sz="8" w:space="0" w:color="auto"/>
            </w:tcBorders>
            <w:vAlign w:val="bottom"/>
          </w:tcPr>
          <w:p w:rsidR="006F6A06" w:rsidRDefault="006F6A06" w:rsidP="006F6A06">
            <w:pPr>
              <w:spacing w:line="240" w:lineRule="exact"/>
              <w:ind w:left="120"/>
              <w:rPr>
                <w:sz w:val="20"/>
                <w:szCs w:val="20"/>
              </w:rPr>
            </w:pPr>
            <w:r>
              <w:rPr>
                <w:rFonts w:ascii="宋体" w:eastAsia="宋体" w:hAnsi="宋体" w:cs="宋体"/>
                <w:szCs w:val="21"/>
              </w:rPr>
              <w:t>模块中送出</w:t>
            </w:r>
          </w:p>
        </w:tc>
        <w:tc>
          <w:tcPr>
            <w:tcW w:w="3420" w:type="dxa"/>
            <w:tcBorders>
              <w:bottom w:val="single" w:sz="8" w:space="0" w:color="auto"/>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2.</w:t>
            </w:r>
            <w:r>
              <w:rPr>
                <w:rFonts w:ascii="宋体" w:eastAsia="宋体" w:hAnsi="宋体" w:cs="宋体"/>
                <w:szCs w:val="21"/>
              </w:rPr>
              <w:t>包带</w:t>
            </w:r>
            <w:proofErr w:type="gramStart"/>
            <w:r>
              <w:rPr>
                <w:rFonts w:ascii="宋体" w:eastAsia="宋体" w:hAnsi="宋体" w:cs="宋体"/>
                <w:szCs w:val="21"/>
              </w:rPr>
              <w:t>弯曲面</w:t>
            </w:r>
            <w:proofErr w:type="gramEnd"/>
            <w:r>
              <w:rPr>
                <w:rFonts w:ascii="宋体" w:eastAsia="宋体" w:hAnsi="宋体" w:cs="宋体"/>
                <w:szCs w:val="21"/>
              </w:rPr>
              <w:t>过大；</w:t>
            </w:r>
          </w:p>
        </w:tc>
        <w:tc>
          <w:tcPr>
            <w:tcW w:w="3920" w:type="dxa"/>
            <w:tcBorders>
              <w:bottom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2.</w:t>
            </w:r>
            <w:r>
              <w:rPr>
                <w:rFonts w:ascii="宋体" w:eastAsia="宋体" w:hAnsi="宋体" w:cs="宋体"/>
                <w:szCs w:val="21"/>
              </w:rPr>
              <w:t>更换合格打包带；</w:t>
            </w:r>
          </w:p>
        </w:tc>
        <w:tc>
          <w:tcPr>
            <w:tcW w:w="0" w:type="dxa"/>
            <w:vAlign w:val="bottom"/>
          </w:tcPr>
          <w:p w:rsidR="006F6A06" w:rsidRDefault="006F6A06" w:rsidP="006F6A06">
            <w:pPr>
              <w:rPr>
                <w:sz w:val="1"/>
                <w:szCs w:val="1"/>
              </w:rPr>
            </w:pPr>
          </w:p>
        </w:tc>
      </w:tr>
      <w:tr w:rsidR="006F6A06" w:rsidTr="006F6A06">
        <w:trPr>
          <w:trHeight w:val="644"/>
        </w:trPr>
        <w:tc>
          <w:tcPr>
            <w:tcW w:w="2140" w:type="dxa"/>
            <w:tcBorders>
              <w:bottom w:val="single" w:sz="8" w:space="0" w:color="auto"/>
              <w:right w:val="single" w:sz="8" w:space="0" w:color="auto"/>
            </w:tcBorders>
            <w:vAlign w:val="bottom"/>
          </w:tcPr>
          <w:p w:rsidR="006F6A06" w:rsidRDefault="006F6A06" w:rsidP="006F6A06">
            <w:pPr>
              <w:rPr>
                <w:sz w:val="24"/>
              </w:rPr>
            </w:pPr>
          </w:p>
        </w:tc>
        <w:tc>
          <w:tcPr>
            <w:tcW w:w="3420" w:type="dxa"/>
            <w:tcBorders>
              <w:bottom w:val="single" w:sz="8" w:space="0" w:color="auto"/>
              <w:right w:val="single" w:sz="8" w:space="0" w:color="auto"/>
            </w:tcBorders>
            <w:vAlign w:val="bottom"/>
          </w:tcPr>
          <w:p w:rsidR="006F6A06" w:rsidRDefault="006F6A06" w:rsidP="006F6A06">
            <w:pPr>
              <w:rPr>
                <w:sz w:val="24"/>
              </w:rPr>
            </w:pPr>
          </w:p>
        </w:tc>
        <w:tc>
          <w:tcPr>
            <w:tcW w:w="3920" w:type="dxa"/>
            <w:tcBorders>
              <w:bottom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bl>
    <w:p w:rsidR="006F6A06" w:rsidRDefault="006F6A06" w:rsidP="006F6A06">
      <w:pPr>
        <w:spacing w:line="20" w:lineRule="exact"/>
        <w:rPr>
          <w:sz w:val="20"/>
          <w:szCs w:val="20"/>
        </w:rPr>
      </w:pPr>
    </w:p>
    <w:p w:rsidR="006F6A06" w:rsidRDefault="006F6A06" w:rsidP="006F6A06">
      <w:pPr>
        <w:sectPr w:rsidR="006F6A06">
          <w:pgSz w:w="11900" w:h="16840"/>
          <w:pgMar w:top="734" w:right="1124" w:bottom="1440" w:left="1300" w:header="0" w:footer="0" w:gutter="0"/>
          <w:cols w:space="720" w:equalWidth="0">
            <w:col w:w="9480"/>
          </w:cols>
        </w:sectPr>
      </w:pPr>
    </w:p>
    <w:p w:rsidR="006F6A06" w:rsidRDefault="006F6A06" w:rsidP="006F6A06">
      <w:pPr>
        <w:tabs>
          <w:tab w:val="left" w:pos="8620"/>
        </w:tabs>
        <w:spacing w:line="291" w:lineRule="exact"/>
        <w:ind w:left="180"/>
        <w:rPr>
          <w:sz w:val="20"/>
          <w:szCs w:val="20"/>
        </w:rPr>
      </w:pPr>
      <w:bookmarkStart w:id="12" w:name="page4"/>
      <w:bookmarkEnd w:id="12"/>
      <w:r w:rsidRPr="002D11BB">
        <w:rPr>
          <w:rFonts w:ascii="Arial" w:eastAsia="Arial" w:hAnsi="Arial" w:cs="Arial"/>
          <w:color w:val="FFFFFF"/>
          <w:sz w:val="24"/>
          <w:highlight w:val="black"/>
        </w:rPr>
        <w:lastRenderedPageBreak/>
        <w:pict>
          <v:rect id="Shape 18" o:spid="_x0000_s1063" style="position:absolute;left:0;text-align:left;margin-left:70.9pt;margin-top:36pt;width:460.75pt;height:17pt;z-index:-251595776;visibility:visible;mso-wrap-distance-left:0;mso-wrap-distance-right:0;mso-position-horizontal-relative:page;mso-position-vertical-relative:page" o:allowincell="f" fillcolor="black" stroked="f">
            <w10:wrap anchorx="page" anchory="page"/>
          </v:rect>
        </w:pict>
      </w:r>
      <w:r w:rsidRPr="002D11BB">
        <w:rPr>
          <w:rFonts w:ascii="Arial" w:eastAsia="Arial" w:hAnsi="Arial" w:cs="Arial"/>
          <w:color w:val="FFFFFF"/>
          <w:sz w:val="24"/>
          <w:highlight w:val="black"/>
        </w:rPr>
        <w:pict>
          <v:rect id="Shape 19" o:spid="_x0000_s1064" style="position:absolute;left:0;text-align:left;margin-left:88.6pt;margin-top:36.65pt;width:389.9pt;height:15.6pt;z-index:-251594752;visibility:visible;mso-wrap-distance-left:0;mso-wrap-distance-right:0;mso-position-horizontal-relative:page;mso-position-vertical-relative:page" o:allowincell="f" fillcolor="black" stroked="f">
            <w10:wrap anchorx="page" anchory="page"/>
          </v:rect>
        </w:pict>
      </w:r>
      <w:r w:rsidRPr="002D11BB">
        <w:rPr>
          <w:rFonts w:ascii="Arial" w:eastAsia="Arial" w:hAnsi="Arial" w:cs="Arial"/>
          <w:color w:val="FFFFFF"/>
          <w:sz w:val="24"/>
          <w:highlight w:val="black"/>
        </w:rPr>
        <w:pict>
          <v:rect id="Shape 20" o:spid="_x0000_s1065" style="position:absolute;left:0;text-align:left;margin-left:485.5pt;margin-top:36.65pt;width:42.6pt;height:15.6pt;z-index:-251593728;visibility:visible;mso-wrap-distance-left:0;mso-wrap-distance-right:0;mso-position-horizontal-relative:page;mso-position-vertical-relative:page" o:allowincell="f" fillcolor="black" stroked="f">
            <w10:wrap anchorx="page" anchory="page"/>
          </v:rect>
        </w:pict>
      </w:r>
      <w:r>
        <w:rPr>
          <w:rFonts w:ascii="Arial" w:eastAsia="Arial" w:hAnsi="Arial" w:cs="Arial"/>
          <w:color w:val="FFFFFF"/>
          <w:sz w:val="24"/>
          <w:highlight w:val="black"/>
        </w:rPr>
        <w:t xml:space="preserve">5 </w:t>
      </w:r>
      <w:r>
        <w:rPr>
          <w:rFonts w:ascii="宋体" w:eastAsia="宋体" w:hAnsi="宋体" w:cs="宋体"/>
          <w:color w:val="FFFFFF"/>
          <w:sz w:val="24"/>
        </w:rPr>
        <w:t>故障应对措施</w:t>
      </w:r>
      <w:r>
        <w:rPr>
          <w:sz w:val="20"/>
          <w:szCs w:val="20"/>
        </w:rPr>
        <w:tab/>
      </w:r>
      <w:r>
        <w:rPr>
          <w:rFonts w:ascii="宋体" w:eastAsia="宋体" w:hAnsi="宋体" w:cs="宋体"/>
          <w:color w:val="FFFFFF"/>
          <w:sz w:val="24"/>
        </w:rPr>
        <w:t>第</w:t>
      </w:r>
      <w:r>
        <w:rPr>
          <w:rFonts w:ascii="Arial" w:eastAsia="Arial" w:hAnsi="Arial" w:cs="Arial"/>
          <w:color w:val="FFFFFF"/>
          <w:sz w:val="24"/>
        </w:rPr>
        <w:t>4</w:t>
      </w:r>
      <w:r>
        <w:rPr>
          <w:rFonts w:ascii="宋体" w:eastAsia="宋体" w:hAnsi="宋体" w:cs="宋体"/>
          <w:color w:val="FFFFFF"/>
          <w:sz w:val="24"/>
        </w:rPr>
        <w:t>页</w:t>
      </w:r>
    </w:p>
    <w:p w:rsidR="006F6A06" w:rsidRDefault="006F6A06" w:rsidP="006F6A06">
      <w:pPr>
        <w:spacing w:line="345" w:lineRule="exact"/>
        <w:rPr>
          <w:sz w:val="20"/>
          <w:szCs w:val="20"/>
        </w:rPr>
      </w:pPr>
    </w:p>
    <w:p w:rsidR="006F6A06" w:rsidRDefault="006F6A06" w:rsidP="006F6A06">
      <w:pPr>
        <w:spacing w:line="411" w:lineRule="exact"/>
        <w:ind w:left="120"/>
        <w:rPr>
          <w:sz w:val="20"/>
          <w:szCs w:val="20"/>
        </w:rPr>
      </w:pPr>
      <w:r>
        <w:rPr>
          <w:rFonts w:ascii="宋体" w:eastAsia="宋体" w:hAnsi="宋体" w:cs="宋体"/>
          <w:b/>
          <w:bCs/>
          <w:sz w:val="36"/>
          <w:szCs w:val="36"/>
        </w:rPr>
        <w:t>故障信息与处理</w:t>
      </w:r>
    </w:p>
    <w:p w:rsidR="006F6A06" w:rsidRDefault="006F6A06" w:rsidP="006F6A06">
      <w:pPr>
        <w:spacing w:line="20" w:lineRule="exact"/>
        <w:rPr>
          <w:sz w:val="20"/>
          <w:szCs w:val="20"/>
        </w:rPr>
      </w:pPr>
      <w:r>
        <w:rPr>
          <w:sz w:val="20"/>
          <w:szCs w:val="20"/>
        </w:rPr>
        <w:pict>
          <v:line id="Shape 21" o:spid="_x0000_s1045" style="position:absolute;left:0;text-align:left;z-index:251702272;visibility:visible;mso-wrap-distance-left:0;mso-wrap-distance-right:0" from=".25pt,16.95pt" to="473.95pt,16.95pt" o:allowincell="f" strokeweight=".48pt"/>
        </w:pict>
      </w:r>
      <w:r>
        <w:rPr>
          <w:sz w:val="20"/>
          <w:szCs w:val="20"/>
        </w:rPr>
        <w:pict>
          <v:line id="Shape 22" o:spid="_x0000_s1046" style="position:absolute;left:0;text-align:left;z-index:251703296;visibility:visible;mso-wrap-distance-left:0;mso-wrap-distance-right:0" from=".5pt,16.7pt" to=".5pt,89.05pt" o:allowincell="f" strokeweight=".48pt"/>
        </w:pict>
      </w:r>
      <w:r>
        <w:rPr>
          <w:sz w:val="20"/>
          <w:szCs w:val="20"/>
        </w:rPr>
        <w:pict>
          <v:line id="Shape 23" o:spid="_x0000_s1047" style="position:absolute;left:0;text-align:left;z-index:251704320;visibility:visible;mso-wrap-distance-left:0;mso-wrap-distance-right:0" from="473.7pt,16.7pt" to="473.7pt,89.05pt" o:allowincell="f" strokeweight=".48pt"/>
        </w:pict>
      </w:r>
    </w:p>
    <w:p w:rsidR="006F6A06" w:rsidRDefault="006F6A06" w:rsidP="006F6A06">
      <w:pPr>
        <w:spacing w:line="322" w:lineRule="exact"/>
        <w:rPr>
          <w:sz w:val="20"/>
          <w:szCs w:val="20"/>
        </w:rPr>
      </w:pPr>
    </w:p>
    <w:p w:rsidR="006F6A06" w:rsidRDefault="006F6A06" w:rsidP="006F6A06">
      <w:pPr>
        <w:widowControl/>
        <w:numPr>
          <w:ilvl w:val="0"/>
          <w:numId w:val="25"/>
        </w:numPr>
        <w:tabs>
          <w:tab w:val="left" w:pos="720"/>
        </w:tabs>
        <w:spacing w:line="291" w:lineRule="exact"/>
        <w:ind w:left="700" w:hanging="582"/>
        <w:jc w:val="left"/>
        <w:rPr>
          <w:rFonts w:ascii="Arial" w:eastAsia="Arial" w:hAnsi="Arial" w:cs="Arial"/>
          <w:b/>
          <w:bCs/>
          <w:sz w:val="24"/>
        </w:rPr>
      </w:pPr>
      <w:r>
        <w:rPr>
          <w:rFonts w:ascii="宋体" w:eastAsia="宋体" w:hAnsi="宋体" w:cs="宋体"/>
          <w:b/>
          <w:bCs/>
          <w:sz w:val="24"/>
        </w:rPr>
        <w:t>换挡</w:t>
      </w:r>
      <w:r>
        <w:rPr>
          <w:rFonts w:ascii="Arial" w:eastAsia="Arial" w:hAnsi="Arial" w:cs="Arial"/>
          <w:b/>
          <w:bCs/>
          <w:sz w:val="24"/>
        </w:rPr>
        <w:t>0</w:t>
      </w:r>
      <w:r>
        <w:rPr>
          <w:rFonts w:ascii="宋体" w:eastAsia="宋体" w:hAnsi="宋体" w:cs="宋体"/>
          <w:b/>
          <w:bCs/>
          <w:sz w:val="24"/>
        </w:rPr>
        <w:t>度位限位开关故障</w:t>
      </w:r>
    </w:p>
    <w:p w:rsidR="006F6A06" w:rsidRDefault="006F6A06" w:rsidP="006F6A06">
      <w:pPr>
        <w:spacing w:line="23" w:lineRule="exact"/>
        <w:rPr>
          <w:sz w:val="20"/>
          <w:szCs w:val="20"/>
        </w:rPr>
      </w:pPr>
    </w:p>
    <w:tbl>
      <w:tblPr>
        <w:tblW w:w="0" w:type="auto"/>
        <w:tblLayout w:type="fixed"/>
        <w:tblCellMar>
          <w:left w:w="0" w:type="dxa"/>
          <w:right w:w="0" w:type="dxa"/>
        </w:tblCellMar>
        <w:tblLook w:val="04A0"/>
      </w:tblPr>
      <w:tblGrid>
        <w:gridCol w:w="2140"/>
        <w:gridCol w:w="2960"/>
        <w:gridCol w:w="4380"/>
        <w:gridCol w:w="20"/>
      </w:tblGrid>
      <w:tr w:rsidR="006F6A06" w:rsidTr="006F6A06">
        <w:trPr>
          <w:trHeight w:val="266"/>
        </w:trPr>
        <w:tc>
          <w:tcPr>
            <w:tcW w:w="2140" w:type="dxa"/>
            <w:tcBorders>
              <w:top w:val="single" w:sz="8" w:space="0" w:color="auto"/>
              <w:right w:val="single" w:sz="8" w:space="0" w:color="auto"/>
            </w:tcBorders>
            <w:vAlign w:val="bottom"/>
          </w:tcPr>
          <w:p w:rsidR="006F6A06" w:rsidRDefault="006F6A06" w:rsidP="006F6A06">
            <w:pPr>
              <w:spacing w:line="266" w:lineRule="exact"/>
              <w:ind w:left="580"/>
              <w:rPr>
                <w:sz w:val="20"/>
                <w:szCs w:val="20"/>
              </w:rPr>
            </w:pPr>
            <w:r>
              <w:rPr>
                <w:rFonts w:ascii="宋体" w:eastAsia="宋体" w:hAnsi="宋体" w:cs="宋体"/>
                <w:sz w:val="24"/>
              </w:rPr>
              <w:t>故障原因</w:t>
            </w:r>
          </w:p>
        </w:tc>
        <w:tc>
          <w:tcPr>
            <w:tcW w:w="2960" w:type="dxa"/>
            <w:tcBorders>
              <w:top w:val="single" w:sz="8" w:space="0" w:color="auto"/>
              <w:right w:val="single" w:sz="8" w:space="0" w:color="auto"/>
            </w:tcBorders>
            <w:vAlign w:val="bottom"/>
          </w:tcPr>
          <w:p w:rsidR="006F6A06" w:rsidRDefault="006F6A06" w:rsidP="006F6A06">
            <w:pPr>
              <w:spacing w:line="266" w:lineRule="exact"/>
              <w:ind w:left="980"/>
              <w:rPr>
                <w:sz w:val="20"/>
                <w:szCs w:val="20"/>
              </w:rPr>
            </w:pPr>
            <w:r>
              <w:rPr>
                <w:rFonts w:ascii="宋体" w:eastAsia="宋体" w:hAnsi="宋体" w:cs="宋体"/>
                <w:sz w:val="24"/>
              </w:rPr>
              <w:t>故障检查</w:t>
            </w:r>
          </w:p>
        </w:tc>
        <w:tc>
          <w:tcPr>
            <w:tcW w:w="4380" w:type="dxa"/>
            <w:tcBorders>
              <w:top w:val="single" w:sz="8" w:space="0" w:color="auto"/>
            </w:tcBorders>
            <w:vAlign w:val="bottom"/>
          </w:tcPr>
          <w:p w:rsidR="006F6A06" w:rsidRDefault="006F6A06" w:rsidP="006F6A06">
            <w:pPr>
              <w:spacing w:line="266" w:lineRule="exact"/>
              <w:ind w:left="170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2140" w:type="dxa"/>
            <w:tcBorders>
              <w:bottom w:val="single" w:sz="8" w:space="0" w:color="auto"/>
              <w:right w:val="single" w:sz="8" w:space="0" w:color="auto"/>
            </w:tcBorders>
            <w:vAlign w:val="bottom"/>
          </w:tcPr>
          <w:p w:rsidR="006F6A06" w:rsidRDefault="006F6A06" w:rsidP="006F6A06">
            <w:pPr>
              <w:rPr>
                <w:sz w:val="3"/>
                <w:szCs w:val="3"/>
              </w:rPr>
            </w:pPr>
          </w:p>
        </w:tc>
        <w:tc>
          <w:tcPr>
            <w:tcW w:w="2960" w:type="dxa"/>
            <w:tcBorders>
              <w:bottom w:val="single" w:sz="8" w:space="0" w:color="auto"/>
              <w:right w:val="single" w:sz="8" w:space="0" w:color="auto"/>
            </w:tcBorders>
            <w:vAlign w:val="bottom"/>
          </w:tcPr>
          <w:p w:rsidR="006F6A06" w:rsidRDefault="006F6A06" w:rsidP="006F6A06">
            <w:pPr>
              <w:rPr>
                <w:sz w:val="3"/>
                <w:szCs w:val="3"/>
              </w:rPr>
            </w:pPr>
          </w:p>
        </w:tc>
        <w:tc>
          <w:tcPr>
            <w:tcW w:w="4380" w:type="dxa"/>
            <w:tcBorders>
              <w:bottom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321"/>
        </w:trPr>
        <w:tc>
          <w:tcPr>
            <w:tcW w:w="2140" w:type="dxa"/>
            <w:tcBorders>
              <w:right w:val="single" w:sz="8" w:space="0" w:color="auto"/>
            </w:tcBorders>
            <w:vAlign w:val="bottom"/>
          </w:tcPr>
          <w:p w:rsidR="006F6A06" w:rsidRDefault="006F6A06" w:rsidP="006F6A06">
            <w:pPr>
              <w:spacing w:line="255" w:lineRule="exact"/>
              <w:ind w:left="120"/>
              <w:rPr>
                <w:sz w:val="20"/>
                <w:szCs w:val="20"/>
              </w:rPr>
            </w:pPr>
            <w:r>
              <w:rPr>
                <w:rFonts w:ascii="宋体" w:eastAsia="宋体" w:hAnsi="宋体" w:cs="宋体"/>
                <w:szCs w:val="21"/>
              </w:rPr>
              <w:t>机头在</w:t>
            </w:r>
            <w:proofErr w:type="gramStart"/>
            <w:r>
              <w:rPr>
                <w:rFonts w:ascii="宋体" w:eastAsia="宋体" w:hAnsi="宋体" w:cs="宋体"/>
                <w:szCs w:val="21"/>
              </w:rPr>
              <w:t>零度位</w:t>
            </w:r>
            <w:proofErr w:type="gramEnd"/>
            <w:r>
              <w:rPr>
                <w:rFonts w:ascii="Arial" w:eastAsia="Arial" w:hAnsi="Arial" w:cs="Arial"/>
                <w:szCs w:val="21"/>
              </w:rPr>
              <w:t>SB1</w:t>
            </w:r>
            <w:r>
              <w:rPr>
                <w:rFonts w:ascii="宋体" w:eastAsia="宋体" w:hAnsi="宋体" w:cs="宋体"/>
                <w:szCs w:val="21"/>
              </w:rPr>
              <w:t>信</w:t>
            </w:r>
          </w:p>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1.</w:t>
            </w:r>
            <w:r>
              <w:rPr>
                <w:rFonts w:ascii="宋体" w:eastAsia="宋体" w:hAnsi="宋体" w:cs="宋体"/>
                <w:szCs w:val="21"/>
              </w:rPr>
              <w:t>换挡凸轮进入挡位后</w:t>
            </w:r>
            <w:r>
              <w:rPr>
                <w:rFonts w:ascii="Arial" w:eastAsia="Arial" w:hAnsi="Arial" w:cs="Arial"/>
                <w:szCs w:val="21"/>
              </w:rPr>
              <w:t xml:space="preserve"> SB1</w:t>
            </w:r>
          </w:p>
        </w:tc>
        <w:tc>
          <w:tcPr>
            <w:tcW w:w="4380" w:type="dxa"/>
            <w:vAlign w:val="bottom"/>
          </w:tcPr>
          <w:p w:rsidR="006F6A06" w:rsidRDefault="006F6A06" w:rsidP="006F6A06">
            <w:pPr>
              <w:spacing w:line="255" w:lineRule="exact"/>
              <w:ind w:left="80"/>
              <w:rPr>
                <w:sz w:val="20"/>
                <w:szCs w:val="20"/>
              </w:rPr>
            </w:pPr>
            <w:r>
              <w:rPr>
                <w:rFonts w:ascii="Arial" w:eastAsia="Arial" w:hAnsi="Arial" w:cs="Arial"/>
                <w:szCs w:val="21"/>
              </w:rPr>
              <w:t>1.</w:t>
            </w:r>
            <w:r>
              <w:rPr>
                <w:rFonts w:ascii="宋体" w:eastAsia="宋体" w:hAnsi="宋体" w:cs="宋体"/>
                <w:szCs w:val="21"/>
              </w:rPr>
              <w:t>调整</w:t>
            </w:r>
            <w:r>
              <w:rPr>
                <w:rFonts w:ascii="Arial" w:eastAsia="Arial" w:hAnsi="Arial" w:cs="Arial"/>
                <w:szCs w:val="21"/>
              </w:rPr>
              <w:t xml:space="preserve"> SB1 </w:t>
            </w:r>
            <w:r>
              <w:rPr>
                <w:rFonts w:ascii="宋体" w:eastAsia="宋体" w:hAnsi="宋体" w:cs="宋体"/>
                <w:szCs w:val="21"/>
              </w:rPr>
              <w:t>感应间隙或更换；</w:t>
            </w:r>
          </w:p>
        </w:tc>
        <w:tc>
          <w:tcPr>
            <w:tcW w:w="0" w:type="dxa"/>
            <w:vAlign w:val="bottom"/>
          </w:tcPr>
          <w:p w:rsidR="006F6A06" w:rsidRDefault="006F6A06" w:rsidP="006F6A06">
            <w:pPr>
              <w:rPr>
                <w:sz w:val="1"/>
                <w:szCs w:val="1"/>
              </w:rPr>
            </w:pPr>
          </w:p>
        </w:tc>
      </w:tr>
      <w:tr w:rsidR="006F6A06" w:rsidTr="006F6A06">
        <w:trPr>
          <w:trHeight w:val="272"/>
        </w:trPr>
        <w:tc>
          <w:tcPr>
            <w:tcW w:w="2140" w:type="dxa"/>
            <w:vMerge w:val="restart"/>
            <w:tcBorders>
              <w:right w:val="single" w:sz="8" w:space="0" w:color="auto"/>
            </w:tcBorders>
            <w:vAlign w:val="bottom"/>
          </w:tcPr>
          <w:p w:rsidR="006F6A06" w:rsidRDefault="006F6A06" w:rsidP="006F6A06">
            <w:pPr>
              <w:spacing w:line="240" w:lineRule="exact"/>
              <w:ind w:left="120"/>
              <w:rPr>
                <w:sz w:val="20"/>
                <w:szCs w:val="20"/>
              </w:rPr>
            </w:pPr>
            <w:r>
              <w:rPr>
                <w:rFonts w:ascii="宋体" w:eastAsia="宋体" w:hAnsi="宋体" w:cs="宋体"/>
                <w:szCs w:val="21"/>
              </w:rPr>
              <w:t>号丢失</w:t>
            </w:r>
          </w:p>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宋体" w:eastAsia="宋体" w:hAnsi="宋体" w:cs="宋体"/>
                <w:szCs w:val="21"/>
              </w:rPr>
              <w:t>是否置</w:t>
            </w:r>
            <w:r>
              <w:rPr>
                <w:rFonts w:ascii="Arial" w:eastAsia="Arial" w:hAnsi="Arial" w:cs="Arial"/>
                <w:szCs w:val="21"/>
              </w:rPr>
              <w:t xml:space="preserve"> 0</w:t>
            </w:r>
            <w:r>
              <w:rPr>
                <w:rFonts w:ascii="宋体" w:eastAsia="宋体" w:hAnsi="宋体" w:cs="宋体"/>
                <w:szCs w:val="21"/>
              </w:rPr>
              <w:t>（断开）</w:t>
            </w:r>
          </w:p>
        </w:tc>
        <w:tc>
          <w:tcPr>
            <w:tcW w:w="4380" w:type="dxa"/>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
        </w:trPr>
        <w:tc>
          <w:tcPr>
            <w:tcW w:w="2140" w:type="dxa"/>
            <w:vMerge/>
            <w:tcBorders>
              <w:right w:val="single" w:sz="8" w:space="0" w:color="auto"/>
            </w:tcBorders>
            <w:vAlign w:val="bottom"/>
          </w:tcPr>
          <w:p w:rsidR="006F6A06" w:rsidRDefault="006F6A06" w:rsidP="006F6A06">
            <w:pPr>
              <w:rPr>
                <w:sz w:val="2"/>
                <w:szCs w:val="2"/>
              </w:rPr>
            </w:pPr>
          </w:p>
        </w:tc>
        <w:tc>
          <w:tcPr>
            <w:tcW w:w="2960" w:type="dxa"/>
            <w:tcBorders>
              <w:right w:val="single" w:sz="8" w:space="0" w:color="auto"/>
            </w:tcBorders>
            <w:vAlign w:val="bottom"/>
          </w:tcPr>
          <w:p w:rsidR="006F6A06" w:rsidRDefault="006F6A06" w:rsidP="006F6A06">
            <w:pPr>
              <w:rPr>
                <w:sz w:val="2"/>
                <w:szCs w:val="2"/>
              </w:rPr>
            </w:pPr>
          </w:p>
        </w:tc>
        <w:tc>
          <w:tcPr>
            <w:tcW w:w="4380" w:type="dxa"/>
            <w:vAlign w:val="bottom"/>
          </w:tcPr>
          <w:p w:rsidR="006F6A06" w:rsidRDefault="006F6A06" w:rsidP="006F6A06">
            <w:pPr>
              <w:rPr>
                <w:sz w:val="2"/>
                <w:szCs w:val="2"/>
              </w:rPr>
            </w:pPr>
          </w:p>
        </w:tc>
        <w:tc>
          <w:tcPr>
            <w:tcW w:w="0" w:type="dxa"/>
            <w:vAlign w:val="bottom"/>
          </w:tcPr>
          <w:p w:rsidR="006F6A06" w:rsidRDefault="006F6A06" w:rsidP="006F6A06">
            <w:pPr>
              <w:spacing w:line="20" w:lineRule="exact"/>
              <w:rPr>
                <w:sz w:val="1"/>
                <w:szCs w:val="1"/>
              </w:rPr>
            </w:pPr>
          </w:p>
        </w:tc>
      </w:tr>
      <w:tr w:rsidR="006F6A06" w:rsidTr="006F6A06">
        <w:trPr>
          <w:trHeight w:val="151"/>
        </w:trPr>
        <w:tc>
          <w:tcPr>
            <w:tcW w:w="2140" w:type="dxa"/>
            <w:tcBorders>
              <w:bottom w:val="single" w:sz="8" w:space="0" w:color="auto"/>
              <w:right w:val="single" w:sz="8" w:space="0" w:color="auto"/>
            </w:tcBorders>
            <w:vAlign w:val="bottom"/>
          </w:tcPr>
          <w:p w:rsidR="006F6A06" w:rsidRDefault="006F6A06" w:rsidP="006F6A06">
            <w:pPr>
              <w:rPr>
                <w:sz w:val="13"/>
                <w:szCs w:val="13"/>
              </w:rPr>
            </w:pPr>
          </w:p>
        </w:tc>
        <w:tc>
          <w:tcPr>
            <w:tcW w:w="2960" w:type="dxa"/>
            <w:tcBorders>
              <w:bottom w:val="single" w:sz="8" w:space="0" w:color="auto"/>
              <w:right w:val="single" w:sz="8" w:space="0" w:color="auto"/>
            </w:tcBorders>
            <w:vAlign w:val="bottom"/>
          </w:tcPr>
          <w:p w:rsidR="006F6A06" w:rsidRDefault="006F6A06" w:rsidP="006F6A06">
            <w:pPr>
              <w:rPr>
                <w:sz w:val="13"/>
                <w:szCs w:val="13"/>
              </w:rPr>
            </w:pPr>
          </w:p>
        </w:tc>
        <w:tc>
          <w:tcPr>
            <w:tcW w:w="4380" w:type="dxa"/>
            <w:tcBorders>
              <w:bottom w:val="single" w:sz="8" w:space="0" w:color="auto"/>
            </w:tcBorders>
            <w:vAlign w:val="bottom"/>
          </w:tcPr>
          <w:p w:rsidR="006F6A06" w:rsidRDefault="006F6A06" w:rsidP="006F6A06">
            <w:pPr>
              <w:rPr>
                <w:sz w:val="13"/>
                <w:szCs w:val="13"/>
              </w:rPr>
            </w:pPr>
          </w:p>
        </w:tc>
        <w:tc>
          <w:tcPr>
            <w:tcW w:w="0" w:type="dxa"/>
            <w:vAlign w:val="bottom"/>
          </w:tcPr>
          <w:p w:rsidR="006F6A06" w:rsidRDefault="006F6A06" w:rsidP="006F6A06">
            <w:pPr>
              <w:rPr>
                <w:sz w:val="1"/>
                <w:szCs w:val="1"/>
              </w:rPr>
            </w:pPr>
          </w:p>
        </w:tc>
      </w:tr>
    </w:tbl>
    <w:p w:rsidR="006F6A06" w:rsidRDefault="006F6A06" w:rsidP="006F6A06">
      <w:pPr>
        <w:spacing w:line="20" w:lineRule="exact"/>
        <w:rPr>
          <w:sz w:val="20"/>
          <w:szCs w:val="20"/>
        </w:rPr>
      </w:pPr>
      <w:r>
        <w:rPr>
          <w:sz w:val="20"/>
          <w:szCs w:val="20"/>
        </w:rPr>
        <w:pict>
          <v:line id="Shape 24" o:spid="_x0000_s1048" style="position:absolute;left:0;text-align:left;z-index:251705344;visibility:visible;mso-wrap-distance-left:0;mso-wrap-distance-right:0;mso-position-horizontal-relative:text;mso-position-vertical-relative:text" from=".25pt,14.3pt" to="473.95pt,14.3pt" o:allowincell="f" strokeweight=".16931mm"/>
        </w:pict>
      </w:r>
      <w:r>
        <w:rPr>
          <w:sz w:val="20"/>
          <w:szCs w:val="20"/>
        </w:rPr>
        <w:pict>
          <v:line id="Shape 25" o:spid="_x0000_s1049" style="position:absolute;left:0;text-align:left;z-index:251706368;visibility:visible;mso-wrap-distance-left:0;mso-wrap-distance-right:0;mso-position-horizontal-relative:text;mso-position-vertical-relative:text" from=".5pt,14.05pt" to=".5pt,86.45pt" o:allowincell="f" strokeweight=".48pt"/>
        </w:pict>
      </w:r>
      <w:r>
        <w:rPr>
          <w:sz w:val="20"/>
          <w:szCs w:val="20"/>
        </w:rPr>
        <w:pict>
          <v:line id="Shape 26" o:spid="_x0000_s1050" style="position:absolute;left:0;text-align:left;z-index:251707392;visibility:visible;mso-wrap-distance-left:0;mso-wrap-distance-right:0;mso-position-horizontal-relative:text;mso-position-vertical-relative:text" from="473.7pt,14.05pt" to="473.7pt,86.45pt" o:allowincell="f" strokeweight=".48pt"/>
        </w:pict>
      </w:r>
    </w:p>
    <w:p w:rsidR="006F6A06" w:rsidRDefault="006F6A06" w:rsidP="006F6A06">
      <w:pPr>
        <w:spacing w:line="257" w:lineRule="exact"/>
        <w:rPr>
          <w:sz w:val="20"/>
          <w:szCs w:val="20"/>
        </w:rPr>
      </w:pPr>
    </w:p>
    <w:p w:rsidR="006F6A06" w:rsidRDefault="006F6A06" w:rsidP="006F6A06">
      <w:pPr>
        <w:widowControl/>
        <w:numPr>
          <w:ilvl w:val="0"/>
          <w:numId w:val="26"/>
        </w:numPr>
        <w:tabs>
          <w:tab w:val="left" w:pos="720"/>
        </w:tabs>
        <w:spacing w:line="291" w:lineRule="exact"/>
        <w:ind w:left="700" w:hanging="582"/>
        <w:jc w:val="left"/>
        <w:rPr>
          <w:rFonts w:ascii="Arial" w:eastAsia="Arial" w:hAnsi="Arial" w:cs="Arial"/>
          <w:b/>
          <w:bCs/>
          <w:sz w:val="24"/>
        </w:rPr>
      </w:pPr>
      <w:r>
        <w:rPr>
          <w:rFonts w:ascii="宋体" w:eastAsia="宋体" w:hAnsi="宋体" w:cs="宋体"/>
          <w:b/>
          <w:bCs/>
          <w:sz w:val="24"/>
        </w:rPr>
        <w:t>换挡限位开关故障</w:t>
      </w:r>
    </w:p>
    <w:p w:rsidR="006F6A06" w:rsidRDefault="006F6A06" w:rsidP="006F6A06">
      <w:pPr>
        <w:spacing w:line="36" w:lineRule="exact"/>
        <w:rPr>
          <w:sz w:val="20"/>
          <w:szCs w:val="20"/>
        </w:rPr>
      </w:pPr>
    </w:p>
    <w:tbl>
      <w:tblPr>
        <w:tblW w:w="0" w:type="auto"/>
        <w:tblInd w:w="10" w:type="dxa"/>
        <w:tblLayout w:type="fixed"/>
        <w:tblCellMar>
          <w:left w:w="0" w:type="dxa"/>
          <w:right w:w="0" w:type="dxa"/>
        </w:tblCellMar>
        <w:tblLook w:val="04A0"/>
      </w:tblPr>
      <w:tblGrid>
        <w:gridCol w:w="80"/>
        <w:gridCol w:w="2060"/>
        <w:gridCol w:w="2960"/>
        <w:gridCol w:w="4240"/>
        <w:gridCol w:w="160"/>
        <w:gridCol w:w="30"/>
      </w:tblGrid>
      <w:tr w:rsidR="006F6A06" w:rsidTr="006F6A06">
        <w:trPr>
          <w:trHeight w:val="266"/>
        </w:trPr>
        <w:tc>
          <w:tcPr>
            <w:tcW w:w="80" w:type="dxa"/>
            <w:tcBorders>
              <w:top w:val="single" w:sz="8" w:space="0" w:color="auto"/>
            </w:tcBorders>
            <w:vAlign w:val="bottom"/>
          </w:tcPr>
          <w:p w:rsidR="006F6A06" w:rsidRDefault="006F6A06" w:rsidP="006F6A06">
            <w:pPr>
              <w:rPr>
                <w:sz w:val="23"/>
                <w:szCs w:val="23"/>
              </w:rPr>
            </w:pPr>
          </w:p>
        </w:tc>
        <w:tc>
          <w:tcPr>
            <w:tcW w:w="2060" w:type="dxa"/>
            <w:tcBorders>
              <w:top w:val="single" w:sz="8" w:space="0" w:color="auto"/>
              <w:right w:val="single" w:sz="8" w:space="0" w:color="auto"/>
            </w:tcBorders>
            <w:vAlign w:val="bottom"/>
          </w:tcPr>
          <w:p w:rsidR="006F6A06" w:rsidRDefault="006F6A06" w:rsidP="006F6A06">
            <w:pPr>
              <w:spacing w:line="266" w:lineRule="exact"/>
              <w:ind w:left="500"/>
              <w:rPr>
                <w:sz w:val="20"/>
                <w:szCs w:val="20"/>
              </w:rPr>
            </w:pPr>
            <w:r>
              <w:rPr>
                <w:rFonts w:ascii="宋体" w:eastAsia="宋体" w:hAnsi="宋体" w:cs="宋体"/>
                <w:sz w:val="24"/>
              </w:rPr>
              <w:t>故障原因</w:t>
            </w:r>
          </w:p>
        </w:tc>
        <w:tc>
          <w:tcPr>
            <w:tcW w:w="2960" w:type="dxa"/>
            <w:tcBorders>
              <w:top w:val="single" w:sz="8" w:space="0" w:color="auto"/>
              <w:right w:val="single" w:sz="8" w:space="0" w:color="auto"/>
            </w:tcBorders>
            <w:vAlign w:val="bottom"/>
          </w:tcPr>
          <w:p w:rsidR="006F6A06" w:rsidRDefault="006F6A06" w:rsidP="006F6A06">
            <w:pPr>
              <w:spacing w:line="266" w:lineRule="exact"/>
              <w:ind w:left="980"/>
              <w:rPr>
                <w:sz w:val="20"/>
                <w:szCs w:val="20"/>
              </w:rPr>
            </w:pPr>
            <w:r>
              <w:rPr>
                <w:rFonts w:ascii="宋体" w:eastAsia="宋体" w:hAnsi="宋体" w:cs="宋体"/>
                <w:sz w:val="24"/>
              </w:rPr>
              <w:t>故障检查</w:t>
            </w:r>
          </w:p>
        </w:tc>
        <w:tc>
          <w:tcPr>
            <w:tcW w:w="4400" w:type="dxa"/>
            <w:gridSpan w:val="2"/>
            <w:tcBorders>
              <w:top w:val="single" w:sz="8" w:space="0" w:color="auto"/>
            </w:tcBorders>
            <w:vAlign w:val="bottom"/>
          </w:tcPr>
          <w:p w:rsidR="006F6A06" w:rsidRDefault="006F6A06" w:rsidP="006F6A06">
            <w:pPr>
              <w:spacing w:line="266" w:lineRule="exact"/>
              <w:ind w:left="170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bottom w:val="single" w:sz="8" w:space="0" w:color="auto"/>
            </w:tcBorders>
            <w:vAlign w:val="bottom"/>
          </w:tcPr>
          <w:p w:rsidR="006F6A06" w:rsidRDefault="006F6A06" w:rsidP="006F6A06">
            <w:pPr>
              <w:rPr>
                <w:sz w:val="3"/>
                <w:szCs w:val="3"/>
              </w:rPr>
            </w:pPr>
          </w:p>
        </w:tc>
        <w:tc>
          <w:tcPr>
            <w:tcW w:w="2060" w:type="dxa"/>
            <w:tcBorders>
              <w:bottom w:val="single" w:sz="8" w:space="0" w:color="auto"/>
              <w:right w:val="single" w:sz="8" w:space="0" w:color="auto"/>
            </w:tcBorders>
            <w:vAlign w:val="bottom"/>
          </w:tcPr>
          <w:p w:rsidR="006F6A06" w:rsidRDefault="006F6A06" w:rsidP="006F6A06">
            <w:pPr>
              <w:rPr>
                <w:sz w:val="3"/>
                <w:szCs w:val="3"/>
              </w:rPr>
            </w:pPr>
          </w:p>
        </w:tc>
        <w:tc>
          <w:tcPr>
            <w:tcW w:w="2960" w:type="dxa"/>
            <w:tcBorders>
              <w:bottom w:val="single" w:sz="8" w:space="0" w:color="auto"/>
              <w:right w:val="single" w:sz="8" w:space="0" w:color="auto"/>
            </w:tcBorders>
            <w:vAlign w:val="bottom"/>
          </w:tcPr>
          <w:p w:rsidR="006F6A06" w:rsidRDefault="006F6A06" w:rsidP="006F6A06">
            <w:pPr>
              <w:rPr>
                <w:sz w:val="3"/>
                <w:szCs w:val="3"/>
              </w:rPr>
            </w:pPr>
          </w:p>
        </w:tc>
        <w:tc>
          <w:tcPr>
            <w:tcW w:w="4400" w:type="dxa"/>
            <w:gridSpan w:val="2"/>
            <w:tcBorders>
              <w:bottom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321"/>
        </w:trPr>
        <w:tc>
          <w:tcPr>
            <w:tcW w:w="80" w:type="dxa"/>
            <w:vAlign w:val="bottom"/>
          </w:tcPr>
          <w:p w:rsidR="006F6A06" w:rsidRDefault="006F6A06" w:rsidP="006F6A06">
            <w:pPr>
              <w:rPr>
                <w:sz w:val="24"/>
              </w:rPr>
            </w:pPr>
          </w:p>
        </w:tc>
        <w:tc>
          <w:tcPr>
            <w:tcW w:w="2060" w:type="dxa"/>
            <w:tcBorders>
              <w:right w:val="single" w:sz="8" w:space="0" w:color="auto"/>
            </w:tcBorders>
            <w:vAlign w:val="bottom"/>
          </w:tcPr>
          <w:p w:rsidR="006F6A06" w:rsidRDefault="006F6A06" w:rsidP="006F6A06">
            <w:pPr>
              <w:spacing w:line="255" w:lineRule="exact"/>
              <w:ind w:left="40"/>
              <w:rPr>
                <w:sz w:val="20"/>
                <w:szCs w:val="20"/>
              </w:rPr>
            </w:pPr>
            <w:r>
              <w:rPr>
                <w:rFonts w:ascii="宋体" w:eastAsia="宋体" w:hAnsi="宋体" w:cs="宋体"/>
                <w:szCs w:val="21"/>
              </w:rPr>
              <w:t>机头在</w:t>
            </w:r>
            <w:proofErr w:type="gramStart"/>
            <w:r>
              <w:rPr>
                <w:rFonts w:ascii="宋体" w:eastAsia="宋体" w:hAnsi="宋体" w:cs="宋体"/>
                <w:szCs w:val="21"/>
              </w:rPr>
              <w:t>换挡位</w:t>
            </w:r>
            <w:proofErr w:type="gramEnd"/>
            <w:r>
              <w:rPr>
                <w:rFonts w:ascii="Arial" w:eastAsia="Arial" w:hAnsi="Arial" w:cs="Arial"/>
                <w:szCs w:val="21"/>
              </w:rPr>
              <w:t>SB2</w:t>
            </w:r>
            <w:r>
              <w:rPr>
                <w:rFonts w:ascii="宋体" w:eastAsia="宋体" w:hAnsi="宋体" w:cs="宋体"/>
                <w:szCs w:val="21"/>
              </w:rPr>
              <w:t>信</w:t>
            </w:r>
          </w:p>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1.</w:t>
            </w:r>
            <w:r>
              <w:rPr>
                <w:rFonts w:ascii="宋体" w:eastAsia="宋体" w:hAnsi="宋体" w:cs="宋体"/>
                <w:szCs w:val="21"/>
              </w:rPr>
              <w:t>换挡凸轮进入挡位后</w:t>
            </w:r>
            <w:r>
              <w:rPr>
                <w:rFonts w:ascii="Arial" w:eastAsia="Arial" w:hAnsi="Arial" w:cs="Arial"/>
                <w:szCs w:val="21"/>
              </w:rPr>
              <w:t xml:space="preserve"> SB2</w:t>
            </w:r>
          </w:p>
        </w:tc>
        <w:tc>
          <w:tcPr>
            <w:tcW w:w="4400" w:type="dxa"/>
            <w:gridSpan w:val="2"/>
            <w:vAlign w:val="bottom"/>
          </w:tcPr>
          <w:p w:rsidR="006F6A06" w:rsidRDefault="006F6A06" w:rsidP="006F6A06">
            <w:pPr>
              <w:spacing w:line="255" w:lineRule="exact"/>
              <w:ind w:left="80"/>
              <w:rPr>
                <w:sz w:val="20"/>
                <w:szCs w:val="20"/>
              </w:rPr>
            </w:pPr>
            <w:r>
              <w:rPr>
                <w:rFonts w:ascii="Arial" w:eastAsia="Arial" w:hAnsi="Arial" w:cs="Arial"/>
                <w:szCs w:val="21"/>
              </w:rPr>
              <w:t>2.</w:t>
            </w:r>
            <w:r>
              <w:rPr>
                <w:rFonts w:ascii="宋体" w:eastAsia="宋体" w:hAnsi="宋体" w:cs="宋体"/>
                <w:szCs w:val="21"/>
              </w:rPr>
              <w:t>调整</w:t>
            </w:r>
            <w:r>
              <w:rPr>
                <w:rFonts w:ascii="Arial" w:eastAsia="Arial" w:hAnsi="Arial" w:cs="Arial"/>
                <w:szCs w:val="21"/>
              </w:rPr>
              <w:t xml:space="preserve"> SB2 </w:t>
            </w:r>
            <w:r>
              <w:rPr>
                <w:rFonts w:ascii="宋体" w:eastAsia="宋体" w:hAnsi="宋体" w:cs="宋体"/>
                <w:szCs w:val="21"/>
              </w:rPr>
              <w:t>感应间隙或更换；</w:t>
            </w:r>
          </w:p>
        </w:tc>
        <w:tc>
          <w:tcPr>
            <w:tcW w:w="0" w:type="dxa"/>
            <w:vAlign w:val="bottom"/>
          </w:tcPr>
          <w:p w:rsidR="006F6A06" w:rsidRDefault="006F6A06" w:rsidP="006F6A06">
            <w:pPr>
              <w:rPr>
                <w:sz w:val="1"/>
                <w:szCs w:val="1"/>
              </w:rPr>
            </w:pPr>
          </w:p>
        </w:tc>
      </w:tr>
      <w:tr w:rsidR="006F6A06" w:rsidTr="006F6A06">
        <w:trPr>
          <w:trHeight w:val="272"/>
        </w:trPr>
        <w:tc>
          <w:tcPr>
            <w:tcW w:w="80" w:type="dxa"/>
            <w:vAlign w:val="bottom"/>
          </w:tcPr>
          <w:p w:rsidR="006F6A06" w:rsidRDefault="006F6A06" w:rsidP="006F6A06">
            <w:pPr>
              <w:rPr>
                <w:sz w:val="23"/>
                <w:szCs w:val="23"/>
              </w:rPr>
            </w:pPr>
          </w:p>
        </w:tc>
        <w:tc>
          <w:tcPr>
            <w:tcW w:w="2060" w:type="dxa"/>
            <w:vMerge w:val="restart"/>
            <w:tcBorders>
              <w:right w:val="single" w:sz="8" w:space="0" w:color="auto"/>
            </w:tcBorders>
            <w:vAlign w:val="bottom"/>
          </w:tcPr>
          <w:p w:rsidR="006F6A06" w:rsidRDefault="006F6A06" w:rsidP="006F6A06">
            <w:pPr>
              <w:spacing w:line="240" w:lineRule="exact"/>
              <w:ind w:left="40"/>
              <w:rPr>
                <w:sz w:val="20"/>
                <w:szCs w:val="20"/>
              </w:rPr>
            </w:pPr>
            <w:r>
              <w:rPr>
                <w:rFonts w:ascii="宋体" w:eastAsia="宋体" w:hAnsi="宋体" w:cs="宋体"/>
                <w:szCs w:val="21"/>
              </w:rPr>
              <w:t>号丢失</w:t>
            </w:r>
          </w:p>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宋体" w:eastAsia="宋体" w:hAnsi="宋体" w:cs="宋体"/>
                <w:szCs w:val="21"/>
              </w:rPr>
              <w:t>是否置</w:t>
            </w:r>
            <w:r>
              <w:rPr>
                <w:rFonts w:ascii="Arial" w:eastAsia="Arial" w:hAnsi="Arial" w:cs="Arial"/>
                <w:szCs w:val="21"/>
              </w:rPr>
              <w:t xml:space="preserve"> 0</w:t>
            </w:r>
            <w:r>
              <w:rPr>
                <w:rFonts w:ascii="宋体" w:eastAsia="宋体" w:hAnsi="宋体" w:cs="宋体"/>
                <w:szCs w:val="21"/>
              </w:rPr>
              <w:t>（断开）</w:t>
            </w:r>
          </w:p>
        </w:tc>
        <w:tc>
          <w:tcPr>
            <w:tcW w:w="4240" w:type="dxa"/>
            <w:vAlign w:val="bottom"/>
          </w:tcPr>
          <w:p w:rsidR="006F6A06" w:rsidRDefault="006F6A06" w:rsidP="006F6A06">
            <w:pPr>
              <w:rPr>
                <w:sz w:val="23"/>
                <w:szCs w:val="23"/>
              </w:rPr>
            </w:pPr>
          </w:p>
        </w:tc>
        <w:tc>
          <w:tcPr>
            <w:tcW w:w="160" w:type="dxa"/>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
        </w:trPr>
        <w:tc>
          <w:tcPr>
            <w:tcW w:w="80" w:type="dxa"/>
            <w:vAlign w:val="bottom"/>
          </w:tcPr>
          <w:p w:rsidR="006F6A06" w:rsidRDefault="006F6A06" w:rsidP="006F6A06">
            <w:pPr>
              <w:rPr>
                <w:sz w:val="2"/>
                <w:szCs w:val="2"/>
              </w:rPr>
            </w:pPr>
          </w:p>
        </w:tc>
        <w:tc>
          <w:tcPr>
            <w:tcW w:w="2060" w:type="dxa"/>
            <w:vMerge/>
            <w:tcBorders>
              <w:right w:val="single" w:sz="8" w:space="0" w:color="auto"/>
            </w:tcBorders>
            <w:vAlign w:val="bottom"/>
          </w:tcPr>
          <w:p w:rsidR="006F6A06" w:rsidRDefault="006F6A06" w:rsidP="006F6A06">
            <w:pPr>
              <w:rPr>
                <w:sz w:val="2"/>
                <w:szCs w:val="2"/>
              </w:rPr>
            </w:pPr>
          </w:p>
        </w:tc>
        <w:tc>
          <w:tcPr>
            <w:tcW w:w="2960" w:type="dxa"/>
            <w:tcBorders>
              <w:right w:val="single" w:sz="8" w:space="0" w:color="auto"/>
            </w:tcBorders>
            <w:vAlign w:val="bottom"/>
          </w:tcPr>
          <w:p w:rsidR="006F6A06" w:rsidRDefault="006F6A06" w:rsidP="006F6A06">
            <w:pPr>
              <w:rPr>
                <w:sz w:val="2"/>
                <w:szCs w:val="2"/>
              </w:rPr>
            </w:pPr>
          </w:p>
        </w:tc>
        <w:tc>
          <w:tcPr>
            <w:tcW w:w="4240" w:type="dxa"/>
            <w:vAlign w:val="bottom"/>
          </w:tcPr>
          <w:p w:rsidR="006F6A06" w:rsidRDefault="006F6A06" w:rsidP="006F6A06">
            <w:pPr>
              <w:rPr>
                <w:sz w:val="2"/>
                <w:szCs w:val="2"/>
              </w:rPr>
            </w:pPr>
          </w:p>
        </w:tc>
        <w:tc>
          <w:tcPr>
            <w:tcW w:w="160" w:type="dxa"/>
            <w:vAlign w:val="bottom"/>
          </w:tcPr>
          <w:p w:rsidR="006F6A06" w:rsidRDefault="006F6A06" w:rsidP="006F6A06">
            <w:pPr>
              <w:rPr>
                <w:sz w:val="2"/>
                <w:szCs w:val="2"/>
              </w:rPr>
            </w:pPr>
          </w:p>
        </w:tc>
        <w:tc>
          <w:tcPr>
            <w:tcW w:w="0" w:type="dxa"/>
            <w:vAlign w:val="bottom"/>
          </w:tcPr>
          <w:p w:rsidR="006F6A06" w:rsidRDefault="006F6A06" w:rsidP="006F6A06">
            <w:pPr>
              <w:spacing w:line="20" w:lineRule="exact"/>
              <w:rPr>
                <w:sz w:val="1"/>
                <w:szCs w:val="1"/>
              </w:rPr>
            </w:pPr>
          </w:p>
        </w:tc>
      </w:tr>
      <w:tr w:rsidR="006F6A06" w:rsidTr="006F6A06">
        <w:trPr>
          <w:trHeight w:val="151"/>
        </w:trPr>
        <w:tc>
          <w:tcPr>
            <w:tcW w:w="80" w:type="dxa"/>
            <w:tcBorders>
              <w:bottom w:val="single" w:sz="8" w:space="0" w:color="auto"/>
            </w:tcBorders>
            <w:vAlign w:val="bottom"/>
          </w:tcPr>
          <w:p w:rsidR="006F6A06" w:rsidRDefault="006F6A06" w:rsidP="006F6A06">
            <w:pPr>
              <w:rPr>
                <w:sz w:val="13"/>
                <w:szCs w:val="13"/>
              </w:rPr>
            </w:pPr>
          </w:p>
        </w:tc>
        <w:tc>
          <w:tcPr>
            <w:tcW w:w="2060" w:type="dxa"/>
            <w:tcBorders>
              <w:bottom w:val="single" w:sz="8" w:space="0" w:color="auto"/>
              <w:right w:val="single" w:sz="8" w:space="0" w:color="auto"/>
            </w:tcBorders>
            <w:vAlign w:val="bottom"/>
          </w:tcPr>
          <w:p w:rsidR="006F6A06" w:rsidRDefault="006F6A06" w:rsidP="006F6A06">
            <w:pPr>
              <w:rPr>
                <w:sz w:val="13"/>
                <w:szCs w:val="13"/>
              </w:rPr>
            </w:pPr>
          </w:p>
        </w:tc>
        <w:tc>
          <w:tcPr>
            <w:tcW w:w="2960" w:type="dxa"/>
            <w:tcBorders>
              <w:bottom w:val="single" w:sz="8" w:space="0" w:color="auto"/>
              <w:right w:val="single" w:sz="8" w:space="0" w:color="auto"/>
            </w:tcBorders>
            <w:vAlign w:val="bottom"/>
          </w:tcPr>
          <w:p w:rsidR="006F6A06" w:rsidRDefault="006F6A06" w:rsidP="006F6A06">
            <w:pPr>
              <w:rPr>
                <w:sz w:val="13"/>
                <w:szCs w:val="13"/>
              </w:rPr>
            </w:pPr>
          </w:p>
        </w:tc>
        <w:tc>
          <w:tcPr>
            <w:tcW w:w="4240" w:type="dxa"/>
            <w:tcBorders>
              <w:bottom w:val="single" w:sz="8" w:space="0" w:color="auto"/>
            </w:tcBorders>
            <w:vAlign w:val="bottom"/>
          </w:tcPr>
          <w:p w:rsidR="006F6A06" w:rsidRDefault="006F6A06" w:rsidP="006F6A06">
            <w:pPr>
              <w:rPr>
                <w:sz w:val="13"/>
                <w:szCs w:val="13"/>
              </w:rPr>
            </w:pPr>
          </w:p>
        </w:tc>
        <w:tc>
          <w:tcPr>
            <w:tcW w:w="160" w:type="dxa"/>
            <w:tcBorders>
              <w:bottom w:val="single" w:sz="8" w:space="0" w:color="auto"/>
            </w:tcBorders>
            <w:vAlign w:val="bottom"/>
          </w:tcPr>
          <w:p w:rsidR="006F6A06" w:rsidRDefault="006F6A06" w:rsidP="006F6A06">
            <w:pPr>
              <w:rPr>
                <w:sz w:val="13"/>
                <w:szCs w:val="13"/>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5020" w:type="dxa"/>
            <w:gridSpan w:val="2"/>
            <w:tcBorders>
              <w:bottom w:val="single" w:sz="8" w:space="0" w:color="auto"/>
            </w:tcBorders>
            <w:vAlign w:val="bottom"/>
          </w:tcPr>
          <w:p w:rsidR="006F6A06" w:rsidRDefault="006F6A06" w:rsidP="006F6A06">
            <w:pPr>
              <w:rPr>
                <w:sz w:val="23"/>
                <w:szCs w:val="23"/>
              </w:rPr>
            </w:pPr>
          </w:p>
        </w:tc>
        <w:tc>
          <w:tcPr>
            <w:tcW w:w="424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5020" w:type="dxa"/>
            <w:gridSpan w:val="2"/>
            <w:tcBorders>
              <w:bottom w:val="single" w:sz="8" w:space="0" w:color="auto"/>
            </w:tcBorders>
            <w:vAlign w:val="bottom"/>
          </w:tcPr>
          <w:p w:rsidR="006F6A06" w:rsidRDefault="006F6A06" w:rsidP="006F6A06">
            <w:pPr>
              <w:spacing w:line="291" w:lineRule="exact"/>
              <w:ind w:left="40"/>
              <w:rPr>
                <w:sz w:val="20"/>
                <w:szCs w:val="20"/>
              </w:rPr>
            </w:pPr>
            <w:r>
              <w:rPr>
                <w:rFonts w:ascii="Arial" w:eastAsia="Arial" w:hAnsi="Arial" w:cs="Arial"/>
                <w:b/>
                <w:bCs/>
                <w:sz w:val="24"/>
              </w:rPr>
              <w:t xml:space="preserve">003. </w:t>
            </w:r>
            <w:r>
              <w:rPr>
                <w:rFonts w:ascii="宋体" w:eastAsia="宋体" w:hAnsi="宋体" w:cs="宋体"/>
                <w:b/>
                <w:bCs/>
                <w:sz w:val="24"/>
              </w:rPr>
              <w:t>焊接门板限位开关故障</w:t>
            </w:r>
          </w:p>
        </w:tc>
        <w:tc>
          <w:tcPr>
            <w:tcW w:w="424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2060" w:type="dxa"/>
            <w:tcBorders>
              <w:right w:val="single" w:sz="8" w:space="0" w:color="auto"/>
            </w:tcBorders>
            <w:vAlign w:val="bottom"/>
          </w:tcPr>
          <w:p w:rsidR="006F6A06" w:rsidRDefault="006F6A06" w:rsidP="006F6A06">
            <w:pPr>
              <w:spacing w:line="266" w:lineRule="exact"/>
              <w:ind w:left="500"/>
              <w:rPr>
                <w:sz w:val="20"/>
                <w:szCs w:val="20"/>
              </w:rPr>
            </w:pPr>
            <w:r>
              <w:rPr>
                <w:rFonts w:ascii="宋体" w:eastAsia="宋体" w:hAnsi="宋体" w:cs="宋体"/>
                <w:sz w:val="24"/>
              </w:rPr>
              <w:t>故障原因</w:t>
            </w:r>
          </w:p>
        </w:tc>
        <w:tc>
          <w:tcPr>
            <w:tcW w:w="2960" w:type="dxa"/>
            <w:tcBorders>
              <w:right w:val="single" w:sz="8" w:space="0" w:color="auto"/>
            </w:tcBorders>
            <w:vAlign w:val="bottom"/>
          </w:tcPr>
          <w:p w:rsidR="006F6A06" w:rsidRDefault="006F6A06" w:rsidP="006F6A06">
            <w:pPr>
              <w:spacing w:line="266" w:lineRule="exact"/>
              <w:ind w:left="980"/>
              <w:rPr>
                <w:sz w:val="20"/>
                <w:szCs w:val="20"/>
              </w:rPr>
            </w:pPr>
            <w:r>
              <w:rPr>
                <w:rFonts w:ascii="宋体" w:eastAsia="宋体" w:hAnsi="宋体" w:cs="宋体"/>
                <w:sz w:val="24"/>
              </w:rPr>
              <w:t>故障检查</w:t>
            </w:r>
          </w:p>
        </w:tc>
        <w:tc>
          <w:tcPr>
            <w:tcW w:w="4400" w:type="dxa"/>
            <w:gridSpan w:val="2"/>
            <w:tcBorders>
              <w:right w:val="single" w:sz="8" w:space="0" w:color="auto"/>
            </w:tcBorders>
            <w:vAlign w:val="bottom"/>
          </w:tcPr>
          <w:p w:rsidR="006F6A06" w:rsidRDefault="006F6A06" w:rsidP="006F6A06">
            <w:pPr>
              <w:spacing w:line="266" w:lineRule="exact"/>
              <w:ind w:left="170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2060" w:type="dxa"/>
            <w:tcBorders>
              <w:bottom w:val="single" w:sz="8" w:space="0" w:color="auto"/>
              <w:right w:val="single" w:sz="8" w:space="0" w:color="auto"/>
            </w:tcBorders>
            <w:vAlign w:val="bottom"/>
          </w:tcPr>
          <w:p w:rsidR="006F6A06" w:rsidRDefault="006F6A06" w:rsidP="006F6A06">
            <w:pPr>
              <w:rPr>
                <w:sz w:val="3"/>
                <w:szCs w:val="3"/>
              </w:rPr>
            </w:pPr>
          </w:p>
        </w:tc>
        <w:tc>
          <w:tcPr>
            <w:tcW w:w="2960" w:type="dxa"/>
            <w:tcBorders>
              <w:bottom w:val="single" w:sz="8" w:space="0" w:color="auto"/>
              <w:right w:val="single" w:sz="8" w:space="0" w:color="auto"/>
            </w:tcBorders>
            <w:vAlign w:val="bottom"/>
          </w:tcPr>
          <w:p w:rsidR="006F6A06" w:rsidRDefault="006F6A06" w:rsidP="006F6A06">
            <w:pPr>
              <w:rPr>
                <w:sz w:val="3"/>
                <w:szCs w:val="3"/>
              </w:rPr>
            </w:pPr>
          </w:p>
        </w:tc>
        <w:tc>
          <w:tcPr>
            <w:tcW w:w="440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9"/>
        </w:trPr>
        <w:tc>
          <w:tcPr>
            <w:tcW w:w="80" w:type="dxa"/>
            <w:tcBorders>
              <w:left w:val="single" w:sz="8" w:space="0" w:color="auto"/>
            </w:tcBorders>
            <w:vAlign w:val="bottom"/>
          </w:tcPr>
          <w:p w:rsidR="006F6A06" w:rsidRDefault="006F6A06" w:rsidP="006F6A06">
            <w:pPr>
              <w:rPr>
                <w:sz w:val="23"/>
                <w:szCs w:val="23"/>
              </w:rPr>
            </w:pPr>
          </w:p>
        </w:tc>
        <w:tc>
          <w:tcPr>
            <w:tcW w:w="2060" w:type="dxa"/>
            <w:tcBorders>
              <w:right w:val="single" w:sz="8" w:space="0" w:color="auto"/>
            </w:tcBorders>
            <w:vAlign w:val="bottom"/>
          </w:tcPr>
          <w:p w:rsidR="006F6A06" w:rsidRDefault="006F6A06" w:rsidP="006F6A06">
            <w:pPr>
              <w:spacing w:line="231" w:lineRule="exact"/>
              <w:ind w:left="40"/>
              <w:rPr>
                <w:sz w:val="20"/>
                <w:szCs w:val="20"/>
              </w:rPr>
            </w:pPr>
            <w:r>
              <w:rPr>
                <w:rFonts w:ascii="宋体" w:eastAsia="宋体" w:hAnsi="宋体" w:cs="宋体"/>
                <w:szCs w:val="21"/>
              </w:rPr>
              <w:t>机头在脱扣位（焊</w:t>
            </w:r>
          </w:p>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宋体" w:eastAsia="宋体" w:hAnsi="宋体" w:cs="宋体"/>
                <w:szCs w:val="21"/>
              </w:rPr>
              <w:t>检查</w:t>
            </w:r>
            <w:r>
              <w:rPr>
                <w:rFonts w:ascii="Arial" w:eastAsia="Arial" w:hAnsi="Arial" w:cs="Arial"/>
                <w:szCs w:val="21"/>
              </w:rPr>
              <w:t xml:space="preserve"> SB1 </w:t>
            </w:r>
            <w:r>
              <w:rPr>
                <w:rFonts w:ascii="宋体" w:eastAsia="宋体" w:hAnsi="宋体" w:cs="宋体"/>
                <w:szCs w:val="21"/>
              </w:rPr>
              <w:t>接近开关</w:t>
            </w:r>
          </w:p>
        </w:tc>
        <w:tc>
          <w:tcPr>
            <w:tcW w:w="4400" w:type="dxa"/>
            <w:gridSpan w:val="2"/>
            <w:tcBorders>
              <w:right w:val="single" w:sz="8" w:space="0" w:color="auto"/>
            </w:tcBorders>
            <w:vAlign w:val="bottom"/>
          </w:tcPr>
          <w:p w:rsidR="006F6A06" w:rsidRDefault="006F6A06" w:rsidP="006F6A06">
            <w:pPr>
              <w:spacing w:line="255" w:lineRule="exact"/>
              <w:ind w:left="80"/>
              <w:rPr>
                <w:sz w:val="20"/>
                <w:szCs w:val="20"/>
              </w:rPr>
            </w:pPr>
            <w:r>
              <w:rPr>
                <w:rFonts w:ascii="宋体" w:eastAsia="宋体" w:hAnsi="宋体" w:cs="宋体"/>
                <w:szCs w:val="21"/>
              </w:rPr>
              <w:t>更换</w:t>
            </w:r>
            <w:r>
              <w:rPr>
                <w:rFonts w:ascii="Arial" w:eastAsia="Arial" w:hAnsi="Arial" w:cs="Arial"/>
                <w:szCs w:val="21"/>
              </w:rPr>
              <w:t xml:space="preserve"> SB1 </w:t>
            </w:r>
            <w:r>
              <w:rPr>
                <w:rFonts w:ascii="宋体" w:eastAsia="宋体" w:hAnsi="宋体" w:cs="宋体"/>
                <w:szCs w:val="21"/>
              </w:rPr>
              <w:t>接近开关</w:t>
            </w:r>
          </w:p>
        </w:tc>
        <w:tc>
          <w:tcPr>
            <w:tcW w:w="0" w:type="dxa"/>
            <w:vAlign w:val="bottom"/>
          </w:tcPr>
          <w:p w:rsidR="006F6A06" w:rsidRDefault="006F6A06" w:rsidP="006F6A06">
            <w:pPr>
              <w:rPr>
                <w:sz w:val="1"/>
                <w:szCs w:val="1"/>
              </w:rPr>
            </w:pPr>
          </w:p>
        </w:tc>
      </w:tr>
      <w:tr w:rsidR="006F6A06" w:rsidTr="006F6A06">
        <w:trPr>
          <w:trHeight w:val="234"/>
        </w:trPr>
        <w:tc>
          <w:tcPr>
            <w:tcW w:w="80" w:type="dxa"/>
            <w:tcBorders>
              <w:left w:val="single" w:sz="8" w:space="0" w:color="auto"/>
            </w:tcBorders>
            <w:vAlign w:val="bottom"/>
          </w:tcPr>
          <w:p w:rsidR="006F6A06" w:rsidRDefault="006F6A06" w:rsidP="006F6A06">
            <w:pPr>
              <w:rPr>
                <w:sz w:val="20"/>
                <w:szCs w:val="20"/>
              </w:rPr>
            </w:pPr>
          </w:p>
        </w:tc>
        <w:tc>
          <w:tcPr>
            <w:tcW w:w="2060" w:type="dxa"/>
            <w:tcBorders>
              <w:right w:val="single" w:sz="8" w:space="0" w:color="auto"/>
            </w:tcBorders>
            <w:vAlign w:val="bottom"/>
          </w:tcPr>
          <w:p w:rsidR="006F6A06" w:rsidRDefault="006F6A06" w:rsidP="006F6A06">
            <w:pPr>
              <w:spacing w:line="234" w:lineRule="exact"/>
              <w:ind w:left="40"/>
              <w:rPr>
                <w:sz w:val="20"/>
                <w:szCs w:val="20"/>
              </w:rPr>
            </w:pPr>
            <w:r>
              <w:rPr>
                <w:rFonts w:ascii="宋体" w:eastAsia="宋体" w:hAnsi="宋体" w:cs="宋体"/>
                <w:szCs w:val="21"/>
              </w:rPr>
              <w:t>接门板打开位）换</w:t>
            </w:r>
          </w:p>
        </w:tc>
        <w:tc>
          <w:tcPr>
            <w:tcW w:w="2960" w:type="dxa"/>
            <w:tcBorders>
              <w:right w:val="single" w:sz="8" w:space="0" w:color="auto"/>
            </w:tcBorders>
            <w:vAlign w:val="bottom"/>
          </w:tcPr>
          <w:p w:rsidR="006F6A06" w:rsidRDefault="006F6A06" w:rsidP="006F6A06">
            <w:pPr>
              <w:rPr>
                <w:sz w:val="20"/>
                <w:szCs w:val="20"/>
              </w:rPr>
            </w:pPr>
          </w:p>
        </w:tc>
        <w:tc>
          <w:tcPr>
            <w:tcW w:w="4240" w:type="dxa"/>
            <w:vAlign w:val="bottom"/>
          </w:tcPr>
          <w:p w:rsidR="006F6A06" w:rsidRDefault="006F6A06" w:rsidP="006F6A06">
            <w:pPr>
              <w:rPr>
                <w:sz w:val="20"/>
                <w:szCs w:val="20"/>
              </w:rPr>
            </w:pPr>
          </w:p>
        </w:tc>
        <w:tc>
          <w:tcPr>
            <w:tcW w:w="160" w:type="dxa"/>
            <w:tcBorders>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2060" w:type="dxa"/>
            <w:tcBorders>
              <w:right w:val="single" w:sz="8" w:space="0" w:color="auto"/>
            </w:tcBorders>
            <w:vAlign w:val="bottom"/>
          </w:tcPr>
          <w:p w:rsidR="006F6A06" w:rsidRDefault="006F6A06" w:rsidP="006F6A06">
            <w:pPr>
              <w:spacing w:line="240" w:lineRule="exact"/>
              <w:ind w:left="40"/>
              <w:rPr>
                <w:sz w:val="20"/>
                <w:szCs w:val="20"/>
              </w:rPr>
            </w:pPr>
            <w:proofErr w:type="gramStart"/>
            <w:r>
              <w:rPr>
                <w:rFonts w:ascii="宋体" w:eastAsia="宋体" w:hAnsi="宋体" w:cs="宋体"/>
                <w:szCs w:val="21"/>
              </w:rPr>
              <w:t>挡运行</w:t>
            </w:r>
            <w:proofErr w:type="gramEnd"/>
            <w:r>
              <w:rPr>
                <w:rFonts w:ascii="宋体" w:eastAsia="宋体" w:hAnsi="宋体" w:cs="宋体"/>
                <w:szCs w:val="21"/>
              </w:rPr>
              <w:t>后未收到零</w:t>
            </w:r>
          </w:p>
        </w:tc>
        <w:tc>
          <w:tcPr>
            <w:tcW w:w="2960" w:type="dxa"/>
            <w:tcBorders>
              <w:right w:val="single" w:sz="8" w:space="0" w:color="auto"/>
            </w:tcBorders>
            <w:vAlign w:val="bottom"/>
          </w:tcPr>
          <w:p w:rsidR="006F6A06" w:rsidRDefault="006F6A06" w:rsidP="006F6A06">
            <w:pPr>
              <w:rPr>
                <w:sz w:val="23"/>
                <w:szCs w:val="23"/>
              </w:rPr>
            </w:pPr>
          </w:p>
        </w:tc>
        <w:tc>
          <w:tcPr>
            <w:tcW w:w="4240" w:type="dxa"/>
            <w:vAlign w:val="bottom"/>
          </w:tcPr>
          <w:p w:rsidR="006F6A06" w:rsidRDefault="006F6A06" w:rsidP="006F6A06">
            <w:pPr>
              <w:rPr>
                <w:sz w:val="23"/>
                <w:szCs w:val="23"/>
              </w:rPr>
            </w:pP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10"/>
        </w:trPr>
        <w:tc>
          <w:tcPr>
            <w:tcW w:w="80" w:type="dxa"/>
            <w:tcBorders>
              <w:left w:val="single" w:sz="8" w:space="0" w:color="auto"/>
            </w:tcBorders>
            <w:vAlign w:val="bottom"/>
          </w:tcPr>
          <w:p w:rsidR="006F6A06" w:rsidRDefault="006F6A06" w:rsidP="006F6A06">
            <w:pPr>
              <w:rPr>
                <w:sz w:val="24"/>
              </w:rPr>
            </w:pPr>
          </w:p>
        </w:tc>
        <w:tc>
          <w:tcPr>
            <w:tcW w:w="2060" w:type="dxa"/>
            <w:tcBorders>
              <w:right w:val="single" w:sz="8" w:space="0" w:color="auto"/>
            </w:tcBorders>
            <w:vAlign w:val="bottom"/>
          </w:tcPr>
          <w:p w:rsidR="006F6A06" w:rsidRDefault="006F6A06" w:rsidP="006F6A06">
            <w:pPr>
              <w:spacing w:line="255" w:lineRule="exact"/>
              <w:ind w:left="40"/>
              <w:rPr>
                <w:sz w:val="20"/>
                <w:szCs w:val="20"/>
              </w:rPr>
            </w:pPr>
            <w:proofErr w:type="gramStart"/>
            <w:r>
              <w:rPr>
                <w:rFonts w:ascii="宋体" w:eastAsia="宋体" w:hAnsi="宋体" w:cs="宋体"/>
                <w:szCs w:val="21"/>
              </w:rPr>
              <w:t>度位信号</w:t>
            </w:r>
            <w:proofErr w:type="gramEnd"/>
            <w:r>
              <w:rPr>
                <w:rFonts w:ascii="宋体" w:eastAsia="宋体" w:hAnsi="宋体" w:cs="宋体"/>
                <w:szCs w:val="21"/>
              </w:rPr>
              <w:t>（</w:t>
            </w:r>
            <w:r>
              <w:rPr>
                <w:rFonts w:ascii="Arial" w:eastAsia="Arial" w:hAnsi="Arial" w:cs="Arial"/>
                <w:szCs w:val="21"/>
              </w:rPr>
              <w:t xml:space="preserve">SB1 </w:t>
            </w:r>
            <w:r>
              <w:rPr>
                <w:rFonts w:ascii="宋体" w:eastAsia="宋体" w:hAnsi="宋体" w:cs="宋体"/>
                <w:szCs w:val="21"/>
              </w:rPr>
              <w:t>断</w:t>
            </w:r>
          </w:p>
        </w:tc>
        <w:tc>
          <w:tcPr>
            <w:tcW w:w="2960" w:type="dxa"/>
            <w:tcBorders>
              <w:right w:val="single" w:sz="8" w:space="0" w:color="auto"/>
            </w:tcBorders>
            <w:vAlign w:val="bottom"/>
          </w:tcPr>
          <w:p w:rsidR="006F6A06" w:rsidRDefault="006F6A06" w:rsidP="006F6A06">
            <w:pPr>
              <w:rPr>
                <w:sz w:val="24"/>
              </w:rPr>
            </w:pPr>
          </w:p>
        </w:tc>
        <w:tc>
          <w:tcPr>
            <w:tcW w:w="4240" w:type="dxa"/>
            <w:vAlign w:val="bottom"/>
          </w:tcPr>
          <w:p w:rsidR="006F6A06" w:rsidRDefault="006F6A06" w:rsidP="006F6A06">
            <w:pPr>
              <w:rPr>
                <w:sz w:val="24"/>
              </w:rPr>
            </w:pPr>
          </w:p>
        </w:tc>
        <w:tc>
          <w:tcPr>
            <w:tcW w:w="160" w:type="dxa"/>
            <w:tcBorders>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34"/>
        </w:trPr>
        <w:tc>
          <w:tcPr>
            <w:tcW w:w="80" w:type="dxa"/>
            <w:tcBorders>
              <w:left w:val="single" w:sz="8" w:space="0" w:color="auto"/>
            </w:tcBorders>
            <w:vAlign w:val="bottom"/>
          </w:tcPr>
          <w:p w:rsidR="006F6A06" w:rsidRDefault="006F6A06" w:rsidP="006F6A06">
            <w:pPr>
              <w:rPr>
                <w:sz w:val="20"/>
                <w:szCs w:val="20"/>
              </w:rPr>
            </w:pPr>
          </w:p>
        </w:tc>
        <w:tc>
          <w:tcPr>
            <w:tcW w:w="2060" w:type="dxa"/>
            <w:tcBorders>
              <w:right w:val="single" w:sz="8" w:space="0" w:color="auto"/>
            </w:tcBorders>
            <w:vAlign w:val="bottom"/>
          </w:tcPr>
          <w:p w:rsidR="006F6A06" w:rsidRDefault="006F6A06" w:rsidP="006F6A06">
            <w:pPr>
              <w:spacing w:line="234" w:lineRule="exact"/>
              <w:ind w:left="40"/>
              <w:rPr>
                <w:sz w:val="20"/>
                <w:szCs w:val="20"/>
              </w:rPr>
            </w:pPr>
            <w:r>
              <w:rPr>
                <w:rFonts w:ascii="宋体" w:eastAsia="宋体" w:hAnsi="宋体" w:cs="宋体"/>
                <w:szCs w:val="21"/>
              </w:rPr>
              <w:t>开）</w:t>
            </w:r>
          </w:p>
        </w:tc>
        <w:tc>
          <w:tcPr>
            <w:tcW w:w="2960" w:type="dxa"/>
            <w:tcBorders>
              <w:right w:val="single" w:sz="8" w:space="0" w:color="auto"/>
            </w:tcBorders>
            <w:vAlign w:val="bottom"/>
          </w:tcPr>
          <w:p w:rsidR="006F6A06" w:rsidRDefault="006F6A06" w:rsidP="006F6A06">
            <w:pPr>
              <w:rPr>
                <w:sz w:val="20"/>
                <w:szCs w:val="20"/>
              </w:rPr>
            </w:pPr>
          </w:p>
        </w:tc>
        <w:tc>
          <w:tcPr>
            <w:tcW w:w="4240" w:type="dxa"/>
            <w:vAlign w:val="bottom"/>
          </w:tcPr>
          <w:p w:rsidR="006F6A06" w:rsidRDefault="006F6A06" w:rsidP="006F6A06">
            <w:pPr>
              <w:rPr>
                <w:sz w:val="20"/>
                <w:szCs w:val="20"/>
              </w:rPr>
            </w:pPr>
          </w:p>
        </w:tc>
        <w:tc>
          <w:tcPr>
            <w:tcW w:w="160" w:type="dxa"/>
            <w:tcBorders>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2060" w:type="dxa"/>
            <w:tcBorders>
              <w:bottom w:val="single" w:sz="8" w:space="0" w:color="auto"/>
              <w:right w:val="single" w:sz="8" w:space="0" w:color="auto"/>
            </w:tcBorders>
            <w:vAlign w:val="bottom"/>
          </w:tcPr>
          <w:p w:rsidR="006F6A06" w:rsidRDefault="006F6A06" w:rsidP="006F6A06">
            <w:pPr>
              <w:rPr>
                <w:sz w:val="2"/>
                <w:szCs w:val="2"/>
              </w:rPr>
            </w:pPr>
          </w:p>
        </w:tc>
        <w:tc>
          <w:tcPr>
            <w:tcW w:w="2960" w:type="dxa"/>
            <w:tcBorders>
              <w:bottom w:val="single" w:sz="8" w:space="0" w:color="auto"/>
              <w:right w:val="single" w:sz="8" w:space="0" w:color="auto"/>
            </w:tcBorders>
            <w:vAlign w:val="bottom"/>
          </w:tcPr>
          <w:p w:rsidR="006F6A06" w:rsidRDefault="006F6A06" w:rsidP="006F6A06">
            <w:pPr>
              <w:rPr>
                <w:sz w:val="2"/>
                <w:szCs w:val="2"/>
              </w:rPr>
            </w:pPr>
          </w:p>
        </w:tc>
        <w:tc>
          <w:tcPr>
            <w:tcW w:w="424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554"/>
        </w:trPr>
        <w:tc>
          <w:tcPr>
            <w:tcW w:w="80" w:type="dxa"/>
            <w:tcBorders>
              <w:bottom w:val="single" w:sz="8" w:space="0" w:color="auto"/>
            </w:tcBorders>
            <w:vAlign w:val="bottom"/>
          </w:tcPr>
          <w:p w:rsidR="006F6A06" w:rsidRDefault="006F6A06" w:rsidP="006F6A06">
            <w:pPr>
              <w:rPr>
                <w:sz w:val="24"/>
              </w:rPr>
            </w:pPr>
          </w:p>
        </w:tc>
        <w:tc>
          <w:tcPr>
            <w:tcW w:w="2060" w:type="dxa"/>
            <w:tcBorders>
              <w:bottom w:val="single" w:sz="8" w:space="0" w:color="auto"/>
            </w:tcBorders>
            <w:vAlign w:val="bottom"/>
          </w:tcPr>
          <w:p w:rsidR="006F6A06" w:rsidRDefault="006F6A06" w:rsidP="006F6A06">
            <w:pPr>
              <w:rPr>
                <w:sz w:val="24"/>
              </w:rPr>
            </w:pPr>
          </w:p>
        </w:tc>
        <w:tc>
          <w:tcPr>
            <w:tcW w:w="2960" w:type="dxa"/>
            <w:tcBorders>
              <w:bottom w:val="single" w:sz="8" w:space="0" w:color="auto"/>
            </w:tcBorders>
            <w:vAlign w:val="bottom"/>
          </w:tcPr>
          <w:p w:rsidR="006F6A06" w:rsidRDefault="006F6A06" w:rsidP="006F6A06">
            <w:pPr>
              <w:rPr>
                <w:sz w:val="24"/>
              </w:rPr>
            </w:pPr>
          </w:p>
        </w:tc>
        <w:tc>
          <w:tcPr>
            <w:tcW w:w="4240" w:type="dxa"/>
            <w:tcBorders>
              <w:bottom w:val="single" w:sz="8" w:space="0" w:color="auto"/>
            </w:tcBorders>
            <w:vAlign w:val="bottom"/>
          </w:tcPr>
          <w:p w:rsidR="006F6A06" w:rsidRDefault="006F6A06" w:rsidP="006F6A06">
            <w:pPr>
              <w:rPr>
                <w:sz w:val="24"/>
              </w:rPr>
            </w:pPr>
          </w:p>
        </w:tc>
        <w:tc>
          <w:tcPr>
            <w:tcW w:w="160" w:type="dxa"/>
            <w:tcBorders>
              <w:bottom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2060" w:type="dxa"/>
            <w:tcBorders>
              <w:bottom w:val="single" w:sz="8" w:space="0" w:color="auto"/>
            </w:tcBorders>
            <w:vAlign w:val="bottom"/>
          </w:tcPr>
          <w:p w:rsidR="006F6A06" w:rsidRDefault="006F6A06" w:rsidP="006F6A06">
            <w:pPr>
              <w:spacing w:line="291" w:lineRule="exact"/>
              <w:ind w:left="40"/>
              <w:rPr>
                <w:sz w:val="20"/>
                <w:szCs w:val="20"/>
              </w:rPr>
            </w:pPr>
            <w:r>
              <w:rPr>
                <w:rFonts w:ascii="Arial" w:eastAsia="Arial" w:hAnsi="Arial" w:cs="Arial"/>
                <w:b/>
                <w:bCs/>
                <w:sz w:val="24"/>
              </w:rPr>
              <w:t>004.</w:t>
            </w:r>
            <w:r>
              <w:rPr>
                <w:rFonts w:ascii="宋体" w:eastAsia="宋体" w:hAnsi="宋体" w:cs="宋体"/>
                <w:b/>
                <w:bCs/>
                <w:sz w:val="24"/>
              </w:rPr>
              <w:t>换挡超时故障</w:t>
            </w:r>
          </w:p>
        </w:tc>
        <w:tc>
          <w:tcPr>
            <w:tcW w:w="2960" w:type="dxa"/>
            <w:tcBorders>
              <w:bottom w:val="single" w:sz="8" w:space="0" w:color="auto"/>
            </w:tcBorders>
            <w:vAlign w:val="bottom"/>
          </w:tcPr>
          <w:p w:rsidR="006F6A06" w:rsidRDefault="006F6A06" w:rsidP="006F6A06">
            <w:pPr>
              <w:rPr>
                <w:sz w:val="24"/>
              </w:rPr>
            </w:pPr>
          </w:p>
        </w:tc>
        <w:tc>
          <w:tcPr>
            <w:tcW w:w="424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2060" w:type="dxa"/>
            <w:tcBorders>
              <w:right w:val="single" w:sz="8" w:space="0" w:color="auto"/>
            </w:tcBorders>
            <w:vAlign w:val="bottom"/>
          </w:tcPr>
          <w:p w:rsidR="006F6A06" w:rsidRDefault="006F6A06" w:rsidP="006F6A06">
            <w:pPr>
              <w:spacing w:line="266" w:lineRule="exact"/>
              <w:ind w:left="500"/>
              <w:rPr>
                <w:sz w:val="20"/>
                <w:szCs w:val="20"/>
              </w:rPr>
            </w:pPr>
            <w:r>
              <w:rPr>
                <w:rFonts w:ascii="宋体" w:eastAsia="宋体" w:hAnsi="宋体" w:cs="宋体"/>
                <w:sz w:val="24"/>
              </w:rPr>
              <w:t>故障原因</w:t>
            </w:r>
          </w:p>
        </w:tc>
        <w:tc>
          <w:tcPr>
            <w:tcW w:w="2960" w:type="dxa"/>
            <w:tcBorders>
              <w:right w:val="single" w:sz="8" w:space="0" w:color="auto"/>
            </w:tcBorders>
            <w:vAlign w:val="bottom"/>
          </w:tcPr>
          <w:p w:rsidR="006F6A06" w:rsidRDefault="006F6A06" w:rsidP="006F6A06">
            <w:pPr>
              <w:spacing w:line="266" w:lineRule="exact"/>
              <w:ind w:left="980"/>
              <w:rPr>
                <w:sz w:val="20"/>
                <w:szCs w:val="20"/>
              </w:rPr>
            </w:pPr>
            <w:r>
              <w:rPr>
                <w:rFonts w:ascii="宋体" w:eastAsia="宋体" w:hAnsi="宋体" w:cs="宋体"/>
                <w:sz w:val="24"/>
              </w:rPr>
              <w:t>故障检查</w:t>
            </w:r>
          </w:p>
        </w:tc>
        <w:tc>
          <w:tcPr>
            <w:tcW w:w="4400" w:type="dxa"/>
            <w:gridSpan w:val="2"/>
            <w:tcBorders>
              <w:right w:val="single" w:sz="8" w:space="0" w:color="auto"/>
            </w:tcBorders>
            <w:vAlign w:val="bottom"/>
          </w:tcPr>
          <w:p w:rsidR="006F6A06" w:rsidRDefault="006F6A06" w:rsidP="006F6A06">
            <w:pPr>
              <w:spacing w:line="266" w:lineRule="exact"/>
              <w:ind w:left="170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2060" w:type="dxa"/>
            <w:tcBorders>
              <w:bottom w:val="single" w:sz="8" w:space="0" w:color="auto"/>
              <w:right w:val="single" w:sz="8" w:space="0" w:color="auto"/>
            </w:tcBorders>
            <w:vAlign w:val="bottom"/>
          </w:tcPr>
          <w:p w:rsidR="006F6A06" w:rsidRDefault="006F6A06" w:rsidP="006F6A06">
            <w:pPr>
              <w:rPr>
                <w:sz w:val="3"/>
                <w:szCs w:val="3"/>
              </w:rPr>
            </w:pPr>
          </w:p>
        </w:tc>
        <w:tc>
          <w:tcPr>
            <w:tcW w:w="2960" w:type="dxa"/>
            <w:tcBorders>
              <w:bottom w:val="single" w:sz="8" w:space="0" w:color="auto"/>
              <w:right w:val="single" w:sz="8" w:space="0" w:color="auto"/>
            </w:tcBorders>
            <w:vAlign w:val="bottom"/>
          </w:tcPr>
          <w:p w:rsidR="006F6A06" w:rsidRDefault="006F6A06" w:rsidP="006F6A06">
            <w:pPr>
              <w:rPr>
                <w:sz w:val="3"/>
                <w:szCs w:val="3"/>
              </w:rPr>
            </w:pPr>
          </w:p>
        </w:tc>
        <w:tc>
          <w:tcPr>
            <w:tcW w:w="440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2060" w:type="dxa"/>
            <w:tcBorders>
              <w:right w:val="single" w:sz="8" w:space="0" w:color="auto"/>
            </w:tcBorders>
            <w:vAlign w:val="bottom"/>
          </w:tcPr>
          <w:p w:rsidR="006F6A06" w:rsidRDefault="006F6A06" w:rsidP="006F6A06"/>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1.</w:t>
            </w:r>
            <w:r>
              <w:rPr>
                <w:rFonts w:ascii="宋体" w:eastAsia="宋体" w:hAnsi="宋体" w:cs="宋体"/>
                <w:szCs w:val="21"/>
              </w:rPr>
              <w:t>换挡电机</w:t>
            </w:r>
            <w:r>
              <w:rPr>
                <w:rFonts w:ascii="Arial" w:eastAsia="Arial" w:hAnsi="Arial" w:cs="Arial"/>
                <w:szCs w:val="21"/>
              </w:rPr>
              <w:t xml:space="preserve"> M101 </w:t>
            </w:r>
            <w:r>
              <w:rPr>
                <w:rFonts w:ascii="宋体" w:eastAsia="宋体" w:hAnsi="宋体" w:cs="宋体"/>
                <w:szCs w:val="21"/>
              </w:rPr>
              <w:t>得电后是否</w:t>
            </w:r>
          </w:p>
        </w:tc>
        <w:tc>
          <w:tcPr>
            <w:tcW w:w="4400" w:type="dxa"/>
            <w:gridSpan w:val="2"/>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1.</w:t>
            </w:r>
            <w:r>
              <w:rPr>
                <w:rFonts w:ascii="宋体" w:eastAsia="宋体" w:hAnsi="宋体" w:cs="宋体"/>
                <w:szCs w:val="21"/>
              </w:rPr>
              <w:t>更换换挡总成（电机</w:t>
            </w:r>
            <w:r>
              <w:rPr>
                <w:rFonts w:ascii="Arial" w:eastAsia="Arial" w:hAnsi="Arial" w:cs="Arial"/>
                <w:szCs w:val="21"/>
              </w:rPr>
              <w:t>+</w:t>
            </w:r>
            <w:r>
              <w:rPr>
                <w:rFonts w:ascii="宋体" w:eastAsia="宋体" w:hAnsi="宋体" w:cs="宋体"/>
                <w:szCs w:val="21"/>
              </w:rPr>
              <w:t>减速机）</w:t>
            </w: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2060" w:type="dxa"/>
            <w:tcBorders>
              <w:right w:val="single" w:sz="8" w:space="0" w:color="auto"/>
            </w:tcBorders>
            <w:vAlign w:val="bottom"/>
          </w:tcPr>
          <w:p w:rsidR="006F6A06" w:rsidRDefault="006F6A06" w:rsidP="006F6A06">
            <w:pPr>
              <w:rPr>
                <w:sz w:val="23"/>
                <w:szCs w:val="23"/>
              </w:rPr>
            </w:pPr>
          </w:p>
        </w:tc>
        <w:tc>
          <w:tcPr>
            <w:tcW w:w="2960" w:type="dxa"/>
            <w:tcBorders>
              <w:right w:val="single" w:sz="8" w:space="0" w:color="auto"/>
            </w:tcBorders>
            <w:vAlign w:val="bottom"/>
          </w:tcPr>
          <w:p w:rsidR="006F6A06" w:rsidRDefault="006F6A06" w:rsidP="006F6A06">
            <w:pPr>
              <w:spacing w:line="240" w:lineRule="exact"/>
              <w:ind w:left="100"/>
              <w:rPr>
                <w:sz w:val="20"/>
                <w:szCs w:val="20"/>
              </w:rPr>
            </w:pPr>
            <w:r>
              <w:rPr>
                <w:rFonts w:ascii="宋体" w:eastAsia="宋体" w:hAnsi="宋体" w:cs="宋体"/>
                <w:szCs w:val="21"/>
              </w:rPr>
              <w:t>运转；</w:t>
            </w:r>
          </w:p>
        </w:tc>
        <w:tc>
          <w:tcPr>
            <w:tcW w:w="4400" w:type="dxa"/>
            <w:gridSpan w:val="2"/>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2.</w:t>
            </w:r>
            <w:r>
              <w:rPr>
                <w:rFonts w:ascii="宋体" w:eastAsia="宋体" w:hAnsi="宋体" w:cs="宋体"/>
                <w:szCs w:val="21"/>
              </w:rPr>
              <w:t>检测驱动电路或更换直流固态继电器</w:t>
            </w:r>
            <w:r>
              <w:rPr>
                <w:rFonts w:ascii="Arial" w:eastAsia="Arial" w:hAnsi="Arial" w:cs="Arial"/>
                <w:szCs w:val="21"/>
              </w:rPr>
              <w:t xml:space="preserve"> K101</w:t>
            </w:r>
          </w:p>
        </w:tc>
        <w:tc>
          <w:tcPr>
            <w:tcW w:w="0" w:type="dxa"/>
            <w:vAlign w:val="bottom"/>
          </w:tcPr>
          <w:p w:rsidR="006F6A06" w:rsidRDefault="006F6A06" w:rsidP="006F6A06">
            <w:pPr>
              <w:rPr>
                <w:sz w:val="1"/>
                <w:szCs w:val="1"/>
              </w:rPr>
            </w:pPr>
          </w:p>
        </w:tc>
      </w:tr>
      <w:tr w:rsidR="006F6A06" w:rsidTr="006F6A06">
        <w:trPr>
          <w:trHeight w:val="346"/>
        </w:trPr>
        <w:tc>
          <w:tcPr>
            <w:tcW w:w="80" w:type="dxa"/>
            <w:tcBorders>
              <w:left w:val="single" w:sz="8" w:space="0" w:color="auto"/>
            </w:tcBorders>
            <w:vAlign w:val="bottom"/>
          </w:tcPr>
          <w:p w:rsidR="006F6A06" w:rsidRDefault="006F6A06" w:rsidP="006F6A06">
            <w:pPr>
              <w:rPr>
                <w:sz w:val="24"/>
              </w:rPr>
            </w:pPr>
          </w:p>
        </w:tc>
        <w:tc>
          <w:tcPr>
            <w:tcW w:w="2060" w:type="dxa"/>
            <w:tcBorders>
              <w:right w:val="single" w:sz="8" w:space="0" w:color="auto"/>
            </w:tcBorders>
            <w:vAlign w:val="bottom"/>
          </w:tcPr>
          <w:p w:rsidR="006F6A06" w:rsidRDefault="006F6A06" w:rsidP="006F6A06">
            <w:pPr>
              <w:spacing w:line="240" w:lineRule="exact"/>
              <w:ind w:left="40"/>
              <w:rPr>
                <w:sz w:val="20"/>
                <w:szCs w:val="20"/>
              </w:rPr>
            </w:pPr>
            <w:r>
              <w:rPr>
                <w:rFonts w:ascii="宋体" w:eastAsia="宋体" w:hAnsi="宋体" w:cs="宋体"/>
                <w:szCs w:val="21"/>
              </w:rPr>
              <w:t>换挡电机运行时间</w:t>
            </w:r>
          </w:p>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2.</w:t>
            </w:r>
            <w:r>
              <w:rPr>
                <w:rFonts w:ascii="宋体" w:eastAsia="宋体" w:hAnsi="宋体" w:cs="宋体"/>
                <w:szCs w:val="21"/>
              </w:rPr>
              <w:t>换挡驱动</w:t>
            </w:r>
            <w:r>
              <w:rPr>
                <w:rFonts w:ascii="Arial" w:eastAsia="Arial" w:hAnsi="Arial" w:cs="Arial"/>
                <w:szCs w:val="21"/>
              </w:rPr>
              <w:t xml:space="preserve"> K101 </w:t>
            </w:r>
            <w:r>
              <w:rPr>
                <w:rFonts w:ascii="宋体" w:eastAsia="宋体" w:hAnsi="宋体" w:cs="宋体"/>
                <w:szCs w:val="21"/>
              </w:rPr>
              <w:t>是否正常；</w:t>
            </w:r>
          </w:p>
        </w:tc>
        <w:tc>
          <w:tcPr>
            <w:tcW w:w="4400" w:type="dxa"/>
            <w:gridSpan w:val="2"/>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3.</w:t>
            </w:r>
            <w:r>
              <w:rPr>
                <w:rFonts w:ascii="宋体" w:eastAsia="宋体" w:hAnsi="宋体" w:cs="宋体"/>
                <w:szCs w:val="21"/>
              </w:rPr>
              <w:t>调整</w:t>
            </w:r>
            <w:proofErr w:type="gramStart"/>
            <w:r>
              <w:rPr>
                <w:rFonts w:ascii="宋体" w:eastAsia="宋体" w:hAnsi="宋体" w:cs="宋体"/>
                <w:szCs w:val="21"/>
              </w:rPr>
              <w:t>换挡位</w:t>
            </w:r>
            <w:proofErr w:type="gramEnd"/>
            <w:r>
              <w:rPr>
                <w:rFonts w:ascii="Arial" w:eastAsia="Arial" w:hAnsi="Arial" w:cs="Arial"/>
                <w:szCs w:val="21"/>
              </w:rPr>
              <w:t xml:space="preserve"> SB2 </w:t>
            </w:r>
            <w:r>
              <w:rPr>
                <w:rFonts w:ascii="宋体" w:eastAsia="宋体" w:hAnsi="宋体" w:cs="宋体"/>
                <w:szCs w:val="21"/>
              </w:rPr>
              <w:t>感应间隙或更换</w:t>
            </w:r>
          </w:p>
        </w:tc>
        <w:tc>
          <w:tcPr>
            <w:tcW w:w="0" w:type="dxa"/>
            <w:vAlign w:val="bottom"/>
          </w:tcPr>
          <w:p w:rsidR="006F6A06" w:rsidRDefault="006F6A06" w:rsidP="006F6A06">
            <w:pPr>
              <w:rPr>
                <w:sz w:val="1"/>
                <w:szCs w:val="1"/>
              </w:rPr>
            </w:pPr>
          </w:p>
        </w:tc>
      </w:tr>
      <w:tr w:rsidR="006F6A06" w:rsidTr="006F6A06">
        <w:trPr>
          <w:trHeight w:val="229"/>
        </w:trPr>
        <w:tc>
          <w:tcPr>
            <w:tcW w:w="80" w:type="dxa"/>
            <w:tcBorders>
              <w:left w:val="single" w:sz="8" w:space="0" w:color="auto"/>
            </w:tcBorders>
            <w:vAlign w:val="bottom"/>
          </w:tcPr>
          <w:p w:rsidR="006F6A06" w:rsidRDefault="006F6A06" w:rsidP="006F6A06">
            <w:pPr>
              <w:rPr>
                <w:sz w:val="19"/>
                <w:szCs w:val="19"/>
              </w:rPr>
            </w:pPr>
          </w:p>
        </w:tc>
        <w:tc>
          <w:tcPr>
            <w:tcW w:w="2060" w:type="dxa"/>
            <w:vMerge w:val="restart"/>
            <w:tcBorders>
              <w:right w:val="single" w:sz="8" w:space="0" w:color="auto"/>
            </w:tcBorders>
            <w:vAlign w:val="bottom"/>
          </w:tcPr>
          <w:p w:rsidR="006F6A06" w:rsidRDefault="006F6A06" w:rsidP="006F6A06">
            <w:pPr>
              <w:spacing w:line="240" w:lineRule="exact"/>
              <w:ind w:left="40"/>
              <w:rPr>
                <w:sz w:val="20"/>
                <w:szCs w:val="20"/>
              </w:rPr>
            </w:pPr>
            <w:r>
              <w:rPr>
                <w:rFonts w:ascii="宋体" w:eastAsia="宋体" w:hAnsi="宋体" w:cs="宋体"/>
                <w:szCs w:val="21"/>
              </w:rPr>
              <w:t>过长</w:t>
            </w:r>
          </w:p>
        </w:tc>
        <w:tc>
          <w:tcPr>
            <w:tcW w:w="2960" w:type="dxa"/>
            <w:tcBorders>
              <w:right w:val="single" w:sz="8" w:space="0" w:color="auto"/>
            </w:tcBorders>
            <w:vAlign w:val="bottom"/>
          </w:tcPr>
          <w:p w:rsidR="006F6A06" w:rsidRDefault="006F6A06" w:rsidP="006F6A06">
            <w:pPr>
              <w:spacing w:line="229" w:lineRule="exact"/>
              <w:ind w:left="100"/>
              <w:rPr>
                <w:sz w:val="20"/>
                <w:szCs w:val="20"/>
              </w:rPr>
            </w:pPr>
            <w:r>
              <w:rPr>
                <w:rFonts w:ascii="Arial" w:eastAsia="Arial" w:hAnsi="Arial" w:cs="Arial"/>
                <w:szCs w:val="21"/>
              </w:rPr>
              <w:t>3.</w:t>
            </w:r>
            <w:proofErr w:type="gramStart"/>
            <w:r>
              <w:rPr>
                <w:rFonts w:ascii="宋体" w:eastAsia="宋体" w:hAnsi="宋体" w:cs="宋体"/>
                <w:szCs w:val="21"/>
              </w:rPr>
              <w:t>换挡位</w:t>
            </w:r>
            <w:proofErr w:type="gramEnd"/>
            <w:r>
              <w:rPr>
                <w:rFonts w:ascii="Arial" w:eastAsia="Arial" w:hAnsi="Arial" w:cs="Arial"/>
                <w:szCs w:val="21"/>
              </w:rPr>
              <w:t xml:space="preserve"> SB2 </w:t>
            </w:r>
            <w:r>
              <w:rPr>
                <w:rFonts w:ascii="宋体" w:eastAsia="宋体" w:hAnsi="宋体" w:cs="宋体"/>
                <w:szCs w:val="21"/>
              </w:rPr>
              <w:t>信号是否正</w:t>
            </w:r>
          </w:p>
        </w:tc>
        <w:tc>
          <w:tcPr>
            <w:tcW w:w="4400" w:type="dxa"/>
            <w:gridSpan w:val="2"/>
            <w:tcBorders>
              <w:right w:val="single" w:sz="8" w:space="0" w:color="auto"/>
            </w:tcBorders>
            <w:vAlign w:val="bottom"/>
          </w:tcPr>
          <w:p w:rsidR="006F6A06" w:rsidRDefault="006F6A06" w:rsidP="006F6A06">
            <w:pPr>
              <w:spacing w:line="229" w:lineRule="exact"/>
              <w:ind w:left="80"/>
              <w:rPr>
                <w:sz w:val="20"/>
                <w:szCs w:val="20"/>
              </w:rPr>
            </w:pPr>
            <w:r>
              <w:rPr>
                <w:rFonts w:ascii="Arial" w:eastAsia="Arial" w:hAnsi="Arial" w:cs="Arial"/>
                <w:szCs w:val="21"/>
              </w:rPr>
              <w:t>4.</w:t>
            </w:r>
            <w:r>
              <w:rPr>
                <w:rFonts w:ascii="宋体" w:eastAsia="宋体" w:hAnsi="宋体" w:cs="宋体"/>
                <w:szCs w:val="21"/>
              </w:rPr>
              <w:t>排除凸轮组件机械卡死现象</w:t>
            </w:r>
          </w:p>
        </w:tc>
        <w:tc>
          <w:tcPr>
            <w:tcW w:w="0" w:type="dxa"/>
            <w:vAlign w:val="bottom"/>
          </w:tcPr>
          <w:p w:rsidR="006F6A06" w:rsidRDefault="006F6A06" w:rsidP="006F6A06">
            <w:pPr>
              <w:rPr>
                <w:sz w:val="1"/>
                <w:szCs w:val="1"/>
              </w:rPr>
            </w:pPr>
          </w:p>
        </w:tc>
      </w:tr>
      <w:tr w:rsidR="006F6A06" w:rsidTr="006F6A06">
        <w:trPr>
          <w:trHeight w:val="74"/>
        </w:trPr>
        <w:tc>
          <w:tcPr>
            <w:tcW w:w="80" w:type="dxa"/>
            <w:tcBorders>
              <w:left w:val="single" w:sz="8" w:space="0" w:color="auto"/>
            </w:tcBorders>
            <w:vAlign w:val="bottom"/>
          </w:tcPr>
          <w:p w:rsidR="006F6A06" w:rsidRDefault="006F6A06" w:rsidP="006F6A06">
            <w:pPr>
              <w:rPr>
                <w:sz w:val="6"/>
                <w:szCs w:val="6"/>
              </w:rPr>
            </w:pPr>
          </w:p>
        </w:tc>
        <w:tc>
          <w:tcPr>
            <w:tcW w:w="2060" w:type="dxa"/>
            <w:vMerge/>
            <w:tcBorders>
              <w:right w:val="single" w:sz="8" w:space="0" w:color="auto"/>
            </w:tcBorders>
            <w:vAlign w:val="bottom"/>
          </w:tcPr>
          <w:p w:rsidR="006F6A06" w:rsidRDefault="006F6A06" w:rsidP="006F6A06">
            <w:pPr>
              <w:rPr>
                <w:sz w:val="6"/>
                <w:szCs w:val="6"/>
              </w:rPr>
            </w:pPr>
          </w:p>
        </w:tc>
        <w:tc>
          <w:tcPr>
            <w:tcW w:w="2960" w:type="dxa"/>
            <w:vMerge w:val="restart"/>
            <w:tcBorders>
              <w:right w:val="single" w:sz="8" w:space="0" w:color="auto"/>
            </w:tcBorders>
            <w:vAlign w:val="bottom"/>
          </w:tcPr>
          <w:p w:rsidR="006F6A06" w:rsidRDefault="006F6A06" w:rsidP="006F6A06">
            <w:pPr>
              <w:spacing w:line="210" w:lineRule="exact"/>
              <w:ind w:left="100"/>
              <w:rPr>
                <w:sz w:val="20"/>
                <w:szCs w:val="20"/>
              </w:rPr>
            </w:pPr>
            <w:r>
              <w:rPr>
                <w:rFonts w:ascii="宋体" w:eastAsia="宋体" w:hAnsi="宋体" w:cs="宋体"/>
                <w:szCs w:val="21"/>
              </w:rPr>
              <w:t>常；</w:t>
            </w:r>
          </w:p>
        </w:tc>
        <w:tc>
          <w:tcPr>
            <w:tcW w:w="4240" w:type="dxa"/>
            <w:vAlign w:val="bottom"/>
          </w:tcPr>
          <w:p w:rsidR="006F6A06" w:rsidRDefault="006F6A06" w:rsidP="006F6A06">
            <w:pPr>
              <w:rPr>
                <w:sz w:val="6"/>
                <w:szCs w:val="6"/>
              </w:rPr>
            </w:pPr>
          </w:p>
        </w:tc>
        <w:tc>
          <w:tcPr>
            <w:tcW w:w="160" w:type="dxa"/>
            <w:tcBorders>
              <w:right w:val="single" w:sz="8" w:space="0" w:color="auto"/>
            </w:tcBorders>
            <w:vAlign w:val="bottom"/>
          </w:tcPr>
          <w:p w:rsidR="006F6A06" w:rsidRDefault="006F6A06" w:rsidP="006F6A06">
            <w:pPr>
              <w:rPr>
                <w:sz w:val="6"/>
                <w:szCs w:val="6"/>
              </w:rPr>
            </w:pPr>
          </w:p>
        </w:tc>
        <w:tc>
          <w:tcPr>
            <w:tcW w:w="0" w:type="dxa"/>
            <w:vAlign w:val="bottom"/>
          </w:tcPr>
          <w:p w:rsidR="006F6A06" w:rsidRDefault="006F6A06" w:rsidP="006F6A06">
            <w:pPr>
              <w:rPr>
                <w:sz w:val="1"/>
                <w:szCs w:val="1"/>
              </w:rPr>
            </w:pPr>
          </w:p>
        </w:tc>
      </w:tr>
      <w:tr w:rsidR="006F6A06" w:rsidTr="006F6A06">
        <w:trPr>
          <w:trHeight w:val="137"/>
        </w:trPr>
        <w:tc>
          <w:tcPr>
            <w:tcW w:w="80" w:type="dxa"/>
            <w:tcBorders>
              <w:left w:val="single" w:sz="8" w:space="0" w:color="auto"/>
            </w:tcBorders>
            <w:vAlign w:val="bottom"/>
          </w:tcPr>
          <w:p w:rsidR="006F6A06" w:rsidRDefault="006F6A06" w:rsidP="006F6A06">
            <w:pPr>
              <w:rPr>
                <w:sz w:val="11"/>
                <w:szCs w:val="11"/>
              </w:rPr>
            </w:pPr>
          </w:p>
        </w:tc>
        <w:tc>
          <w:tcPr>
            <w:tcW w:w="2060" w:type="dxa"/>
            <w:tcBorders>
              <w:right w:val="single" w:sz="8" w:space="0" w:color="auto"/>
            </w:tcBorders>
            <w:vAlign w:val="bottom"/>
          </w:tcPr>
          <w:p w:rsidR="006F6A06" w:rsidRDefault="006F6A06" w:rsidP="006F6A06">
            <w:pPr>
              <w:rPr>
                <w:sz w:val="11"/>
                <w:szCs w:val="11"/>
              </w:rPr>
            </w:pPr>
          </w:p>
        </w:tc>
        <w:tc>
          <w:tcPr>
            <w:tcW w:w="2960" w:type="dxa"/>
            <w:vMerge/>
            <w:tcBorders>
              <w:right w:val="single" w:sz="8" w:space="0" w:color="auto"/>
            </w:tcBorders>
            <w:vAlign w:val="bottom"/>
          </w:tcPr>
          <w:p w:rsidR="006F6A06" w:rsidRDefault="006F6A06" w:rsidP="006F6A06">
            <w:pPr>
              <w:rPr>
                <w:sz w:val="11"/>
                <w:szCs w:val="11"/>
              </w:rPr>
            </w:pPr>
          </w:p>
        </w:tc>
        <w:tc>
          <w:tcPr>
            <w:tcW w:w="4240" w:type="dxa"/>
            <w:vAlign w:val="bottom"/>
          </w:tcPr>
          <w:p w:rsidR="006F6A06" w:rsidRDefault="006F6A06" w:rsidP="006F6A06">
            <w:pPr>
              <w:rPr>
                <w:sz w:val="11"/>
                <w:szCs w:val="11"/>
              </w:rPr>
            </w:pPr>
          </w:p>
        </w:tc>
        <w:tc>
          <w:tcPr>
            <w:tcW w:w="160" w:type="dxa"/>
            <w:tcBorders>
              <w:right w:val="single" w:sz="8" w:space="0" w:color="auto"/>
            </w:tcBorders>
            <w:vAlign w:val="bottom"/>
          </w:tcPr>
          <w:p w:rsidR="006F6A06" w:rsidRDefault="006F6A06" w:rsidP="006F6A06">
            <w:pPr>
              <w:rPr>
                <w:sz w:val="11"/>
                <w:szCs w:val="11"/>
              </w:rPr>
            </w:pPr>
          </w:p>
        </w:tc>
        <w:tc>
          <w:tcPr>
            <w:tcW w:w="0" w:type="dxa"/>
            <w:vAlign w:val="bottom"/>
          </w:tcPr>
          <w:p w:rsidR="006F6A06" w:rsidRDefault="006F6A06" w:rsidP="006F6A06">
            <w:pPr>
              <w:rPr>
                <w:sz w:val="1"/>
                <w:szCs w:val="1"/>
              </w:rPr>
            </w:pPr>
          </w:p>
        </w:tc>
      </w:tr>
      <w:tr w:rsidR="006F6A06" w:rsidTr="006F6A06">
        <w:trPr>
          <w:trHeight w:val="310"/>
        </w:trPr>
        <w:tc>
          <w:tcPr>
            <w:tcW w:w="80" w:type="dxa"/>
            <w:tcBorders>
              <w:left w:val="single" w:sz="8" w:space="0" w:color="auto"/>
            </w:tcBorders>
            <w:vAlign w:val="bottom"/>
          </w:tcPr>
          <w:p w:rsidR="006F6A06" w:rsidRDefault="006F6A06" w:rsidP="006F6A06">
            <w:pPr>
              <w:rPr>
                <w:sz w:val="24"/>
              </w:rPr>
            </w:pPr>
          </w:p>
        </w:tc>
        <w:tc>
          <w:tcPr>
            <w:tcW w:w="2060" w:type="dxa"/>
            <w:tcBorders>
              <w:right w:val="single" w:sz="8" w:space="0" w:color="auto"/>
            </w:tcBorders>
            <w:vAlign w:val="bottom"/>
          </w:tcPr>
          <w:p w:rsidR="006F6A06" w:rsidRDefault="006F6A06" w:rsidP="006F6A06">
            <w:pPr>
              <w:rPr>
                <w:sz w:val="24"/>
              </w:rPr>
            </w:pPr>
          </w:p>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4.</w:t>
            </w:r>
            <w:r>
              <w:rPr>
                <w:rFonts w:ascii="宋体" w:eastAsia="宋体" w:hAnsi="宋体" w:cs="宋体"/>
                <w:szCs w:val="21"/>
              </w:rPr>
              <w:t>凸轮组卡死，换挡无法运</w:t>
            </w:r>
          </w:p>
        </w:tc>
        <w:tc>
          <w:tcPr>
            <w:tcW w:w="4240" w:type="dxa"/>
            <w:vAlign w:val="bottom"/>
          </w:tcPr>
          <w:p w:rsidR="006F6A06" w:rsidRDefault="006F6A06" w:rsidP="006F6A06">
            <w:pPr>
              <w:rPr>
                <w:sz w:val="24"/>
              </w:rPr>
            </w:pPr>
          </w:p>
        </w:tc>
        <w:tc>
          <w:tcPr>
            <w:tcW w:w="160" w:type="dxa"/>
            <w:tcBorders>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34"/>
        </w:trPr>
        <w:tc>
          <w:tcPr>
            <w:tcW w:w="80" w:type="dxa"/>
            <w:tcBorders>
              <w:left w:val="single" w:sz="8" w:space="0" w:color="auto"/>
            </w:tcBorders>
            <w:vAlign w:val="bottom"/>
          </w:tcPr>
          <w:p w:rsidR="006F6A06" w:rsidRDefault="006F6A06" w:rsidP="006F6A06">
            <w:pPr>
              <w:rPr>
                <w:sz w:val="20"/>
                <w:szCs w:val="20"/>
              </w:rPr>
            </w:pPr>
          </w:p>
        </w:tc>
        <w:tc>
          <w:tcPr>
            <w:tcW w:w="2060" w:type="dxa"/>
            <w:tcBorders>
              <w:right w:val="single" w:sz="8" w:space="0" w:color="auto"/>
            </w:tcBorders>
            <w:vAlign w:val="bottom"/>
          </w:tcPr>
          <w:p w:rsidR="006F6A06" w:rsidRDefault="006F6A06" w:rsidP="006F6A06">
            <w:pPr>
              <w:rPr>
                <w:sz w:val="20"/>
                <w:szCs w:val="20"/>
              </w:rPr>
            </w:pPr>
          </w:p>
        </w:tc>
        <w:tc>
          <w:tcPr>
            <w:tcW w:w="2960" w:type="dxa"/>
            <w:tcBorders>
              <w:right w:val="single" w:sz="8" w:space="0" w:color="auto"/>
            </w:tcBorders>
            <w:vAlign w:val="bottom"/>
          </w:tcPr>
          <w:p w:rsidR="006F6A06" w:rsidRDefault="006F6A06" w:rsidP="006F6A06">
            <w:pPr>
              <w:spacing w:line="234" w:lineRule="exact"/>
              <w:ind w:left="100"/>
              <w:rPr>
                <w:sz w:val="20"/>
                <w:szCs w:val="20"/>
              </w:rPr>
            </w:pPr>
            <w:r>
              <w:rPr>
                <w:rFonts w:ascii="宋体" w:eastAsia="宋体" w:hAnsi="宋体" w:cs="宋体"/>
                <w:szCs w:val="21"/>
              </w:rPr>
              <w:t>转；</w:t>
            </w:r>
          </w:p>
        </w:tc>
        <w:tc>
          <w:tcPr>
            <w:tcW w:w="4240" w:type="dxa"/>
            <w:vAlign w:val="bottom"/>
          </w:tcPr>
          <w:p w:rsidR="006F6A06" w:rsidRDefault="006F6A06" w:rsidP="006F6A06">
            <w:pPr>
              <w:rPr>
                <w:sz w:val="20"/>
                <w:szCs w:val="20"/>
              </w:rPr>
            </w:pPr>
          </w:p>
        </w:tc>
        <w:tc>
          <w:tcPr>
            <w:tcW w:w="160" w:type="dxa"/>
            <w:tcBorders>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2060" w:type="dxa"/>
            <w:tcBorders>
              <w:bottom w:val="single" w:sz="8" w:space="0" w:color="auto"/>
              <w:right w:val="single" w:sz="8" w:space="0" w:color="auto"/>
            </w:tcBorders>
            <w:vAlign w:val="bottom"/>
          </w:tcPr>
          <w:p w:rsidR="006F6A06" w:rsidRDefault="006F6A06" w:rsidP="006F6A06">
            <w:pPr>
              <w:rPr>
                <w:sz w:val="2"/>
                <w:szCs w:val="2"/>
              </w:rPr>
            </w:pPr>
          </w:p>
        </w:tc>
        <w:tc>
          <w:tcPr>
            <w:tcW w:w="2960" w:type="dxa"/>
            <w:tcBorders>
              <w:bottom w:val="single" w:sz="8" w:space="0" w:color="auto"/>
              <w:right w:val="single" w:sz="8" w:space="0" w:color="auto"/>
            </w:tcBorders>
            <w:vAlign w:val="bottom"/>
          </w:tcPr>
          <w:p w:rsidR="006F6A06" w:rsidRDefault="006F6A06" w:rsidP="006F6A06">
            <w:pPr>
              <w:rPr>
                <w:sz w:val="2"/>
                <w:szCs w:val="2"/>
              </w:rPr>
            </w:pPr>
          </w:p>
        </w:tc>
        <w:tc>
          <w:tcPr>
            <w:tcW w:w="424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2060" w:type="dxa"/>
            <w:tcBorders>
              <w:bottom w:val="single" w:sz="8" w:space="0" w:color="auto"/>
            </w:tcBorders>
            <w:vAlign w:val="bottom"/>
          </w:tcPr>
          <w:p w:rsidR="006F6A06" w:rsidRDefault="006F6A06" w:rsidP="006F6A06">
            <w:pPr>
              <w:rPr>
                <w:sz w:val="23"/>
                <w:szCs w:val="23"/>
              </w:rPr>
            </w:pPr>
          </w:p>
        </w:tc>
        <w:tc>
          <w:tcPr>
            <w:tcW w:w="2960" w:type="dxa"/>
            <w:tcBorders>
              <w:bottom w:val="single" w:sz="8" w:space="0" w:color="auto"/>
            </w:tcBorders>
            <w:vAlign w:val="bottom"/>
          </w:tcPr>
          <w:p w:rsidR="006F6A06" w:rsidRDefault="006F6A06" w:rsidP="006F6A06">
            <w:pPr>
              <w:rPr>
                <w:sz w:val="23"/>
                <w:szCs w:val="23"/>
              </w:rPr>
            </w:pPr>
          </w:p>
        </w:tc>
        <w:tc>
          <w:tcPr>
            <w:tcW w:w="424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2060" w:type="dxa"/>
            <w:tcBorders>
              <w:bottom w:val="single" w:sz="8" w:space="0" w:color="auto"/>
            </w:tcBorders>
            <w:vAlign w:val="bottom"/>
          </w:tcPr>
          <w:p w:rsidR="006F6A06" w:rsidRDefault="006F6A06" w:rsidP="006F6A06">
            <w:pPr>
              <w:spacing w:line="291" w:lineRule="exact"/>
              <w:ind w:left="40"/>
              <w:rPr>
                <w:sz w:val="20"/>
                <w:szCs w:val="20"/>
              </w:rPr>
            </w:pPr>
            <w:r>
              <w:rPr>
                <w:rFonts w:ascii="Arial" w:eastAsia="Arial" w:hAnsi="Arial" w:cs="Arial"/>
                <w:b/>
                <w:bCs/>
                <w:sz w:val="24"/>
              </w:rPr>
              <w:t>005.</w:t>
            </w:r>
            <w:r>
              <w:rPr>
                <w:rFonts w:ascii="宋体" w:eastAsia="宋体" w:hAnsi="宋体" w:cs="宋体"/>
                <w:b/>
                <w:bCs/>
                <w:sz w:val="24"/>
              </w:rPr>
              <w:t>焊接驱动故障</w:t>
            </w:r>
          </w:p>
        </w:tc>
        <w:tc>
          <w:tcPr>
            <w:tcW w:w="2960" w:type="dxa"/>
            <w:tcBorders>
              <w:bottom w:val="single" w:sz="8" w:space="0" w:color="auto"/>
            </w:tcBorders>
            <w:vAlign w:val="bottom"/>
          </w:tcPr>
          <w:p w:rsidR="006F6A06" w:rsidRDefault="006F6A06" w:rsidP="006F6A06">
            <w:pPr>
              <w:rPr>
                <w:sz w:val="24"/>
              </w:rPr>
            </w:pPr>
          </w:p>
        </w:tc>
        <w:tc>
          <w:tcPr>
            <w:tcW w:w="424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2060" w:type="dxa"/>
            <w:tcBorders>
              <w:right w:val="single" w:sz="8" w:space="0" w:color="auto"/>
            </w:tcBorders>
            <w:vAlign w:val="bottom"/>
          </w:tcPr>
          <w:p w:rsidR="006F6A06" w:rsidRDefault="006F6A06" w:rsidP="006F6A06">
            <w:pPr>
              <w:spacing w:line="266" w:lineRule="exact"/>
              <w:ind w:left="500"/>
              <w:rPr>
                <w:sz w:val="20"/>
                <w:szCs w:val="20"/>
              </w:rPr>
            </w:pPr>
            <w:r>
              <w:rPr>
                <w:rFonts w:ascii="宋体" w:eastAsia="宋体" w:hAnsi="宋体" w:cs="宋体"/>
                <w:sz w:val="24"/>
              </w:rPr>
              <w:t>故障原因</w:t>
            </w:r>
          </w:p>
        </w:tc>
        <w:tc>
          <w:tcPr>
            <w:tcW w:w="2960" w:type="dxa"/>
            <w:tcBorders>
              <w:right w:val="single" w:sz="8" w:space="0" w:color="auto"/>
            </w:tcBorders>
            <w:vAlign w:val="bottom"/>
          </w:tcPr>
          <w:p w:rsidR="006F6A06" w:rsidRDefault="006F6A06" w:rsidP="006F6A06">
            <w:pPr>
              <w:spacing w:line="266" w:lineRule="exact"/>
              <w:ind w:left="980"/>
              <w:rPr>
                <w:sz w:val="20"/>
                <w:szCs w:val="20"/>
              </w:rPr>
            </w:pPr>
            <w:r>
              <w:rPr>
                <w:rFonts w:ascii="宋体" w:eastAsia="宋体" w:hAnsi="宋体" w:cs="宋体"/>
                <w:sz w:val="24"/>
              </w:rPr>
              <w:t>故障检查</w:t>
            </w:r>
          </w:p>
        </w:tc>
        <w:tc>
          <w:tcPr>
            <w:tcW w:w="4400" w:type="dxa"/>
            <w:gridSpan w:val="2"/>
            <w:tcBorders>
              <w:right w:val="single" w:sz="8" w:space="0" w:color="auto"/>
            </w:tcBorders>
            <w:vAlign w:val="bottom"/>
          </w:tcPr>
          <w:p w:rsidR="006F6A06" w:rsidRDefault="006F6A06" w:rsidP="006F6A06">
            <w:pPr>
              <w:spacing w:line="266" w:lineRule="exact"/>
              <w:ind w:left="170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2060" w:type="dxa"/>
            <w:tcBorders>
              <w:bottom w:val="single" w:sz="8" w:space="0" w:color="auto"/>
              <w:right w:val="single" w:sz="8" w:space="0" w:color="auto"/>
            </w:tcBorders>
            <w:vAlign w:val="bottom"/>
          </w:tcPr>
          <w:p w:rsidR="006F6A06" w:rsidRDefault="006F6A06" w:rsidP="006F6A06">
            <w:pPr>
              <w:rPr>
                <w:sz w:val="3"/>
                <w:szCs w:val="3"/>
              </w:rPr>
            </w:pPr>
          </w:p>
        </w:tc>
        <w:tc>
          <w:tcPr>
            <w:tcW w:w="2960" w:type="dxa"/>
            <w:tcBorders>
              <w:bottom w:val="single" w:sz="8" w:space="0" w:color="auto"/>
              <w:right w:val="single" w:sz="8" w:space="0" w:color="auto"/>
            </w:tcBorders>
            <w:vAlign w:val="bottom"/>
          </w:tcPr>
          <w:p w:rsidR="006F6A06" w:rsidRDefault="006F6A06" w:rsidP="006F6A06">
            <w:pPr>
              <w:rPr>
                <w:sz w:val="3"/>
                <w:szCs w:val="3"/>
              </w:rPr>
            </w:pPr>
          </w:p>
        </w:tc>
        <w:tc>
          <w:tcPr>
            <w:tcW w:w="440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2060" w:type="dxa"/>
            <w:tcBorders>
              <w:right w:val="single" w:sz="8" w:space="0" w:color="auto"/>
            </w:tcBorders>
            <w:vAlign w:val="bottom"/>
          </w:tcPr>
          <w:p w:rsidR="006F6A06" w:rsidRDefault="006F6A06" w:rsidP="006F6A06"/>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1.</w:t>
            </w:r>
            <w:r>
              <w:rPr>
                <w:rFonts w:ascii="宋体" w:eastAsia="宋体" w:hAnsi="宋体" w:cs="宋体"/>
                <w:szCs w:val="21"/>
              </w:rPr>
              <w:t>短接焊接继电器</w:t>
            </w:r>
            <w:r>
              <w:rPr>
                <w:rFonts w:ascii="Arial" w:eastAsia="Arial" w:hAnsi="Arial" w:cs="Arial"/>
                <w:szCs w:val="21"/>
              </w:rPr>
              <w:t xml:space="preserve"> K110 </w:t>
            </w:r>
            <w:r>
              <w:rPr>
                <w:rFonts w:ascii="宋体" w:eastAsia="宋体" w:hAnsi="宋体" w:cs="宋体"/>
                <w:szCs w:val="21"/>
              </w:rPr>
              <w:t>的</w:t>
            </w:r>
          </w:p>
        </w:tc>
        <w:tc>
          <w:tcPr>
            <w:tcW w:w="4400" w:type="dxa"/>
            <w:gridSpan w:val="2"/>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1.</w:t>
            </w:r>
            <w:r>
              <w:rPr>
                <w:rFonts w:ascii="宋体" w:eastAsia="宋体" w:hAnsi="宋体" w:cs="宋体"/>
                <w:szCs w:val="21"/>
              </w:rPr>
              <w:t>能运行：焊接转速信号</w:t>
            </w:r>
            <w:r>
              <w:rPr>
                <w:rFonts w:ascii="Arial" w:eastAsia="Arial" w:hAnsi="Arial" w:cs="Arial"/>
                <w:szCs w:val="21"/>
              </w:rPr>
              <w:t xml:space="preserve"> PG </w:t>
            </w:r>
            <w:r>
              <w:rPr>
                <w:rFonts w:ascii="宋体" w:eastAsia="宋体" w:hAnsi="宋体" w:cs="宋体"/>
                <w:szCs w:val="21"/>
              </w:rPr>
              <w:t>线路问题，或更</w:t>
            </w: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2060" w:type="dxa"/>
            <w:tcBorders>
              <w:right w:val="single" w:sz="8" w:space="0" w:color="auto"/>
            </w:tcBorders>
            <w:vAlign w:val="bottom"/>
          </w:tcPr>
          <w:p w:rsidR="006F6A06" w:rsidRDefault="006F6A06" w:rsidP="006F6A06">
            <w:pPr>
              <w:spacing w:line="240" w:lineRule="exact"/>
              <w:ind w:left="40"/>
              <w:rPr>
                <w:sz w:val="20"/>
                <w:szCs w:val="20"/>
              </w:rPr>
            </w:pPr>
            <w:r>
              <w:rPr>
                <w:rFonts w:ascii="宋体" w:eastAsia="宋体" w:hAnsi="宋体" w:cs="宋体"/>
                <w:szCs w:val="21"/>
              </w:rPr>
              <w:t>机头焊接启动后未</w:t>
            </w:r>
          </w:p>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 xml:space="preserve">11 </w:t>
            </w:r>
            <w:r>
              <w:rPr>
                <w:rFonts w:ascii="宋体" w:eastAsia="宋体" w:hAnsi="宋体" w:cs="宋体"/>
                <w:szCs w:val="21"/>
              </w:rPr>
              <w:t>和</w:t>
            </w:r>
            <w:r>
              <w:rPr>
                <w:rFonts w:ascii="Arial" w:eastAsia="Arial" w:hAnsi="Arial" w:cs="Arial"/>
                <w:szCs w:val="21"/>
              </w:rPr>
              <w:t xml:space="preserve"> 14 </w:t>
            </w:r>
            <w:r>
              <w:rPr>
                <w:rFonts w:ascii="宋体" w:eastAsia="宋体" w:hAnsi="宋体" w:cs="宋体"/>
                <w:szCs w:val="21"/>
              </w:rPr>
              <w:t>脚，焊接电机是否运</w:t>
            </w:r>
          </w:p>
        </w:tc>
        <w:tc>
          <w:tcPr>
            <w:tcW w:w="4400" w:type="dxa"/>
            <w:gridSpan w:val="2"/>
            <w:tcBorders>
              <w:right w:val="single" w:sz="8" w:space="0" w:color="auto"/>
            </w:tcBorders>
            <w:vAlign w:val="bottom"/>
          </w:tcPr>
          <w:p w:rsidR="006F6A06" w:rsidRDefault="006F6A06" w:rsidP="006F6A06">
            <w:pPr>
              <w:spacing w:line="240" w:lineRule="exact"/>
              <w:ind w:left="80"/>
              <w:rPr>
                <w:sz w:val="20"/>
                <w:szCs w:val="20"/>
              </w:rPr>
            </w:pPr>
            <w:r>
              <w:rPr>
                <w:rFonts w:ascii="宋体" w:eastAsia="宋体" w:hAnsi="宋体" w:cs="宋体"/>
                <w:szCs w:val="21"/>
              </w:rPr>
              <w:t>换焊接电机（电机带载能力不行）</w:t>
            </w: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2060" w:type="dxa"/>
            <w:tcBorders>
              <w:right w:val="single" w:sz="8" w:space="0" w:color="auto"/>
            </w:tcBorders>
            <w:vAlign w:val="bottom"/>
          </w:tcPr>
          <w:p w:rsidR="006F6A06" w:rsidRDefault="006F6A06" w:rsidP="006F6A06">
            <w:pPr>
              <w:spacing w:line="240" w:lineRule="exact"/>
              <w:ind w:left="40"/>
              <w:rPr>
                <w:sz w:val="20"/>
                <w:szCs w:val="20"/>
              </w:rPr>
            </w:pPr>
            <w:r>
              <w:rPr>
                <w:rFonts w:ascii="宋体" w:eastAsia="宋体" w:hAnsi="宋体" w:cs="宋体"/>
                <w:szCs w:val="21"/>
              </w:rPr>
              <w:t>收到焊接转速脉冲</w:t>
            </w:r>
          </w:p>
        </w:tc>
        <w:tc>
          <w:tcPr>
            <w:tcW w:w="2960" w:type="dxa"/>
            <w:tcBorders>
              <w:right w:val="single" w:sz="8" w:space="0" w:color="auto"/>
            </w:tcBorders>
            <w:vAlign w:val="bottom"/>
          </w:tcPr>
          <w:p w:rsidR="006F6A06" w:rsidRDefault="006F6A06" w:rsidP="006F6A06">
            <w:pPr>
              <w:spacing w:line="240" w:lineRule="exact"/>
              <w:ind w:left="100"/>
              <w:rPr>
                <w:sz w:val="20"/>
                <w:szCs w:val="20"/>
              </w:rPr>
            </w:pPr>
            <w:r>
              <w:rPr>
                <w:rFonts w:ascii="宋体" w:eastAsia="宋体" w:hAnsi="宋体" w:cs="宋体"/>
                <w:szCs w:val="21"/>
              </w:rPr>
              <w:t>转（运行时有较大噪音）；</w:t>
            </w:r>
          </w:p>
        </w:tc>
        <w:tc>
          <w:tcPr>
            <w:tcW w:w="4400" w:type="dxa"/>
            <w:gridSpan w:val="2"/>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2.</w:t>
            </w:r>
            <w:r>
              <w:rPr>
                <w:rFonts w:ascii="宋体" w:eastAsia="宋体" w:hAnsi="宋体" w:cs="宋体"/>
                <w:szCs w:val="21"/>
              </w:rPr>
              <w:t>断路器</w:t>
            </w:r>
            <w:r>
              <w:rPr>
                <w:rFonts w:ascii="Arial" w:eastAsia="Arial" w:hAnsi="Arial" w:cs="Arial"/>
                <w:szCs w:val="21"/>
              </w:rPr>
              <w:t xml:space="preserve"> F2 </w:t>
            </w:r>
            <w:r>
              <w:rPr>
                <w:rFonts w:ascii="宋体" w:eastAsia="宋体" w:hAnsi="宋体" w:cs="宋体"/>
                <w:szCs w:val="21"/>
              </w:rPr>
              <w:t>断闸，整流模块</w:t>
            </w:r>
            <w:r>
              <w:rPr>
                <w:rFonts w:ascii="Arial" w:eastAsia="Arial" w:hAnsi="Arial" w:cs="Arial"/>
                <w:szCs w:val="21"/>
              </w:rPr>
              <w:t xml:space="preserve"> V2 </w:t>
            </w:r>
            <w:r>
              <w:rPr>
                <w:rFonts w:ascii="宋体" w:eastAsia="宋体" w:hAnsi="宋体" w:cs="宋体"/>
                <w:szCs w:val="21"/>
              </w:rPr>
              <w:t>更换；更换</w:t>
            </w:r>
          </w:p>
        </w:tc>
        <w:tc>
          <w:tcPr>
            <w:tcW w:w="0" w:type="dxa"/>
            <w:vAlign w:val="bottom"/>
          </w:tcPr>
          <w:p w:rsidR="006F6A06" w:rsidRDefault="006F6A06" w:rsidP="006F6A06">
            <w:pPr>
              <w:rPr>
                <w:sz w:val="1"/>
                <w:szCs w:val="1"/>
              </w:rPr>
            </w:pPr>
          </w:p>
        </w:tc>
      </w:tr>
      <w:tr w:rsidR="006F6A06" w:rsidTr="006F6A06">
        <w:trPr>
          <w:trHeight w:val="278"/>
        </w:trPr>
        <w:tc>
          <w:tcPr>
            <w:tcW w:w="80" w:type="dxa"/>
            <w:tcBorders>
              <w:left w:val="single" w:sz="8" w:space="0" w:color="auto"/>
            </w:tcBorders>
            <w:vAlign w:val="bottom"/>
          </w:tcPr>
          <w:p w:rsidR="006F6A06" w:rsidRDefault="006F6A06" w:rsidP="006F6A06">
            <w:pPr>
              <w:rPr>
                <w:sz w:val="24"/>
              </w:rPr>
            </w:pPr>
          </w:p>
        </w:tc>
        <w:tc>
          <w:tcPr>
            <w:tcW w:w="2060" w:type="dxa"/>
            <w:tcBorders>
              <w:right w:val="single" w:sz="8" w:space="0" w:color="auto"/>
            </w:tcBorders>
            <w:vAlign w:val="bottom"/>
          </w:tcPr>
          <w:p w:rsidR="006F6A06" w:rsidRDefault="006F6A06" w:rsidP="006F6A06">
            <w:pPr>
              <w:spacing w:line="240" w:lineRule="exact"/>
              <w:ind w:left="40"/>
              <w:rPr>
                <w:sz w:val="20"/>
                <w:szCs w:val="20"/>
              </w:rPr>
            </w:pPr>
            <w:r>
              <w:rPr>
                <w:rFonts w:ascii="宋体" w:eastAsia="宋体" w:hAnsi="宋体" w:cs="宋体"/>
                <w:szCs w:val="21"/>
              </w:rPr>
              <w:t>信号</w:t>
            </w:r>
          </w:p>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2.</w:t>
            </w:r>
            <w:r>
              <w:rPr>
                <w:rFonts w:ascii="宋体" w:eastAsia="宋体" w:hAnsi="宋体" w:cs="宋体"/>
                <w:szCs w:val="21"/>
              </w:rPr>
              <w:t>焊接电机</w:t>
            </w:r>
            <w:r>
              <w:rPr>
                <w:rFonts w:ascii="Arial" w:eastAsia="Arial" w:hAnsi="Arial" w:cs="Arial"/>
                <w:szCs w:val="21"/>
              </w:rPr>
              <w:t xml:space="preserve"> DC300 </w:t>
            </w:r>
            <w:r>
              <w:rPr>
                <w:rFonts w:ascii="宋体" w:eastAsia="宋体" w:hAnsi="宋体" w:cs="宋体"/>
                <w:szCs w:val="21"/>
              </w:rPr>
              <w:t>供电是否</w:t>
            </w:r>
          </w:p>
        </w:tc>
        <w:tc>
          <w:tcPr>
            <w:tcW w:w="4400" w:type="dxa"/>
            <w:gridSpan w:val="2"/>
            <w:tcBorders>
              <w:right w:val="single" w:sz="8" w:space="0" w:color="auto"/>
            </w:tcBorders>
            <w:vAlign w:val="bottom"/>
          </w:tcPr>
          <w:p w:rsidR="006F6A06" w:rsidRDefault="006F6A06" w:rsidP="006F6A06">
            <w:pPr>
              <w:spacing w:line="255" w:lineRule="exact"/>
              <w:ind w:left="80"/>
              <w:rPr>
                <w:sz w:val="20"/>
                <w:szCs w:val="20"/>
              </w:rPr>
            </w:pPr>
            <w:r>
              <w:rPr>
                <w:rFonts w:ascii="宋体" w:eastAsia="宋体" w:hAnsi="宋体" w:cs="宋体"/>
                <w:szCs w:val="21"/>
              </w:rPr>
              <w:t>保险丝</w:t>
            </w:r>
            <w:r>
              <w:rPr>
                <w:rFonts w:ascii="Arial" w:eastAsia="Arial" w:hAnsi="Arial" w:cs="Arial"/>
                <w:szCs w:val="21"/>
              </w:rPr>
              <w:t xml:space="preserve"> F102(5A)</w:t>
            </w:r>
            <w:r>
              <w:rPr>
                <w:rFonts w:ascii="宋体" w:eastAsia="宋体" w:hAnsi="宋体" w:cs="宋体"/>
                <w:szCs w:val="21"/>
              </w:rPr>
              <w:t>；更换电机驱动板</w:t>
            </w:r>
            <w:r>
              <w:rPr>
                <w:rFonts w:ascii="Arial" w:eastAsia="Arial" w:hAnsi="Arial" w:cs="Arial"/>
                <w:szCs w:val="21"/>
              </w:rPr>
              <w:t xml:space="preserve"> U3</w:t>
            </w:r>
            <w:r>
              <w:rPr>
                <w:rFonts w:ascii="宋体" w:eastAsia="宋体" w:hAnsi="宋体" w:cs="宋体"/>
                <w:szCs w:val="21"/>
              </w:rPr>
              <w:t>（在</w:t>
            </w:r>
          </w:p>
        </w:tc>
        <w:tc>
          <w:tcPr>
            <w:tcW w:w="0" w:type="dxa"/>
            <w:vAlign w:val="bottom"/>
          </w:tcPr>
          <w:p w:rsidR="006F6A06" w:rsidRDefault="006F6A06" w:rsidP="006F6A06">
            <w:pPr>
              <w:rPr>
                <w:sz w:val="1"/>
                <w:szCs w:val="1"/>
              </w:rPr>
            </w:pPr>
          </w:p>
        </w:tc>
      </w:tr>
      <w:tr w:rsidR="006F6A06" w:rsidTr="006F6A06">
        <w:trPr>
          <w:trHeight w:val="234"/>
        </w:trPr>
        <w:tc>
          <w:tcPr>
            <w:tcW w:w="80" w:type="dxa"/>
            <w:tcBorders>
              <w:left w:val="single" w:sz="8" w:space="0" w:color="auto"/>
            </w:tcBorders>
            <w:vAlign w:val="bottom"/>
          </w:tcPr>
          <w:p w:rsidR="006F6A06" w:rsidRDefault="006F6A06" w:rsidP="006F6A06">
            <w:pPr>
              <w:rPr>
                <w:sz w:val="20"/>
                <w:szCs w:val="20"/>
              </w:rPr>
            </w:pPr>
          </w:p>
        </w:tc>
        <w:tc>
          <w:tcPr>
            <w:tcW w:w="2060" w:type="dxa"/>
            <w:tcBorders>
              <w:right w:val="single" w:sz="8" w:space="0" w:color="auto"/>
            </w:tcBorders>
            <w:vAlign w:val="bottom"/>
          </w:tcPr>
          <w:p w:rsidR="006F6A06" w:rsidRDefault="006F6A06" w:rsidP="006F6A06">
            <w:pPr>
              <w:rPr>
                <w:sz w:val="20"/>
                <w:szCs w:val="20"/>
              </w:rPr>
            </w:pPr>
          </w:p>
        </w:tc>
        <w:tc>
          <w:tcPr>
            <w:tcW w:w="2960" w:type="dxa"/>
            <w:tcBorders>
              <w:right w:val="single" w:sz="8" w:space="0" w:color="auto"/>
            </w:tcBorders>
            <w:vAlign w:val="bottom"/>
          </w:tcPr>
          <w:p w:rsidR="006F6A06" w:rsidRDefault="006F6A06" w:rsidP="006F6A06">
            <w:pPr>
              <w:spacing w:line="234" w:lineRule="exact"/>
              <w:ind w:left="100"/>
              <w:rPr>
                <w:sz w:val="20"/>
                <w:szCs w:val="20"/>
              </w:rPr>
            </w:pPr>
            <w:r>
              <w:rPr>
                <w:rFonts w:ascii="宋体" w:eastAsia="宋体" w:hAnsi="宋体" w:cs="宋体"/>
                <w:szCs w:val="21"/>
              </w:rPr>
              <w:t>正常</w:t>
            </w:r>
          </w:p>
        </w:tc>
        <w:tc>
          <w:tcPr>
            <w:tcW w:w="4400" w:type="dxa"/>
            <w:gridSpan w:val="2"/>
            <w:tcBorders>
              <w:right w:val="single" w:sz="8" w:space="0" w:color="auto"/>
            </w:tcBorders>
            <w:vAlign w:val="bottom"/>
          </w:tcPr>
          <w:p w:rsidR="006F6A06" w:rsidRDefault="006F6A06" w:rsidP="006F6A06">
            <w:pPr>
              <w:spacing w:line="234" w:lineRule="exact"/>
              <w:ind w:left="80"/>
              <w:rPr>
                <w:sz w:val="20"/>
                <w:szCs w:val="20"/>
              </w:rPr>
            </w:pPr>
            <w:r>
              <w:rPr>
                <w:rFonts w:ascii="宋体" w:eastAsia="宋体" w:hAnsi="宋体" w:cs="宋体"/>
                <w:szCs w:val="21"/>
              </w:rPr>
              <w:t>焊接模块接线盒内）</w:t>
            </w: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2060" w:type="dxa"/>
            <w:tcBorders>
              <w:bottom w:val="single" w:sz="8" w:space="0" w:color="auto"/>
              <w:right w:val="single" w:sz="8" w:space="0" w:color="auto"/>
            </w:tcBorders>
            <w:vAlign w:val="bottom"/>
          </w:tcPr>
          <w:p w:rsidR="006F6A06" w:rsidRDefault="006F6A06" w:rsidP="006F6A06">
            <w:pPr>
              <w:rPr>
                <w:sz w:val="2"/>
                <w:szCs w:val="2"/>
              </w:rPr>
            </w:pPr>
          </w:p>
        </w:tc>
        <w:tc>
          <w:tcPr>
            <w:tcW w:w="2960" w:type="dxa"/>
            <w:tcBorders>
              <w:bottom w:val="single" w:sz="8" w:space="0" w:color="auto"/>
              <w:right w:val="single" w:sz="8" w:space="0" w:color="auto"/>
            </w:tcBorders>
            <w:vAlign w:val="bottom"/>
          </w:tcPr>
          <w:p w:rsidR="006F6A06" w:rsidRDefault="006F6A06" w:rsidP="006F6A06">
            <w:pPr>
              <w:rPr>
                <w:sz w:val="2"/>
                <w:szCs w:val="2"/>
              </w:rPr>
            </w:pPr>
          </w:p>
        </w:tc>
        <w:tc>
          <w:tcPr>
            <w:tcW w:w="424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5020" w:type="dxa"/>
            <w:gridSpan w:val="2"/>
            <w:tcBorders>
              <w:bottom w:val="single" w:sz="8" w:space="0" w:color="auto"/>
            </w:tcBorders>
            <w:vAlign w:val="bottom"/>
          </w:tcPr>
          <w:p w:rsidR="006F6A06" w:rsidRDefault="006F6A06" w:rsidP="006F6A06">
            <w:pPr>
              <w:rPr>
                <w:sz w:val="23"/>
                <w:szCs w:val="23"/>
              </w:rPr>
            </w:pPr>
          </w:p>
        </w:tc>
        <w:tc>
          <w:tcPr>
            <w:tcW w:w="424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5020" w:type="dxa"/>
            <w:gridSpan w:val="2"/>
            <w:tcBorders>
              <w:bottom w:val="single" w:sz="8" w:space="0" w:color="auto"/>
            </w:tcBorders>
            <w:vAlign w:val="bottom"/>
          </w:tcPr>
          <w:p w:rsidR="006F6A06" w:rsidRDefault="006F6A06" w:rsidP="006F6A06">
            <w:pPr>
              <w:spacing w:line="291" w:lineRule="exact"/>
              <w:ind w:left="40"/>
              <w:rPr>
                <w:sz w:val="20"/>
                <w:szCs w:val="20"/>
              </w:rPr>
            </w:pPr>
            <w:r>
              <w:rPr>
                <w:rFonts w:ascii="Arial" w:eastAsia="Arial" w:hAnsi="Arial" w:cs="Arial"/>
                <w:b/>
                <w:bCs/>
                <w:sz w:val="24"/>
              </w:rPr>
              <w:t>006.</w:t>
            </w:r>
            <w:r>
              <w:rPr>
                <w:rFonts w:ascii="宋体" w:eastAsia="宋体" w:hAnsi="宋体" w:cs="宋体"/>
                <w:b/>
                <w:bCs/>
                <w:sz w:val="24"/>
              </w:rPr>
              <w:t>送</w:t>
            </w:r>
            <w:proofErr w:type="gramStart"/>
            <w:r>
              <w:rPr>
                <w:rFonts w:ascii="宋体" w:eastAsia="宋体" w:hAnsi="宋体" w:cs="宋体"/>
                <w:b/>
                <w:bCs/>
                <w:sz w:val="24"/>
              </w:rPr>
              <w:t>带运行</w:t>
            </w:r>
            <w:proofErr w:type="gramEnd"/>
            <w:r>
              <w:rPr>
                <w:rFonts w:ascii="宋体" w:eastAsia="宋体" w:hAnsi="宋体" w:cs="宋体"/>
                <w:b/>
                <w:bCs/>
                <w:sz w:val="24"/>
              </w:rPr>
              <w:t>超时故障</w:t>
            </w:r>
          </w:p>
        </w:tc>
        <w:tc>
          <w:tcPr>
            <w:tcW w:w="424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2060" w:type="dxa"/>
            <w:tcBorders>
              <w:right w:val="single" w:sz="8" w:space="0" w:color="auto"/>
            </w:tcBorders>
            <w:vAlign w:val="bottom"/>
          </w:tcPr>
          <w:p w:rsidR="006F6A06" w:rsidRDefault="006F6A06" w:rsidP="006F6A06">
            <w:pPr>
              <w:spacing w:line="266" w:lineRule="exact"/>
              <w:ind w:left="500"/>
              <w:rPr>
                <w:sz w:val="20"/>
                <w:szCs w:val="20"/>
              </w:rPr>
            </w:pPr>
            <w:r>
              <w:rPr>
                <w:rFonts w:ascii="宋体" w:eastAsia="宋体" w:hAnsi="宋体" w:cs="宋体"/>
                <w:sz w:val="24"/>
              </w:rPr>
              <w:t>故障原因</w:t>
            </w:r>
          </w:p>
        </w:tc>
        <w:tc>
          <w:tcPr>
            <w:tcW w:w="2960" w:type="dxa"/>
            <w:tcBorders>
              <w:right w:val="single" w:sz="8" w:space="0" w:color="auto"/>
            </w:tcBorders>
            <w:vAlign w:val="bottom"/>
          </w:tcPr>
          <w:p w:rsidR="006F6A06" w:rsidRDefault="006F6A06" w:rsidP="006F6A06">
            <w:pPr>
              <w:spacing w:line="266" w:lineRule="exact"/>
              <w:ind w:left="980"/>
              <w:rPr>
                <w:sz w:val="20"/>
                <w:szCs w:val="20"/>
              </w:rPr>
            </w:pPr>
            <w:r>
              <w:rPr>
                <w:rFonts w:ascii="宋体" w:eastAsia="宋体" w:hAnsi="宋体" w:cs="宋体"/>
                <w:sz w:val="24"/>
              </w:rPr>
              <w:t>故障检查</w:t>
            </w:r>
          </w:p>
        </w:tc>
        <w:tc>
          <w:tcPr>
            <w:tcW w:w="4400" w:type="dxa"/>
            <w:gridSpan w:val="2"/>
            <w:tcBorders>
              <w:right w:val="single" w:sz="8" w:space="0" w:color="auto"/>
            </w:tcBorders>
            <w:vAlign w:val="bottom"/>
          </w:tcPr>
          <w:p w:rsidR="006F6A06" w:rsidRDefault="006F6A06" w:rsidP="006F6A06">
            <w:pPr>
              <w:spacing w:line="266" w:lineRule="exact"/>
              <w:ind w:left="170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2060" w:type="dxa"/>
            <w:tcBorders>
              <w:bottom w:val="single" w:sz="8" w:space="0" w:color="auto"/>
              <w:right w:val="single" w:sz="8" w:space="0" w:color="auto"/>
            </w:tcBorders>
            <w:vAlign w:val="bottom"/>
          </w:tcPr>
          <w:p w:rsidR="006F6A06" w:rsidRDefault="006F6A06" w:rsidP="006F6A06">
            <w:pPr>
              <w:rPr>
                <w:sz w:val="3"/>
                <w:szCs w:val="3"/>
              </w:rPr>
            </w:pPr>
          </w:p>
        </w:tc>
        <w:tc>
          <w:tcPr>
            <w:tcW w:w="2960" w:type="dxa"/>
            <w:tcBorders>
              <w:bottom w:val="single" w:sz="8" w:space="0" w:color="auto"/>
              <w:right w:val="single" w:sz="8" w:space="0" w:color="auto"/>
            </w:tcBorders>
            <w:vAlign w:val="bottom"/>
          </w:tcPr>
          <w:p w:rsidR="006F6A06" w:rsidRDefault="006F6A06" w:rsidP="006F6A06">
            <w:pPr>
              <w:rPr>
                <w:sz w:val="3"/>
                <w:szCs w:val="3"/>
              </w:rPr>
            </w:pPr>
          </w:p>
        </w:tc>
        <w:tc>
          <w:tcPr>
            <w:tcW w:w="440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2060" w:type="dxa"/>
            <w:tcBorders>
              <w:right w:val="single" w:sz="8" w:space="0" w:color="auto"/>
            </w:tcBorders>
            <w:vAlign w:val="bottom"/>
          </w:tcPr>
          <w:p w:rsidR="006F6A06" w:rsidRDefault="006F6A06" w:rsidP="006F6A06"/>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1.</w:t>
            </w:r>
            <w:r>
              <w:rPr>
                <w:rFonts w:ascii="宋体" w:eastAsia="宋体" w:hAnsi="宋体" w:cs="宋体"/>
                <w:szCs w:val="21"/>
              </w:rPr>
              <w:t>穿带已到位，</w:t>
            </w:r>
            <w:r>
              <w:rPr>
                <w:rFonts w:ascii="Arial" w:eastAsia="Arial" w:hAnsi="Arial" w:cs="Arial"/>
                <w:szCs w:val="21"/>
              </w:rPr>
              <w:t xml:space="preserve">SB3 </w:t>
            </w:r>
            <w:r>
              <w:rPr>
                <w:rFonts w:ascii="宋体" w:eastAsia="宋体" w:hAnsi="宋体" w:cs="宋体"/>
                <w:szCs w:val="21"/>
              </w:rPr>
              <w:t>不亮；</w:t>
            </w:r>
          </w:p>
        </w:tc>
        <w:tc>
          <w:tcPr>
            <w:tcW w:w="4400" w:type="dxa"/>
            <w:gridSpan w:val="2"/>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1.</w:t>
            </w:r>
            <w:r>
              <w:rPr>
                <w:rFonts w:ascii="宋体" w:eastAsia="宋体" w:hAnsi="宋体" w:cs="宋体"/>
                <w:szCs w:val="21"/>
              </w:rPr>
              <w:t>调整</w:t>
            </w:r>
            <w:r>
              <w:rPr>
                <w:rFonts w:ascii="Arial" w:eastAsia="Arial" w:hAnsi="Arial" w:cs="Arial"/>
                <w:szCs w:val="21"/>
              </w:rPr>
              <w:t xml:space="preserve"> SB3 </w:t>
            </w:r>
            <w:r>
              <w:rPr>
                <w:rFonts w:ascii="宋体" w:eastAsia="宋体" w:hAnsi="宋体" w:cs="宋体"/>
                <w:szCs w:val="21"/>
              </w:rPr>
              <w:t>感应间隙</w:t>
            </w:r>
            <w:r>
              <w:rPr>
                <w:rFonts w:ascii="Arial" w:eastAsia="Arial" w:hAnsi="Arial" w:cs="Arial"/>
                <w:szCs w:val="21"/>
              </w:rPr>
              <w:t xml:space="preserve"> 0.5 </w:t>
            </w:r>
            <w:r>
              <w:rPr>
                <w:rFonts w:ascii="宋体" w:eastAsia="宋体" w:hAnsi="宋体" w:cs="宋体"/>
                <w:szCs w:val="21"/>
              </w:rPr>
              <w:t>毫米，或更换</w:t>
            </w:r>
          </w:p>
        </w:tc>
        <w:tc>
          <w:tcPr>
            <w:tcW w:w="0" w:type="dxa"/>
            <w:vAlign w:val="bottom"/>
          </w:tcPr>
          <w:p w:rsidR="006F6A06" w:rsidRDefault="006F6A06" w:rsidP="006F6A06">
            <w:pPr>
              <w:rPr>
                <w:sz w:val="1"/>
                <w:szCs w:val="1"/>
              </w:rPr>
            </w:pPr>
          </w:p>
        </w:tc>
      </w:tr>
      <w:tr w:rsidR="006F6A06" w:rsidTr="006F6A06">
        <w:trPr>
          <w:trHeight w:val="346"/>
        </w:trPr>
        <w:tc>
          <w:tcPr>
            <w:tcW w:w="80" w:type="dxa"/>
            <w:tcBorders>
              <w:left w:val="single" w:sz="8" w:space="0" w:color="auto"/>
            </w:tcBorders>
            <w:vAlign w:val="bottom"/>
          </w:tcPr>
          <w:p w:rsidR="006F6A06" w:rsidRDefault="006F6A06" w:rsidP="006F6A06">
            <w:pPr>
              <w:rPr>
                <w:sz w:val="24"/>
              </w:rPr>
            </w:pPr>
          </w:p>
        </w:tc>
        <w:tc>
          <w:tcPr>
            <w:tcW w:w="2060" w:type="dxa"/>
            <w:tcBorders>
              <w:right w:val="single" w:sz="8" w:space="0" w:color="auto"/>
            </w:tcBorders>
            <w:vAlign w:val="bottom"/>
          </w:tcPr>
          <w:p w:rsidR="006F6A06" w:rsidRDefault="006F6A06" w:rsidP="006F6A06">
            <w:pPr>
              <w:spacing w:line="240" w:lineRule="exact"/>
              <w:ind w:left="40"/>
              <w:rPr>
                <w:sz w:val="20"/>
                <w:szCs w:val="20"/>
              </w:rPr>
            </w:pPr>
            <w:r>
              <w:rPr>
                <w:rFonts w:ascii="宋体" w:eastAsia="宋体" w:hAnsi="宋体" w:cs="宋体"/>
                <w:szCs w:val="21"/>
              </w:rPr>
              <w:t>送带时间到未收到</w:t>
            </w:r>
          </w:p>
        </w:tc>
        <w:tc>
          <w:tcPr>
            <w:tcW w:w="2960" w:type="dxa"/>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2.</w:t>
            </w:r>
            <w:r>
              <w:rPr>
                <w:rFonts w:ascii="宋体" w:eastAsia="宋体" w:hAnsi="宋体" w:cs="宋体"/>
                <w:szCs w:val="21"/>
              </w:rPr>
              <w:t>送带时打包带</w:t>
            </w:r>
            <w:proofErr w:type="gramStart"/>
            <w:r>
              <w:rPr>
                <w:rFonts w:ascii="宋体" w:eastAsia="宋体" w:hAnsi="宋体" w:cs="宋体"/>
                <w:szCs w:val="21"/>
              </w:rPr>
              <w:t>不在带</w:t>
            </w:r>
            <w:proofErr w:type="gramEnd"/>
            <w:r>
              <w:rPr>
                <w:rFonts w:ascii="宋体" w:eastAsia="宋体" w:hAnsi="宋体" w:cs="宋体"/>
                <w:szCs w:val="21"/>
              </w:rPr>
              <w:t>槽内；</w:t>
            </w:r>
          </w:p>
        </w:tc>
        <w:tc>
          <w:tcPr>
            <w:tcW w:w="4400" w:type="dxa"/>
            <w:gridSpan w:val="2"/>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SB3</w:t>
            </w:r>
            <w:r>
              <w:rPr>
                <w:rFonts w:ascii="宋体" w:eastAsia="宋体" w:hAnsi="宋体" w:cs="宋体"/>
                <w:szCs w:val="21"/>
              </w:rPr>
              <w:t>；</w:t>
            </w:r>
          </w:p>
        </w:tc>
        <w:tc>
          <w:tcPr>
            <w:tcW w:w="0" w:type="dxa"/>
            <w:vAlign w:val="bottom"/>
          </w:tcPr>
          <w:p w:rsidR="006F6A06" w:rsidRDefault="006F6A06" w:rsidP="006F6A06">
            <w:pPr>
              <w:rPr>
                <w:sz w:val="1"/>
                <w:szCs w:val="1"/>
              </w:rPr>
            </w:pPr>
          </w:p>
        </w:tc>
      </w:tr>
      <w:tr w:rsidR="006F6A06" w:rsidTr="006F6A06">
        <w:trPr>
          <w:trHeight w:val="199"/>
        </w:trPr>
        <w:tc>
          <w:tcPr>
            <w:tcW w:w="80" w:type="dxa"/>
            <w:tcBorders>
              <w:left w:val="single" w:sz="8" w:space="0" w:color="auto"/>
            </w:tcBorders>
            <w:vAlign w:val="bottom"/>
          </w:tcPr>
          <w:p w:rsidR="006F6A06" w:rsidRDefault="006F6A06" w:rsidP="006F6A06">
            <w:pPr>
              <w:rPr>
                <w:sz w:val="17"/>
                <w:szCs w:val="17"/>
              </w:rPr>
            </w:pPr>
          </w:p>
        </w:tc>
        <w:tc>
          <w:tcPr>
            <w:tcW w:w="2060" w:type="dxa"/>
            <w:vMerge w:val="restart"/>
            <w:tcBorders>
              <w:right w:val="single" w:sz="8" w:space="0" w:color="auto"/>
            </w:tcBorders>
            <w:vAlign w:val="bottom"/>
          </w:tcPr>
          <w:p w:rsidR="006F6A06" w:rsidRDefault="006F6A06" w:rsidP="006F6A06">
            <w:pPr>
              <w:spacing w:line="255" w:lineRule="exact"/>
              <w:ind w:left="40"/>
              <w:rPr>
                <w:sz w:val="20"/>
                <w:szCs w:val="20"/>
              </w:rPr>
            </w:pPr>
            <w:r>
              <w:rPr>
                <w:rFonts w:ascii="宋体" w:eastAsia="宋体" w:hAnsi="宋体" w:cs="宋体"/>
                <w:szCs w:val="21"/>
              </w:rPr>
              <w:t>送带到位信号</w:t>
            </w:r>
            <w:r>
              <w:rPr>
                <w:rFonts w:ascii="Arial" w:eastAsia="Arial" w:hAnsi="Arial" w:cs="Arial"/>
                <w:szCs w:val="21"/>
              </w:rPr>
              <w:t>SB3</w:t>
            </w:r>
          </w:p>
        </w:tc>
        <w:tc>
          <w:tcPr>
            <w:tcW w:w="2960" w:type="dxa"/>
            <w:tcBorders>
              <w:right w:val="single" w:sz="8" w:space="0" w:color="auto"/>
            </w:tcBorders>
            <w:vAlign w:val="bottom"/>
          </w:tcPr>
          <w:p w:rsidR="006F6A06" w:rsidRDefault="006F6A06" w:rsidP="006F6A06">
            <w:pPr>
              <w:spacing w:line="199" w:lineRule="exact"/>
              <w:ind w:left="100"/>
              <w:rPr>
                <w:sz w:val="20"/>
                <w:szCs w:val="20"/>
              </w:rPr>
            </w:pPr>
            <w:r>
              <w:rPr>
                <w:rFonts w:ascii="Arial" w:eastAsia="Arial" w:hAnsi="Arial" w:cs="Arial"/>
                <w:szCs w:val="21"/>
              </w:rPr>
              <w:t>3.</w:t>
            </w:r>
            <w:r>
              <w:rPr>
                <w:rFonts w:ascii="宋体" w:eastAsia="宋体" w:hAnsi="宋体" w:cs="宋体"/>
                <w:szCs w:val="21"/>
              </w:rPr>
              <w:t>送带时打包带阻力过大；</w:t>
            </w:r>
          </w:p>
        </w:tc>
        <w:tc>
          <w:tcPr>
            <w:tcW w:w="4400" w:type="dxa"/>
            <w:gridSpan w:val="2"/>
            <w:tcBorders>
              <w:right w:val="single" w:sz="8" w:space="0" w:color="auto"/>
            </w:tcBorders>
            <w:vAlign w:val="bottom"/>
          </w:tcPr>
          <w:p w:rsidR="006F6A06" w:rsidRDefault="006F6A06" w:rsidP="006F6A06">
            <w:pPr>
              <w:spacing w:line="199" w:lineRule="exact"/>
              <w:ind w:left="80"/>
              <w:rPr>
                <w:sz w:val="20"/>
                <w:szCs w:val="20"/>
              </w:rPr>
            </w:pPr>
            <w:r>
              <w:rPr>
                <w:rFonts w:ascii="Arial" w:eastAsia="Arial" w:hAnsi="Arial" w:cs="Arial"/>
                <w:szCs w:val="21"/>
              </w:rPr>
              <w:t>2.</w:t>
            </w:r>
            <w:r>
              <w:rPr>
                <w:rFonts w:ascii="宋体" w:eastAsia="宋体" w:hAnsi="宋体" w:cs="宋体"/>
                <w:szCs w:val="21"/>
              </w:rPr>
              <w:t>调整各导带槽位置，保证穿带槽对齐、不</w:t>
            </w:r>
          </w:p>
        </w:tc>
        <w:tc>
          <w:tcPr>
            <w:tcW w:w="0" w:type="dxa"/>
            <w:vAlign w:val="bottom"/>
          </w:tcPr>
          <w:p w:rsidR="006F6A06" w:rsidRDefault="006F6A06" w:rsidP="006F6A06">
            <w:pPr>
              <w:rPr>
                <w:sz w:val="1"/>
                <w:szCs w:val="1"/>
              </w:rPr>
            </w:pPr>
          </w:p>
        </w:tc>
      </w:tr>
      <w:tr w:rsidR="006F6A06" w:rsidTr="006F6A06">
        <w:trPr>
          <w:trHeight w:val="141"/>
        </w:trPr>
        <w:tc>
          <w:tcPr>
            <w:tcW w:w="80" w:type="dxa"/>
            <w:tcBorders>
              <w:left w:val="single" w:sz="8" w:space="0" w:color="auto"/>
            </w:tcBorders>
            <w:vAlign w:val="bottom"/>
          </w:tcPr>
          <w:p w:rsidR="006F6A06" w:rsidRDefault="006F6A06" w:rsidP="006F6A06">
            <w:pPr>
              <w:rPr>
                <w:sz w:val="12"/>
                <w:szCs w:val="12"/>
              </w:rPr>
            </w:pPr>
          </w:p>
        </w:tc>
        <w:tc>
          <w:tcPr>
            <w:tcW w:w="2060" w:type="dxa"/>
            <w:vMerge/>
            <w:tcBorders>
              <w:right w:val="single" w:sz="8" w:space="0" w:color="auto"/>
            </w:tcBorders>
            <w:vAlign w:val="bottom"/>
          </w:tcPr>
          <w:p w:rsidR="006F6A06" w:rsidRDefault="006F6A06" w:rsidP="006F6A06">
            <w:pPr>
              <w:rPr>
                <w:sz w:val="12"/>
                <w:szCs w:val="12"/>
              </w:rPr>
            </w:pPr>
          </w:p>
        </w:tc>
        <w:tc>
          <w:tcPr>
            <w:tcW w:w="2960" w:type="dxa"/>
            <w:vMerge w:val="restart"/>
            <w:tcBorders>
              <w:right w:val="single" w:sz="8" w:space="0" w:color="auto"/>
            </w:tcBorders>
            <w:vAlign w:val="bottom"/>
          </w:tcPr>
          <w:p w:rsidR="006F6A06" w:rsidRDefault="006F6A06" w:rsidP="006F6A06">
            <w:pPr>
              <w:spacing w:line="255" w:lineRule="exact"/>
              <w:ind w:left="100"/>
              <w:rPr>
                <w:sz w:val="20"/>
                <w:szCs w:val="20"/>
              </w:rPr>
            </w:pPr>
            <w:r>
              <w:rPr>
                <w:rFonts w:ascii="Arial" w:eastAsia="Arial" w:hAnsi="Arial" w:cs="Arial"/>
                <w:szCs w:val="21"/>
              </w:rPr>
              <w:t>4.</w:t>
            </w:r>
            <w:r>
              <w:rPr>
                <w:rFonts w:ascii="宋体" w:eastAsia="宋体" w:hAnsi="宋体" w:cs="宋体"/>
                <w:szCs w:val="21"/>
              </w:rPr>
              <w:t>送带时电机及减速机运转，</w:t>
            </w:r>
          </w:p>
        </w:tc>
        <w:tc>
          <w:tcPr>
            <w:tcW w:w="4400" w:type="dxa"/>
            <w:gridSpan w:val="2"/>
            <w:vMerge w:val="restart"/>
            <w:tcBorders>
              <w:right w:val="single" w:sz="8" w:space="0" w:color="auto"/>
            </w:tcBorders>
            <w:vAlign w:val="bottom"/>
          </w:tcPr>
          <w:p w:rsidR="006F6A06" w:rsidRDefault="006F6A06" w:rsidP="006F6A06">
            <w:pPr>
              <w:spacing w:line="240" w:lineRule="exact"/>
              <w:ind w:left="80"/>
              <w:rPr>
                <w:sz w:val="20"/>
                <w:szCs w:val="20"/>
              </w:rPr>
            </w:pPr>
            <w:r>
              <w:rPr>
                <w:rFonts w:ascii="宋体" w:eastAsia="宋体" w:hAnsi="宋体" w:cs="宋体"/>
                <w:szCs w:val="21"/>
              </w:rPr>
              <w:t>错位，保证穿带畅通；</w:t>
            </w:r>
          </w:p>
        </w:tc>
        <w:tc>
          <w:tcPr>
            <w:tcW w:w="0" w:type="dxa"/>
            <w:vAlign w:val="bottom"/>
          </w:tcPr>
          <w:p w:rsidR="006F6A06" w:rsidRDefault="006F6A06" w:rsidP="006F6A06">
            <w:pPr>
              <w:rPr>
                <w:sz w:val="1"/>
                <w:szCs w:val="1"/>
              </w:rPr>
            </w:pPr>
          </w:p>
        </w:tc>
      </w:tr>
      <w:tr w:rsidR="006F6A06" w:rsidTr="006F6A06">
        <w:trPr>
          <w:trHeight w:val="131"/>
        </w:trPr>
        <w:tc>
          <w:tcPr>
            <w:tcW w:w="80" w:type="dxa"/>
            <w:tcBorders>
              <w:left w:val="single" w:sz="8" w:space="0" w:color="auto"/>
            </w:tcBorders>
            <w:vAlign w:val="bottom"/>
          </w:tcPr>
          <w:p w:rsidR="006F6A06" w:rsidRDefault="006F6A06" w:rsidP="006F6A06">
            <w:pPr>
              <w:rPr>
                <w:sz w:val="11"/>
                <w:szCs w:val="11"/>
              </w:rPr>
            </w:pPr>
          </w:p>
        </w:tc>
        <w:tc>
          <w:tcPr>
            <w:tcW w:w="2060" w:type="dxa"/>
            <w:tcBorders>
              <w:right w:val="single" w:sz="8" w:space="0" w:color="auto"/>
            </w:tcBorders>
            <w:vAlign w:val="bottom"/>
          </w:tcPr>
          <w:p w:rsidR="006F6A06" w:rsidRDefault="006F6A06" w:rsidP="006F6A06">
            <w:pPr>
              <w:rPr>
                <w:sz w:val="11"/>
                <w:szCs w:val="11"/>
              </w:rPr>
            </w:pPr>
          </w:p>
        </w:tc>
        <w:tc>
          <w:tcPr>
            <w:tcW w:w="2960" w:type="dxa"/>
            <w:vMerge/>
            <w:tcBorders>
              <w:right w:val="single" w:sz="8" w:space="0" w:color="auto"/>
            </w:tcBorders>
            <w:vAlign w:val="bottom"/>
          </w:tcPr>
          <w:p w:rsidR="006F6A06" w:rsidRDefault="006F6A06" w:rsidP="006F6A06">
            <w:pPr>
              <w:rPr>
                <w:sz w:val="11"/>
                <w:szCs w:val="11"/>
              </w:rPr>
            </w:pPr>
          </w:p>
        </w:tc>
        <w:tc>
          <w:tcPr>
            <w:tcW w:w="4400" w:type="dxa"/>
            <w:gridSpan w:val="2"/>
            <w:vMerge/>
            <w:tcBorders>
              <w:right w:val="single" w:sz="8" w:space="0" w:color="auto"/>
            </w:tcBorders>
            <w:vAlign w:val="bottom"/>
          </w:tcPr>
          <w:p w:rsidR="006F6A06" w:rsidRDefault="006F6A06" w:rsidP="006F6A06">
            <w:pPr>
              <w:rPr>
                <w:sz w:val="11"/>
                <w:szCs w:val="11"/>
              </w:rPr>
            </w:pPr>
          </w:p>
        </w:tc>
        <w:tc>
          <w:tcPr>
            <w:tcW w:w="0" w:type="dxa"/>
            <w:vAlign w:val="bottom"/>
          </w:tcPr>
          <w:p w:rsidR="006F6A06" w:rsidRDefault="006F6A06" w:rsidP="006F6A06">
            <w:pPr>
              <w:rPr>
                <w:sz w:val="1"/>
                <w:szCs w:val="1"/>
              </w:rPr>
            </w:pPr>
          </w:p>
        </w:tc>
      </w:tr>
      <w:tr w:rsidR="006F6A06" w:rsidTr="006F6A06">
        <w:trPr>
          <w:trHeight w:val="271"/>
        </w:trPr>
        <w:tc>
          <w:tcPr>
            <w:tcW w:w="80" w:type="dxa"/>
            <w:tcBorders>
              <w:left w:val="single" w:sz="8" w:space="0" w:color="auto"/>
              <w:bottom w:val="single" w:sz="8" w:space="0" w:color="auto"/>
            </w:tcBorders>
            <w:vAlign w:val="bottom"/>
          </w:tcPr>
          <w:p w:rsidR="006F6A06" w:rsidRDefault="006F6A06" w:rsidP="006F6A06">
            <w:pPr>
              <w:rPr>
                <w:sz w:val="23"/>
                <w:szCs w:val="23"/>
              </w:rPr>
            </w:pPr>
          </w:p>
        </w:tc>
        <w:tc>
          <w:tcPr>
            <w:tcW w:w="2060" w:type="dxa"/>
            <w:tcBorders>
              <w:bottom w:val="single" w:sz="8" w:space="0" w:color="auto"/>
              <w:right w:val="single" w:sz="8" w:space="0" w:color="auto"/>
            </w:tcBorders>
            <w:vAlign w:val="bottom"/>
          </w:tcPr>
          <w:p w:rsidR="006F6A06" w:rsidRDefault="006F6A06" w:rsidP="006F6A06">
            <w:pPr>
              <w:rPr>
                <w:sz w:val="23"/>
                <w:szCs w:val="23"/>
              </w:rPr>
            </w:pPr>
          </w:p>
        </w:tc>
        <w:tc>
          <w:tcPr>
            <w:tcW w:w="2960" w:type="dxa"/>
            <w:tcBorders>
              <w:bottom w:val="single" w:sz="8" w:space="0" w:color="auto"/>
              <w:right w:val="single" w:sz="8" w:space="0" w:color="auto"/>
            </w:tcBorders>
            <w:vAlign w:val="bottom"/>
          </w:tcPr>
          <w:p w:rsidR="006F6A06" w:rsidRDefault="006F6A06" w:rsidP="006F6A06">
            <w:pPr>
              <w:spacing w:line="240" w:lineRule="exact"/>
              <w:ind w:left="100"/>
              <w:rPr>
                <w:sz w:val="20"/>
                <w:szCs w:val="20"/>
              </w:rPr>
            </w:pPr>
            <w:r>
              <w:rPr>
                <w:rFonts w:ascii="宋体" w:eastAsia="宋体" w:hAnsi="宋体" w:cs="宋体"/>
                <w:szCs w:val="21"/>
              </w:rPr>
              <w:t>穿带驱动轮不转；</w:t>
            </w:r>
          </w:p>
        </w:tc>
        <w:tc>
          <w:tcPr>
            <w:tcW w:w="4400" w:type="dxa"/>
            <w:gridSpan w:val="2"/>
            <w:tcBorders>
              <w:bottom w:val="single" w:sz="8" w:space="0" w:color="auto"/>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3.</w:t>
            </w:r>
            <w:r>
              <w:rPr>
                <w:rFonts w:ascii="宋体" w:eastAsia="宋体" w:hAnsi="宋体" w:cs="宋体"/>
                <w:szCs w:val="21"/>
              </w:rPr>
              <w:t>检查带槽是否变形，打包带品质是否达</w:t>
            </w:r>
          </w:p>
        </w:tc>
        <w:tc>
          <w:tcPr>
            <w:tcW w:w="0" w:type="dxa"/>
            <w:vAlign w:val="bottom"/>
          </w:tcPr>
          <w:p w:rsidR="006F6A06" w:rsidRDefault="006F6A06" w:rsidP="006F6A06">
            <w:pPr>
              <w:rPr>
                <w:sz w:val="1"/>
                <w:szCs w:val="1"/>
              </w:rPr>
            </w:pPr>
          </w:p>
        </w:tc>
      </w:tr>
      <w:tr w:rsidR="006F6A06" w:rsidTr="006F6A06">
        <w:trPr>
          <w:trHeight w:val="112"/>
        </w:trPr>
        <w:tc>
          <w:tcPr>
            <w:tcW w:w="80" w:type="dxa"/>
            <w:vAlign w:val="bottom"/>
          </w:tcPr>
          <w:p w:rsidR="006F6A06" w:rsidRDefault="006F6A06" w:rsidP="006F6A06">
            <w:pPr>
              <w:rPr>
                <w:sz w:val="9"/>
                <w:szCs w:val="9"/>
              </w:rPr>
            </w:pPr>
          </w:p>
        </w:tc>
        <w:tc>
          <w:tcPr>
            <w:tcW w:w="2060" w:type="dxa"/>
            <w:tcBorders>
              <w:bottom w:val="single" w:sz="8" w:space="0" w:color="auto"/>
            </w:tcBorders>
            <w:vAlign w:val="bottom"/>
          </w:tcPr>
          <w:p w:rsidR="006F6A06" w:rsidRDefault="006F6A06" w:rsidP="006F6A06">
            <w:pPr>
              <w:rPr>
                <w:sz w:val="9"/>
                <w:szCs w:val="9"/>
              </w:rPr>
            </w:pPr>
          </w:p>
        </w:tc>
        <w:tc>
          <w:tcPr>
            <w:tcW w:w="2960" w:type="dxa"/>
            <w:tcBorders>
              <w:bottom w:val="single" w:sz="8" w:space="0" w:color="auto"/>
            </w:tcBorders>
            <w:vAlign w:val="bottom"/>
          </w:tcPr>
          <w:p w:rsidR="006F6A06" w:rsidRDefault="006F6A06" w:rsidP="006F6A06">
            <w:pPr>
              <w:rPr>
                <w:sz w:val="9"/>
                <w:szCs w:val="9"/>
              </w:rPr>
            </w:pPr>
          </w:p>
        </w:tc>
        <w:tc>
          <w:tcPr>
            <w:tcW w:w="4240" w:type="dxa"/>
            <w:tcBorders>
              <w:bottom w:val="single" w:sz="8" w:space="0" w:color="auto"/>
            </w:tcBorders>
            <w:vAlign w:val="bottom"/>
          </w:tcPr>
          <w:p w:rsidR="006F6A06" w:rsidRDefault="006F6A06" w:rsidP="006F6A06">
            <w:pPr>
              <w:rPr>
                <w:sz w:val="9"/>
                <w:szCs w:val="9"/>
              </w:rPr>
            </w:pPr>
          </w:p>
        </w:tc>
        <w:tc>
          <w:tcPr>
            <w:tcW w:w="160" w:type="dxa"/>
            <w:vAlign w:val="bottom"/>
          </w:tcPr>
          <w:p w:rsidR="006F6A06" w:rsidRDefault="006F6A06" w:rsidP="006F6A06">
            <w:pPr>
              <w:rPr>
                <w:sz w:val="9"/>
                <w:szCs w:val="9"/>
              </w:rPr>
            </w:pPr>
          </w:p>
        </w:tc>
        <w:tc>
          <w:tcPr>
            <w:tcW w:w="0" w:type="dxa"/>
            <w:vAlign w:val="bottom"/>
          </w:tcPr>
          <w:p w:rsidR="006F6A06" w:rsidRDefault="006F6A06" w:rsidP="006F6A06">
            <w:pPr>
              <w:rPr>
                <w:sz w:val="1"/>
                <w:szCs w:val="1"/>
              </w:rPr>
            </w:pPr>
          </w:p>
        </w:tc>
      </w:tr>
    </w:tbl>
    <w:p w:rsidR="006F6A06" w:rsidRDefault="006F6A06" w:rsidP="006F6A06">
      <w:pPr>
        <w:spacing w:line="20" w:lineRule="exact"/>
        <w:rPr>
          <w:sz w:val="20"/>
          <w:szCs w:val="20"/>
        </w:rPr>
      </w:pPr>
    </w:p>
    <w:p w:rsidR="006F6A06" w:rsidRDefault="006F6A06" w:rsidP="006F6A06">
      <w:pPr>
        <w:sectPr w:rsidR="006F6A06">
          <w:pgSz w:w="11900" w:h="16840"/>
          <w:pgMar w:top="734" w:right="1124" w:bottom="799" w:left="1300" w:header="0" w:footer="0" w:gutter="0"/>
          <w:cols w:space="720" w:equalWidth="0">
            <w:col w:w="9480"/>
          </w:cols>
        </w:sectPr>
      </w:pPr>
    </w:p>
    <w:tbl>
      <w:tblPr>
        <w:tblW w:w="0" w:type="auto"/>
        <w:tblInd w:w="10" w:type="dxa"/>
        <w:tblLayout w:type="fixed"/>
        <w:tblCellMar>
          <w:left w:w="0" w:type="dxa"/>
          <w:right w:w="0" w:type="dxa"/>
        </w:tblCellMar>
        <w:tblLook w:val="04A0"/>
      </w:tblPr>
      <w:tblGrid>
        <w:gridCol w:w="80"/>
        <w:gridCol w:w="40"/>
        <w:gridCol w:w="290"/>
        <w:gridCol w:w="1770"/>
        <w:gridCol w:w="2940"/>
        <w:gridCol w:w="4220"/>
        <w:gridCol w:w="160"/>
        <w:gridCol w:w="30"/>
      </w:tblGrid>
      <w:tr w:rsidR="006F6A06" w:rsidTr="006F6A06">
        <w:trPr>
          <w:trHeight w:val="320"/>
        </w:trPr>
        <w:tc>
          <w:tcPr>
            <w:tcW w:w="80" w:type="dxa"/>
            <w:vAlign w:val="bottom"/>
          </w:tcPr>
          <w:p w:rsidR="006F6A06" w:rsidRDefault="006F6A06" w:rsidP="006F6A06">
            <w:pPr>
              <w:rPr>
                <w:sz w:val="24"/>
              </w:rPr>
            </w:pPr>
            <w:bookmarkStart w:id="13" w:name="page5"/>
            <w:bookmarkEnd w:id="13"/>
          </w:p>
        </w:tc>
        <w:tc>
          <w:tcPr>
            <w:tcW w:w="40" w:type="dxa"/>
            <w:vAlign w:val="bottom"/>
          </w:tcPr>
          <w:p w:rsidR="006F6A06" w:rsidRDefault="006F6A06" w:rsidP="006F6A06">
            <w:pPr>
              <w:rPr>
                <w:sz w:val="24"/>
              </w:rPr>
            </w:pPr>
          </w:p>
        </w:tc>
        <w:tc>
          <w:tcPr>
            <w:tcW w:w="290" w:type="dxa"/>
            <w:tcBorders>
              <w:bottom w:val="single" w:sz="8" w:space="0" w:color="auto"/>
            </w:tcBorders>
            <w:shd w:val="clear" w:color="auto" w:fill="000000"/>
            <w:vAlign w:val="bottom"/>
          </w:tcPr>
          <w:p w:rsidR="006F6A06" w:rsidRDefault="006F6A06" w:rsidP="006F6A06">
            <w:pPr>
              <w:ind w:left="60"/>
              <w:rPr>
                <w:sz w:val="20"/>
                <w:szCs w:val="20"/>
              </w:rPr>
            </w:pPr>
            <w:r>
              <w:rPr>
                <w:rFonts w:ascii="Arial" w:eastAsia="Arial" w:hAnsi="Arial" w:cs="Arial"/>
                <w:color w:val="FFFFFF"/>
                <w:sz w:val="24"/>
                <w:highlight w:val="black"/>
              </w:rPr>
              <w:t>5</w:t>
            </w:r>
          </w:p>
        </w:tc>
        <w:tc>
          <w:tcPr>
            <w:tcW w:w="1770" w:type="dxa"/>
            <w:tcBorders>
              <w:bottom w:val="single" w:sz="8" w:space="0" w:color="auto"/>
              <w:right w:val="single" w:sz="8" w:space="0" w:color="auto"/>
            </w:tcBorders>
            <w:shd w:val="clear" w:color="auto" w:fill="000000"/>
            <w:vAlign w:val="bottom"/>
          </w:tcPr>
          <w:p w:rsidR="006F6A06" w:rsidRDefault="006F6A06" w:rsidP="006F6A06">
            <w:pPr>
              <w:spacing w:line="274" w:lineRule="exact"/>
              <w:ind w:left="70"/>
              <w:rPr>
                <w:sz w:val="20"/>
                <w:szCs w:val="20"/>
              </w:rPr>
            </w:pPr>
            <w:r>
              <w:rPr>
                <w:rFonts w:ascii="宋体" w:eastAsia="宋体" w:hAnsi="宋体" w:cs="宋体"/>
                <w:color w:val="FFFFFF"/>
                <w:sz w:val="24"/>
              </w:rPr>
              <w:t>故障应对措施</w:t>
            </w:r>
          </w:p>
        </w:tc>
        <w:tc>
          <w:tcPr>
            <w:tcW w:w="2940" w:type="dxa"/>
            <w:tcBorders>
              <w:bottom w:val="single" w:sz="8" w:space="0" w:color="auto"/>
              <w:right w:val="single" w:sz="8" w:space="0" w:color="auto"/>
            </w:tcBorders>
            <w:shd w:val="clear" w:color="auto" w:fill="000000"/>
            <w:vAlign w:val="bottom"/>
          </w:tcPr>
          <w:p w:rsidR="006F6A06" w:rsidRDefault="006F6A06" w:rsidP="006F6A06">
            <w:pPr>
              <w:rPr>
                <w:sz w:val="24"/>
              </w:rPr>
            </w:pPr>
          </w:p>
        </w:tc>
        <w:tc>
          <w:tcPr>
            <w:tcW w:w="4220" w:type="dxa"/>
            <w:tcBorders>
              <w:bottom w:val="single" w:sz="8" w:space="0" w:color="auto"/>
            </w:tcBorders>
            <w:shd w:val="clear" w:color="auto" w:fill="000000"/>
            <w:vAlign w:val="bottom"/>
          </w:tcPr>
          <w:p w:rsidR="006F6A06" w:rsidRDefault="006F6A06" w:rsidP="006F6A06">
            <w:pPr>
              <w:spacing w:line="291" w:lineRule="exact"/>
              <w:ind w:left="3520"/>
              <w:rPr>
                <w:sz w:val="20"/>
                <w:szCs w:val="20"/>
              </w:rPr>
            </w:pPr>
            <w:r>
              <w:rPr>
                <w:rFonts w:ascii="宋体" w:eastAsia="宋体" w:hAnsi="宋体" w:cs="宋体"/>
                <w:color w:val="FFFFFF"/>
                <w:sz w:val="24"/>
              </w:rPr>
              <w:t>第</w:t>
            </w:r>
            <w:r>
              <w:rPr>
                <w:rFonts w:ascii="Arial" w:eastAsia="Arial" w:hAnsi="Arial" w:cs="Arial"/>
                <w:color w:val="FFFFFF"/>
                <w:sz w:val="24"/>
              </w:rPr>
              <w:t>5</w:t>
            </w:r>
            <w:r>
              <w:rPr>
                <w:rFonts w:ascii="宋体" w:eastAsia="宋体" w:hAnsi="宋体" w:cs="宋体"/>
                <w:color w:val="FFFFFF"/>
                <w:sz w:val="24"/>
              </w:rPr>
              <w:t>页</w:t>
            </w:r>
          </w:p>
        </w:tc>
        <w:tc>
          <w:tcPr>
            <w:tcW w:w="160" w:type="dxa"/>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4"/>
        </w:trPr>
        <w:tc>
          <w:tcPr>
            <w:tcW w:w="80" w:type="dxa"/>
            <w:tcBorders>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90" w:type="dxa"/>
            <w:tcBorders>
              <w:bottom w:val="single" w:sz="8" w:space="0" w:color="auto"/>
            </w:tcBorders>
            <w:vAlign w:val="bottom"/>
          </w:tcPr>
          <w:p w:rsidR="006F6A06" w:rsidRDefault="006F6A06" w:rsidP="006F6A06">
            <w:pPr>
              <w:rPr>
                <w:sz w:val="2"/>
                <w:szCs w:val="2"/>
              </w:rPr>
            </w:pPr>
          </w:p>
        </w:tc>
        <w:tc>
          <w:tcPr>
            <w:tcW w:w="1770" w:type="dxa"/>
            <w:tcBorders>
              <w:bottom w:val="single" w:sz="8" w:space="0" w:color="auto"/>
            </w:tcBorders>
            <w:vAlign w:val="bottom"/>
          </w:tcPr>
          <w:p w:rsidR="006F6A06" w:rsidRDefault="006F6A06" w:rsidP="006F6A06">
            <w:pPr>
              <w:rPr>
                <w:sz w:val="2"/>
                <w:szCs w:val="2"/>
              </w:rPr>
            </w:pPr>
          </w:p>
        </w:tc>
        <w:tc>
          <w:tcPr>
            <w:tcW w:w="2940" w:type="dxa"/>
            <w:tcBorders>
              <w:bottom w:val="single" w:sz="8" w:space="0" w:color="auto"/>
            </w:tcBorders>
            <w:vAlign w:val="bottom"/>
          </w:tcPr>
          <w:p w:rsidR="006F6A06" w:rsidRDefault="006F6A06" w:rsidP="006F6A06">
            <w:pPr>
              <w:rPr>
                <w:sz w:val="2"/>
                <w:szCs w:val="2"/>
              </w:rPr>
            </w:pPr>
          </w:p>
        </w:tc>
        <w:tc>
          <w:tcPr>
            <w:tcW w:w="4380" w:type="dxa"/>
            <w:gridSpan w:val="2"/>
            <w:tcBorders>
              <w:bottom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40" w:type="dxa"/>
            <w:vAlign w:val="bottom"/>
          </w:tcPr>
          <w:p w:rsidR="006F6A06" w:rsidRDefault="006F6A06" w:rsidP="006F6A06"/>
        </w:tc>
        <w:tc>
          <w:tcPr>
            <w:tcW w:w="290" w:type="dxa"/>
            <w:vAlign w:val="bottom"/>
          </w:tcPr>
          <w:p w:rsidR="006F6A06" w:rsidRDefault="006F6A06" w:rsidP="006F6A06"/>
        </w:tc>
        <w:tc>
          <w:tcPr>
            <w:tcW w:w="1770" w:type="dxa"/>
            <w:tcBorders>
              <w:right w:val="single" w:sz="8" w:space="0" w:color="auto"/>
            </w:tcBorders>
            <w:vAlign w:val="bottom"/>
          </w:tcPr>
          <w:p w:rsidR="006F6A06" w:rsidRDefault="006F6A06" w:rsidP="006F6A06"/>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5.</w:t>
            </w:r>
            <w:r>
              <w:rPr>
                <w:rFonts w:ascii="宋体" w:eastAsia="宋体" w:hAnsi="宋体" w:cs="宋体"/>
                <w:szCs w:val="21"/>
              </w:rPr>
              <w:t>打包带和机头表面是否有油</w:t>
            </w:r>
          </w:p>
        </w:tc>
        <w:tc>
          <w:tcPr>
            <w:tcW w:w="4380" w:type="dxa"/>
            <w:gridSpan w:val="2"/>
            <w:tcBorders>
              <w:right w:val="single" w:sz="8" w:space="0" w:color="auto"/>
            </w:tcBorders>
            <w:vAlign w:val="bottom"/>
          </w:tcPr>
          <w:p w:rsidR="006F6A06" w:rsidRDefault="006F6A06" w:rsidP="006F6A06">
            <w:pPr>
              <w:spacing w:line="231" w:lineRule="exact"/>
              <w:ind w:left="60"/>
              <w:rPr>
                <w:sz w:val="20"/>
                <w:szCs w:val="20"/>
              </w:rPr>
            </w:pPr>
            <w:r>
              <w:rPr>
                <w:rFonts w:ascii="宋体" w:eastAsia="宋体" w:hAnsi="宋体" w:cs="宋体"/>
                <w:szCs w:val="21"/>
              </w:rPr>
              <w:t>标；</w:t>
            </w: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rPr>
                <w:sz w:val="23"/>
                <w:szCs w:val="23"/>
              </w:rPr>
            </w:pPr>
          </w:p>
        </w:tc>
        <w:tc>
          <w:tcPr>
            <w:tcW w:w="2940" w:type="dxa"/>
            <w:tcBorders>
              <w:right w:val="single" w:sz="8" w:space="0" w:color="auto"/>
            </w:tcBorders>
            <w:vAlign w:val="bottom"/>
          </w:tcPr>
          <w:p w:rsidR="006F6A06" w:rsidRDefault="006F6A06" w:rsidP="006F6A06">
            <w:pPr>
              <w:spacing w:line="240" w:lineRule="exact"/>
              <w:ind w:left="60"/>
              <w:rPr>
                <w:sz w:val="20"/>
                <w:szCs w:val="20"/>
              </w:rPr>
            </w:pPr>
            <w:r>
              <w:rPr>
                <w:rFonts w:ascii="宋体" w:eastAsia="宋体" w:hAnsi="宋体" w:cs="宋体"/>
                <w:szCs w:val="21"/>
              </w:rPr>
              <w:t>迹；</w:t>
            </w:r>
          </w:p>
        </w:tc>
        <w:tc>
          <w:tcPr>
            <w:tcW w:w="4380" w:type="dxa"/>
            <w:gridSpan w:val="2"/>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4.</w:t>
            </w:r>
            <w:r>
              <w:rPr>
                <w:rFonts w:ascii="宋体" w:eastAsia="宋体" w:hAnsi="宋体" w:cs="宋体"/>
                <w:szCs w:val="21"/>
              </w:rPr>
              <w:t>调整穿带弹簧帽间隙（</w:t>
            </w:r>
            <w:r>
              <w:rPr>
                <w:rFonts w:ascii="Arial" w:eastAsia="Arial" w:hAnsi="Arial" w:cs="Arial"/>
                <w:szCs w:val="21"/>
              </w:rPr>
              <w:t>2</w:t>
            </w:r>
            <w:r>
              <w:rPr>
                <w:rFonts w:ascii="宋体" w:eastAsia="宋体" w:hAnsi="宋体" w:cs="宋体"/>
                <w:szCs w:val="21"/>
              </w:rPr>
              <w:t>～</w:t>
            </w:r>
            <w:r>
              <w:rPr>
                <w:rFonts w:ascii="Arial" w:eastAsia="Arial" w:hAnsi="Arial" w:cs="Arial"/>
                <w:szCs w:val="21"/>
              </w:rPr>
              <w:t xml:space="preserve">5 </w:t>
            </w:r>
            <w:r>
              <w:rPr>
                <w:rFonts w:ascii="宋体" w:eastAsia="宋体" w:hAnsi="宋体" w:cs="宋体"/>
                <w:szCs w:val="21"/>
              </w:rPr>
              <w:t>毫米）以改变</w:t>
            </w: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rPr>
                <w:sz w:val="23"/>
                <w:szCs w:val="23"/>
              </w:rPr>
            </w:pPr>
          </w:p>
        </w:tc>
        <w:tc>
          <w:tcPr>
            <w:tcW w:w="2940" w:type="dxa"/>
            <w:tcBorders>
              <w:right w:val="single" w:sz="8" w:space="0" w:color="auto"/>
            </w:tcBorders>
            <w:vAlign w:val="bottom"/>
          </w:tcPr>
          <w:p w:rsidR="006F6A06" w:rsidRDefault="006F6A06" w:rsidP="006F6A06">
            <w:pPr>
              <w:rPr>
                <w:sz w:val="23"/>
                <w:szCs w:val="23"/>
              </w:rPr>
            </w:pPr>
          </w:p>
        </w:tc>
        <w:tc>
          <w:tcPr>
            <w:tcW w:w="4380" w:type="dxa"/>
            <w:gridSpan w:val="2"/>
            <w:tcBorders>
              <w:right w:val="single" w:sz="8" w:space="0" w:color="auto"/>
            </w:tcBorders>
            <w:vAlign w:val="bottom"/>
          </w:tcPr>
          <w:p w:rsidR="006F6A06" w:rsidRDefault="006F6A06" w:rsidP="006F6A06">
            <w:pPr>
              <w:spacing w:line="255" w:lineRule="exact"/>
              <w:ind w:left="60"/>
              <w:rPr>
                <w:sz w:val="20"/>
                <w:szCs w:val="20"/>
              </w:rPr>
            </w:pPr>
            <w:r>
              <w:rPr>
                <w:rFonts w:ascii="宋体" w:eastAsia="宋体" w:hAnsi="宋体" w:cs="宋体"/>
                <w:szCs w:val="21"/>
              </w:rPr>
              <w:t>送带驱动轮力矩（调整至</w:t>
            </w:r>
            <w:proofErr w:type="gramStart"/>
            <w:r>
              <w:rPr>
                <w:rFonts w:ascii="宋体" w:eastAsia="宋体" w:hAnsi="宋体" w:cs="宋体"/>
                <w:szCs w:val="21"/>
              </w:rPr>
              <w:t>收带力</w:t>
            </w:r>
            <w:proofErr w:type="gramEnd"/>
            <w:r>
              <w:rPr>
                <w:rFonts w:ascii="Arial" w:eastAsia="Arial" w:hAnsi="Arial" w:cs="Arial"/>
                <w:szCs w:val="21"/>
              </w:rPr>
              <w:t xml:space="preserve"> 200 </w:t>
            </w:r>
            <w:r>
              <w:rPr>
                <w:rFonts w:ascii="宋体" w:eastAsia="宋体" w:hAnsi="宋体" w:cs="宋体"/>
                <w:szCs w:val="21"/>
              </w:rPr>
              <w:t>～</w:t>
            </w: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rPr>
                <w:sz w:val="23"/>
                <w:szCs w:val="23"/>
              </w:rPr>
            </w:pPr>
          </w:p>
        </w:tc>
        <w:tc>
          <w:tcPr>
            <w:tcW w:w="2940" w:type="dxa"/>
            <w:tcBorders>
              <w:right w:val="single" w:sz="8" w:space="0" w:color="auto"/>
            </w:tcBorders>
            <w:vAlign w:val="bottom"/>
          </w:tcPr>
          <w:p w:rsidR="006F6A06" w:rsidRDefault="006F6A06" w:rsidP="006F6A06">
            <w:pPr>
              <w:rPr>
                <w:sz w:val="23"/>
                <w:szCs w:val="23"/>
              </w:rPr>
            </w:pPr>
          </w:p>
        </w:tc>
        <w:tc>
          <w:tcPr>
            <w:tcW w:w="4380" w:type="dxa"/>
            <w:gridSpan w:val="2"/>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250N</w:t>
            </w:r>
            <w:r>
              <w:rPr>
                <w:rFonts w:ascii="宋体" w:eastAsia="宋体" w:hAnsi="宋体" w:cs="宋体"/>
                <w:szCs w:val="21"/>
              </w:rPr>
              <w:t>）；</w:t>
            </w:r>
          </w:p>
        </w:tc>
        <w:tc>
          <w:tcPr>
            <w:tcW w:w="0" w:type="dxa"/>
            <w:vAlign w:val="bottom"/>
          </w:tcPr>
          <w:p w:rsidR="006F6A06" w:rsidRDefault="006F6A06" w:rsidP="006F6A06">
            <w:pPr>
              <w:rPr>
                <w:sz w:val="1"/>
                <w:szCs w:val="1"/>
              </w:rPr>
            </w:pPr>
          </w:p>
        </w:tc>
      </w:tr>
      <w:tr w:rsidR="006F6A06" w:rsidTr="006F6A06">
        <w:trPr>
          <w:trHeight w:val="278"/>
        </w:trPr>
        <w:tc>
          <w:tcPr>
            <w:tcW w:w="80" w:type="dxa"/>
            <w:tcBorders>
              <w:left w:val="single" w:sz="8" w:space="0" w:color="auto"/>
            </w:tcBorders>
            <w:vAlign w:val="bottom"/>
          </w:tcPr>
          <w:p w:rsidR="006F6A06" w:rsidRDefault="006F6A06" w:rsidP="006F6A06">
            <w:pPr>
              <w:rPr>
                <w:sz w:val="24"/>
              </w:rPr>
            </w:pPr>
          </w:p>
        </w:tc>
        <w:tc>
          <w:tcPr>
            <w:tcW w:w="40" w:type="dxa"/>
            <w:vAlign w:val="bottom"/>
          </w:tcPr>
          <w:p w:rsidR="006F6A06" w:rsidRDefault="006F6A06" w:rsidP="006F6A06">
            <w:pPr>
              <w:rPr>
                <w:sz w:val="24"/>
              </w:rPr>
            </w:pPr>
          </w:p>
        </w:tc>
        <w:tc>
          <w:tcPr>
            <w:tcW w:w="290" w:type="dxa"/>
            <w:vAlign w:val="bottom"/>
          </w:tcPr>
          <w:p w:rsidR="006F6A06" w:rsidRDefault="006F6A06" w:rsidP="006F6A06">
            <w:pPr>
              <w:rPr>
                <w:sz w:val="24"/>
              </w:rPr>
            </w:pPr>
          </w:p>
        </w:tc>
        <w:tc>
          <w:tcPr>
            <w:tcW w:w="1770" w:type="dxa"/>
            <w:tcBorders>
              <w:right w:val="single" w:sz="8" w:space="0" w:color="auto"/>
            </w:tcBorders>
            <w:vAlign w:val="bottom"/>
          </w:tcPr>
          <w:p w:rsidR="006F6A06" w:rsidRDefault="006F6A06" w:rsidP="006F6A06">
            <w:pPr>
              <w:rPr>
                <w:sz w:val="24"/>
              </w:rPr>
            </w:pPr>
          </w:p>
        </w:tc>
        <w:tc>
          <w:tcPr>
            <w:tcW w:w="2940" w:type="dxa"/>
            <w:tcBorders>
              <w:right w:val="single" w:sz="8" w:space="0" w:color="auto"/>
            </w:tcBorders>
            <w:vAlign w:val="bottom"/>
          </w:tcPr>
          <w:p w:rsidR="006F6A06" w:rsidRDefault="006F6A06" w:rsidP="006F6A06">
            <w:pPr>
              <w:rPr>
                <w:sz w:val="24"/>
              </w:rPr>
            </w:pPr>
          </w:p>
        </w:tc>
        <w:tc>
          <w:tcPr>
            <w:tcW w:w="4380" w:type="dxa"/>
            <w:gridSpan w:val="2"/>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5.</w:t>
            </w:r>
            <w:r>
              <w:rPr>
                <w:rFonts w:ascii="宋体" w:eastAsia="宋体" w:hAnsi="宋体" w:cs="宋体"/>
                <w:szCs w:val="21"/>
              </w:rPr>
              <w:t>去除机头及打包带上油迹（重点是穿带模</w:t>
            </w:r>
          </w:p>
        </w:tc>
        <w:tc>
          <w:tcPr>
            <w:tcW w:w="0" w:type="dxa"/>
            <w:vAlign w:val="bottom"/>
          </w:tcPr>
          <w:p w:rsidR="006F6A06" w:rsidRDefault="006F6A06" w:rsidP="006F6A06">
            <w:pPr>
              <w:rPr>
                <w:sz w:val="1"/>
                <w:szCs w:val="1"/>
              </w:rPr>
            </w:pPr>
          </w:p>
        </w:tc>
      </w:tr>
      <w:tr w:rsidR="006F6A06" w:rsidTr="006F6A06">
        <w:trPr>
          <w:trHeight w:val="234"/>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90" w:type="dxa"/>
            <w:vAlign w:val="bottom"/>
          </w:tcPr>
          <w:p w:rsidR="006F6A06" w:rsidRDefault="006F6A06" w:rsidP="006F6A06">
            <w:pPr>
              <w:rPr>
                <w:sz w:val="20"/>
                <w:szCs w:val="20"/>
              </w:rPr>
            </w:pPr>
          </w:p>
        </w:tc>
        <w:tc>
          <w:tcPr>
            <w:tcW w:w="1770" w:type="dxa"/>
            <w:tcBorders>
              <w:right w:val="single" w:sz="8" w:space="0" w:color="auto"/>
            </w:tcBorders>
            <w:vAlign w:val="bottom"/>
          </w:tcPr>
          <w:p w:rsidR="006F6A06" w:rsidRDefault="006F6A06" w:rsidP="006F6A06">
            <w:pPr>
              <w:rPr>
                <w:sz w:val="20"/>
                <w:szCs w:val="20"/>
              </w:rPr>
            </w:pPr>
          </w:p>
        </w:tc>
        <w:tc>
          <w:tcPr>
            <w:tcW w:w="2940" w:type="dxa"/>
            <w:tcBorders>
              <w:right w:val="single" w:sz="8" w:space="0" w:color="auto"/>
            </w:tcBorders>
            <w:vAlign w:val="bottom"/>
          </w:tcPr>
          <w:p w:rsidR="006F6A06" w:rsidRDefault="006F6A06" w:rsidP="006F6A06">
            <w:pPr>
              <w:rPr>
                <w:sz w:val="20"/>
                <w:szCs w:val="20"/>
              </w:rPr>
            </w:pPr>
          </w:p>
        </w:tc>
        <w:tc>
          <w:tcPr>
            <w:tcW w:w="4380" w:type="dxa"/>
            <w:gridSpan w:val="2"/>
            <w:tcBorders>
              <w:right w:val="single" w:sz="8" w:space="0" w:color="auto"/>
            </w:tcBorders>
            <w:vAlign w:val="bottom"/>
          </w:tcPr>
          <w:p w:rsidR="006F6A06" w:rsidRDefault="006F6A06" w:rsidP="006F6A06">
            <w:pPr>
              <w:spacing w:line="234" w:lineRule="exact"/>
              <w:ind w:left="60"/>
              <w:rPr>
                <w:sz w:val="20"/>
                <w:szCs w:val="20"/>
              </w:rPr>
            </w:pPr>
            <w:r>
              <w:rPr>
                <w:rFonts w:ascii="宋体" w:eastAsia="宋体" w:hAnsi="宋体" w:cs="宋体"/>
                <w:szCs w:val="21"/>
              </w:rPr>
              <w:t>块驱动轮）；</w:t>
            </w: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060" w:type="dxa"/>
            <w:gridSpan w:val="2"/>
            <w:tcBorders>
              <w:bottom w:val="single" w:sz="8" w:space="0" w:color="auto"/>
              <w:right w:val="single" w:sz="8" w:space="0" w:color="auto"/>
            </w:tcBorders>
            <w:vAlign w:val="bottom"/>
          </w:tcPr>
          <w:p w:rsidR="006F6A06" w:rsidRDefault="006F6A06" w:rsidP="006F6A06">
            <w:pPr>
              <w:rPr>
                <w:sz w:val="2"/>
                <w:szCs w:val="2"/>
              </w:rPr>
            </w:pPr>
          </w:p>
        </w:tc>
        <w:tc>
          <w:tcPr>
            <w:tcW w:w="2940" w:type="dxa"/>
            <w:tcBorders>
              <w:bottom w:val="single" w:sz="8" w:space="0" w:color="auto"/>
              <w:right w:val="single" w:sz="8" w:space="0" w:color="auto"/>
            </w:tcBorders>
            <w:vAlign w:val="bottom"/>
          </w:tcPr>
          <w:p w:rsidR="006F6A06" w:rsidRDefault="006F6A06" w:rsidP="006F6A06">
            <w:pPr>
              <w:rPr>
                <w:sz w:val="2"/>
                <w:szCs w:val="2"/>
              </w:rPr>
            </w:pPr>
          </w:p>
        </w:tc>
        <w:tc>
          <w:tcPr>
            <w:tcW w:w="422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2060" w:type="dxa"/>
            <w:gridSpan w:val="2"/>
            <w:tcBorders>
              <w:bottom w:val="single" w:sz="8" w:space="0" w:color="auto"/>
            </w:tcBorders>
            <w:vAlign w:val="bottom"/>
          </w:tcPr>
          <w:p w:rsidR="006F6A06" w:rsidRDefault="006F6A06" w:rsidP="006F6A06">
            <w:pPr>
              <w:rPr>
                <w:sz w:val="23"/>
                <w:szCs w:val="23"/>
              </w:rPr>
            </w:pPr>
          </w:p>
        </w:tc>
        <w:tc>
          <w:tcPr>
            <w:tcW w:w="2940" w:type="dxa"/>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0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007.</w:t>
            </w:r>
            <w:r>
              <w:rPr>
                <w:rFonts w:ascii="宋体" w:eastAsia="宋体" w:hAnsi="宋体" w:cs="宋体"/>
                <w:b/>
                <w:bCs/>
                <w:sz w:val="24"/>
              </w:rPr>
              <w:t>收</w:t>
            </w:r>
            <w:proofErr w:type="gramStart"/>
            <w:r>
              <w:rPr>
                <w:rFonts w:ascii="宋体" w:eastAsia="宋体" w:hAnsi="宋体" w:cs="宋体"/>
                <w:b/>
                <w:bCs/>
                <w:sz w:val="24"/>
              </w:rPr>
              <w:t>带运行</w:t>
            </w:r>
            <w:proofErr w:type="gramEnd"/>
            <w:r>
              <w:rPr>
                <w:rFonts w:ascii="宋体" w:eastAsia="宋体" w:hAnsi="宋体" w:cs="宋体"/>
                <w:b/>
                <w:bCs/>
                <w:sz w:val="24"/>
              </w:rPr>
              <w:t>超时故障</w:t>
            </w: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380" w:type="dxa"/>
            <w:gridSpan w:val="2"/>
            <w:tcBorders>
              <w:right w:val="single" w:sz="8" w:space="0" w:color="auto"/>
            </w:tcBorders>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0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38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336"/>
        </w:trPr>
        <w:tc>
          <w:tcPr>
            <w:tcW w:w="80" w:type="dxa"/>
            <w:tcBorders>
              <w:left w:val="single" w:sz="8" w:space="0" w:color="auto"/>
            </w:tcBorders>
            <w:vAlign w:val="bottom"/>
          </w:tcPr>
          <w:p w:rsidR="006F6A06" w:rsidRDefault="006F6A06" w:rsidP="006F6A06">
            <w:pPr>
              <w:rPr>
                <w:sz w:val="24"/>
              </w:rPr>
            </w:pPr>
          </w:p>
        </w:tc>
        <w:tc>
          <w:tcPr>
            <w:tcW w:w="40" w:type="dxa"/>
            <w:vAlign w:val="bottom"/>
          </w:tcPr>
          <w:p w:rsidR="006F6A06" w:rsidRDefault="006F6A06" w:rsidP="006F6A06">
            <w:pPr>
              <w:rPr>
                <w:sz w:val="24"/>
              </w:rPr>
            </w:pPr>
          </w:p>
        </w:tc>
        <w:tc>
          <w:tcPr>
            <w:tcW w:w="2060" w:type="dxa"/>
            <w:gridSpan w:val="2"/>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收带时间到未收到</w:t>
            </w:r>
          </w:p>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1.</w:t>
            </w:r>
            <w:r>
              <w:rPr>
                <w:rFonts w:ascii="宋体" w:eastAsia="宋体" w:hAnsi="宋体" w:cs="宋体"/>
                <w:szCs w:val="21"/>
              </w:rPr>
              <w:t>收带后包带是否从机头脱</w:t>
            </w:r>
          </w:p>
        </w:tc>
        <w:tc>
          <w:tcPr>
            <w:tcW w:w="4380" w:type="dxa"/>
            <w:gridSpan w:val="2"/>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1.</w:t>
            </w:r>
            <w:r>
              <w:rPr>
                <w:rFonts w:ascii="宋体" w:eastAsia="宋体" w:hAnsi="宋体" w:cs="宋体"/>
                <w:szCs w:val="21"/>
              </w:rPr>
              <w:t>穿带到位</w:t>
            </w:r>
            <w:r>
              <w:rPr>
                <w:rFonts w:ascii="Arial" w:eastAsia="Arial" w:hAnsi="Arial" w:cs="Arial"/>
                <w:szCs w:val="21"/>
              </w:rPr>
              <w:t xml:space="preserve"> SB3 </w:t>
            </w:r>
            <w:r>
              <w:rPr>
                <w:rFonts w:ascii="宋体" w:eastAsia="宋体" w:hAnsi="宋体" w:cs="宋体"/>
                <w:szCs w:val="21"/>
              </w:rPr>
              <w:t>的感应滑块卡在上限，清理</w:t>
            </w:r>
          </w:p>
        </w:tc>
        <w:tc>
          <w:tcPr>
            <w:tcW w:w="0" w:type="dxa"/>
            <w:vAlign w:val="bottom"/>
          </w:tcPr>
          <w:p w:rsidR="006F6A06" w:rsidRDefault="006F6A06" w:rsidP="006F6A06">
            <w:pPr>
              <w:rPr>
                <w:sz w:val="1"/>
                <w:szCs w:val="1"/>
              </w:rPr>
            </w:pPr>
          </w:p>
        </w:tc>
      </w:tr>
      <w:tr w:rsidR="006F6A06" w:rsidTr="006F6A06">
        <w:trPr>
          <w:trHeight w:val="199"/>
        </w:trPr>
        <w:tc>
          <w:tcPr>
            <w:tcW w:w="80" w:type="dxa"/>
            <w:tcBorders>
              <w:left w:val="single" w:sz="8" w:space="0" w:color="auto"/>
            </w:tcBorders>
            <w:vAlign w:val="bottom"/>
          </w:tcPr>
          <w:p w:rsidR="006F6A06" w:rsidRDefault="006F6A06" w:rsidP="006F6A06">
            <w:pPr>
              <w:rPr>
                <w:sz w:val="17"/>
                <w:szCs w:val="17"/>
              </w:rPr>
            </w:pPr>
          </w:p>
        </w:tc>
        <w:tc>
          <w:tcPr>
            <w:tcW w:w="40" w:type="dxa"/>
            <w:vAlign w:val="bottom"/>
          </w:tcPr>
          <w:p w:rsidR="006F6A06" w:rsidRDefault="006F6A06" w:rsidP="006F6A06">
            <w:pPr>
              <w:rPr>
                <w:sz w:val="17"/>
                <w:szCs w:val="17"/>
              </w:rPr>
            </w:pPr>
          </w:p>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收带张力信号</w:t>
            </w:r>
          </w:p>
        </w:tc>
        <w:tc>
          <w:tcPr>
            <w:tcW w:w="2940" w:type="dxa"/>
            <w:tcBorders>
              <w:right w:val="single" w:sz="8" w:space="0" w:color="auto"/>
            </w:tcBorders>
            <w:vAlign w:val="bottom"/>
          </w:tcPr>
          <w:p w:rsidR="006F6A06" w:rsidRDefault="006F6A06" w:rsidP="006F6A06">
            <w:pPr>
              <w:spacing w:line="199" w:lineRule="exact"/>
              <w:ind w:left="60"/>
              <w:rPr>
                <w:sz w:val="20"/>
                <w:szCs w:val="20"/>
              </w:rPr>
            </w:pPr>
            <w:r>
              <w:rPr>
                <w:rFonts w:ascii="宋体" w:eastAsia="宋体" w:hAnsi="宋体" w:cs="宋体"/>
                <w:szCs w:val="21"/>
              </w:rPr>
              <w:t>落；</w:t>
            </w:r>
          </w:p>
        </w:tc>
        <w:tc>
          <w:tcPr>
            <w:tcW w:w="4380" w:type="dxa"/>
            <w:gridSpan w:val="2"/>
            <w:tcBorders>
              <w:right w:val="single" w:sz="8" w:space="0" w:color="auto"/>
            </w:tcBorders>
            <w:vAlign w:val="bottom"/>
          </w:tcPr>
          <w:p w:rsidR="006F6A06" w:rsidRDefault="006F6A06" w:rsidP="006F6A06">
            <w:pPr>
              <w:spacing w:line="199" w:lineRule="exact"/>
              <w:ind w:left="60"/>
              <w:rPr>
                <w:sz w:val="20"/>
                <w:szCs w:val="20"/>
              </w:rPr>
            </w:pPr>
            <w:r>
              <w:rPr>
                <w:rFonts w:ascii="宋体" w:eastAsia="宋体" w:hAnsi="宋体" w:cs="宋体"/>
                <w:szCs w:val="21"/>
              </w:rPr>
              <w:t>并润滑感应滑块，保证其上下灵活自如；</w:t>
            </w:r>
          </w:p>
        </w:tc>
        <w:tc>
          <w:tcPr>
            <w:tcW w:w="0" w:type="dxa"/>
            <w:vAlign w:val="bottom"/>
          </w:tcPr>
          <w:p w:rsidR="006F6A06" w:rsidRDefault="006F6A06" w:rsidP="006F6A06">
            <w:pPr>
              <w:rPr>
                <w:sz w:val="1"/>
                <w:szCs w:val="1"/>
              </w:rPr>
            </w:pPr>
          </w:p>
        </w:tc>
      </w:tr>
      <w:tr w:rsidR="006F6A06" w:rsidTr="006F6A06">
        <w:trPr>
          <w:trHeight w:val="103"/>
        </w:trPr>
        <w:tc>
          <w:tcPr>
            <w:tcW w:w="80" w:type="dxa"/>
            <w:tcBorders>
              <w:left w:val="single" w:sz="8" w:space="0" w:color="auto"/>
            </w:tcBorders>
            <w:vAlign w:val="bottom"/>
          </w:tcPr>
          <w:p w:rsidR="006F6A06" w:rsidRDefault="006F6A06" w:rsidP="006F6A06">
            <w:pPr>
              <w:rPr>
                <w:sz w:val="8"/>
                <w:szCs w:val="8"/>
              </w:rPr>
            </w:pPr>
          </w:p>
        </w:tc>
        <w:tc>
          <w:tcPr>
            <w:tcW w:w="40" w:type="dxa"/>
            <w:vAlign w:val="bottom"/>
          </w:tcPr>
          <w:p w:rsidR="006F6A06" w:rsidRDefault="006F6A06" w:rsidP="006F6A06">
            <w:pPr>
              <w:rPr>
                <w:sz w:val="8"/>
                <w:szCs w:val="8"/>
              </w:rPr>
            </w:pPr>
          </w:p>
        </w:tc>
        <w:tc>
          <w:tcPr>
            <w:tcW w:w="2060" w:type="dxa"/>
            <w:gridSpan w:val="2"/>
            <w:vMerge/>
            <w:tcBorders>
              <w:right w:val="single" w:sz="8" w:space="0" w:color="auto"/>
            </w:tcBorders>
            <w:vAlign w:val="bottom"/>
          </w:tcPr>
          <w:p w:rsidR="006F6A06" w:rsidRDefault="006F6A06" w:rsidP="006F6A06">
            <w:pPr>
              <w:rPr>
                <w:sz w:val="8"/>
                <w:szCs w:val="8"/>
              </w:rPr>
            </w:pPr>
          </w:p>
        </w:tc>
        <w:tc>
          <w:tcPr>
            <w:tcW w:w="2940" w:type="dxa"/>
            <w:vMerge w:val="restart"/>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2.</w:t>
            </w:r>
            <w:r>
              <w:rPr>
                <w:rFonts w:ascii="宋体" w:eastAsia="宋体" w:hAnsi="宋体" w:cs="宋体"/>
                <w:szCs w:val="21"/>
              </w:rPr>
              <w:t>收带是否也变成了送带；</w:t>
            </w:r>
          </w:p>
        </w:tc>
        <w:tc>
          <w:tcPr>
            <w:tcW w:w="4380" w:type="dxa"/>
            <w:gridSpan w:val="2"/>
            <w:vMerge w:val="restart"/>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2.</w:t>
            </w:r>
            <w:r>
              <w:rPr>
                <w:rFonts w:ascii="宋体" w:eastAsia="宋体" w:hAnsi="宋体" w:cs="宋体"/>
                <w:szCs w:val="21"/>
              </w:rPr>
              <w:t>检查</w:t>
            </w:r>
            <w:r>
              <w:rPr>
                <w:rFonts w:ascii="Arial" w:eastAsia="Arial" w:hAnsi="Arial" w:cs="Arial"/>
                <w:szCs w:val="21"/>
              </w:rPr>
              <w:t xml:space="preserve"> K112 </w:t>
            </w:r>
            <w:r>
              <w:rPr>
                <w:rFonts w:ascii="宋体" w:eastAsia="宋体" w:hAnsi="宋体" w:cs="宋体"/>
                <w:szCs w:val="21"/>
              </w:rPr>
              <w:t>继电器线路或更换</w:t>
            </w:r>
            <w:r>
              <w:rPr>
                <w:rFonts w:ascii="Arial" w:eastAsia="Arial" w:hAnsi="Arial" w:cs="Arial"/>
                <w:szCs w:val="21"/>
              </w:rPr>
              <w:t xml:space="preserve"> K112</w:t>
            </w:r>
            <w:r>
              <w:rPr>
                <w:rFonts w:ascii="宋体" w:eastAsia="宋体" w:hAnsi="宋体" w:cs="宋体"/>
                <w:szCs w:val="21"/>
              </w:rPr>
              <w:t>；</w:t>
            </w:r>
          </w:p>
        </w:tc>
        <w:tc>
          <w:tcPr>
            <w:tcW w:w="0" w:type="dxa"/>
            <w:vAlign w:val="bottom"/>
          </w:tcPr>
          <w:p w:rsidR="006F6A06" w:rsidRDefault="006F6A06" w:rsidP="006F6A06">
            <w:pPr>
              <w:rPr>
                <w:sz w:val="1"/>
                <w:szCs w:val="1"/>
              </w:rPr>
            </w:pPr>
          </w:p>
        </w:tc>
      </w:tr>
      <w:tr w:rsidR="006F6A06" w:rsidTr="006F6A06">
        <w:trPr>
          <w:trHeight w:val="168"/>
        </w:trPr>
        <w:tc>
          <w:tcPr>
            <w:tcW w:w="80" w:type="dxa"/>
            <w:tcBorders>
              <w:left w:val="single" w:sz="8" w:space="0" w:color="auto"/>
              <w:bottom w:val="single" w:sz="8" w:space="0" w:color="auto"/>
            </w:tcBorders>
            <w:vAlign w:val="bottom"/>
          </w:tcPr>
          <w:p w:rsidR="006F6A06" w:rsidRDefault="006F6A06" w:rsidP="006F6A06">
            <w:pPr>
              <w:rPr>
                <w:sz w:val="14"/>
                <w:szCs w:val="14"/>
              </w:rPr>
            </w:pPr>
          </w:p>
        </w:tc>
        <w:tc>
          <w:tcPr>
            <w:tcW w:w="40" w:type="dxa"/>
            <w:tcBorders>
              <w:bottom w:val="single" w:sz="8" w:space="0" w:color="auto"/>
            </w:tcBorders>
            <w:vAlign w:val="bottom"/>
          </w:tcPr>
          <w:p w:rsidR="006F6A06" w:rsidRDefault="006F6A06" w:rsidP="006F6A06">
            <w:pPr>
              <w:rPr>
                <w:sz w:val="14"/>
                <w:szCs w:val="14"/>
              </w:rPr>
            </w:pPr>
          </w:p>
        </w:tc>
        <w:tc>
          <w:tcPr>
            <w:tcW w:w="290" w:type="dxa"/>
            <w:tcBorders>
              <w:bottom w:val="single" w:sz="8" w:space="0" w:color="auto"/>
            </w:tcBorders>
            <w:vAlign w:val="bottom"/>
          </w:tcPr>
          <w:p w:rsidR="006F6A06" w:rsidRDefault="006F6A06" w:rsidP="006F6A06">
            <w:pPr>
              <w:rPr>
                <w:sz w:val="14"/>
                <w:szCs w:val="14"/>
              </w:rPr>
            </w:pPr>
          </w:p>
        </w:tc>
        <w:tc>
          <w:tcPr>
            <w:tcW w:w="1770" w:type="dxa"/>
            <w:tcBorders>
              <w:bottom w:val="single" w:sz="8" w:space="0" w:color="auto"/>
              <w:right w:val="single" w:sz="8" w:space="0" w:color="auto"/>
            </w:tcBorders>
            <w:vAlign w:val="bottom"/>
          </w:tcPr>
          <w:p w:rsidR="006F6A06" w:rsidRDefault="006F6A06" w:rsidP="006F6A06">
            <w:pPr>
              <w:rPr>
                <w:sz w:val="14"/>
                <w:szCs w:val="14"/>
              </w:rPr>
            </w:pPr>
          </w:p>
        </w:tc>
        <w:tc>
          <w:tcPr>
            <w:tcW w:w="2940" w:type="dxa"/>
            <w:vMerge/>
            <w:tcBorders>
              <w:bottom w:val="single" w:sz="8" w:space="0" w:color="auto"/>
              <w:right w:val="single" w:sz="8" w:space="0" w:color="auto"/>
            </w:tcBorders>
            <w:vAlign w:val="bottom"/>
          </w:tcPr>
          <w:p w:rsidR="006F6A06" w:rsidRDefault="006F6A06" w:rsidP="006F6A06">
            <w:pPr>
              <w:rPr>
                <w:sz w:val="14"/>
                <w:szCs w:val="14"/>
              </w:rPr>
            </w:pPr>
          </w:p>
        </w:tc>
        <w:tc>
          <w:tcPr>
            <w:tcW w:w="4380" w:type="dxa"/>
            <w:gridSpan w:val="2"/>
            <w:vMerge/>
            <w:tcBorders>
              <w:bottom w:val="single" w:sz="8" w:space="0" w:color="auto"/>
              <w:right w:val="single" w:sz="8" w:space="0" w:color="auto"/>
            </w:tcBorders>
            <w:vAlign w:val="bottom"/>
          </w:tcPr>
          <w:p w:rsidR="006F6A06" w:rsidRDefault="006F6A06" w:rsidP="006F6A06">
            <w:pPr>
              <w:rPr>
                <w:sz w:val="14"/>
                <w:szCs w:val="14"/>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2060" w:type="dxa"/>
            <w:gridSpan w:val="2"/>
            <w:tcBorders>
              <w:bottom w:val="single" w:sz="8" w:space="0" w:color="auto"/>
            </w:tcBorders>
            <w:vAlign w:val="bottom"/>
          </w:tcPr>
          <w:p w:rsidR="006F6A06" w:rsidRDefault="006F6A06" w:rsidP="006F6A06">
            <w:pPr>
              <w:rPr>
                <w:sz w:val="23"/>
                <w:szCs w:val="23"/>
              </w:rPr>
            </w:pPr>
          </w:p>
        </w:tc>
        <w:tc>
          <w:tcPr>
            <w:tcW w:w="2940" w:type="dxa"/>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60" w:type="dxa"/>
            <w:gridSpan w:val="2"/>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008.</w:t>
            </w:r>
            <w:r>
              <w:rPr>
                <w:rFonts w:ascii="宋体" w:eastAsia="宋体" w:hAnsi="宋体" w:cs="宋体"/>
                <w:b/>
                <w:bCs/>
                <w:sz w:val="24"/>
              </w:rPr>
              <w:t>送带溢出故障</w:t>
            </w:r>
          </w:p>
        </w:tc>
        <w:tc>
          <w:tcPr>
            <w:tcW w:w="2940" w:type="dxa"/>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380" w:type="dxa"/>
            <w:gridSpan w:val="2"/>
            <w:tcBorders>
              <w:right w:val="single" w:sz="8" w:space="0" w:color="auto"/>
            </w:tcBorders>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70" w:type="dxa"/>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38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40" w:type="dxa"/>
            <w:vAlign w:val="bottom"/>
          </w:tcPr>
          <w:p w:rsidR="006F6A06" w:rsidRDefault="006F6A06" w:rsidP="006F6A06"/>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送带超出设定值</w:t>
            </w:r>
          </w:p>
        </w:tc>
        <w:tc>
          <w:tcPr>
            <w:tcW w:w="2940" w:type="dxa"/>
            <w:tcBorders>
              <w:right w:val="single" w:sz="8" w:space="0" w:color="auto"/>
            </w:tcBorders>
            <w:vAlign w:val="bottom"/>
          </w:tcPr>
          <w:p w:rsidR="006F6A06" w:rsidRDefault="006F6A06" w:rsidP="006F6A06">
            <w:pPr>
              <w:spacing w:line="255" w:lineRule="exact"/>
              <w:ind w:left="420"/>
              <w:rPr>
                <w:sz w:val="20"/>
                <w:szCs w:val="20"/>
              </w:rPr>
            </w:pPr>
            <w:r>
              <w:rPr>
                <w:rFonts w:ascii="Arial" w:eastAsia="Arial" w:hAnsi="Arial" w:cs="Arial"/>
                <w:szCs w:val="21"/>
              </w:rPr>
              <w:t>1.</w:t>
            </w:r>
            <w:r>
              <w:rPr>
                <w:rFonts w:ascii="宋体" w:eastAsia="宋体" w:hAnsi="宋体" w:cs="宋体"/>
                <w:szCs w:val="21"/>
              </w:rPr>
              <w:t>包带是否穿出带槽</w:t>
            </w:r>
          </w:p>
        </w:tc>
        <w:tc>
          <w:tcPr>
            <w:tcW w:w="4380" w:type="dxa"/>
            <w:gridSpan w:val="2"/>
            <w:tcBorders>
              <w:right w:val="single" w:sz="8" w:space="0" w:color="auto"/>
            </w:tcBorders>
            <w:vAlign w:val="bottom"/>
          </w:tcPr>
          <w:p w:rsidR="006F6A06" w:rsidRDefault="006F6A06" w:rsidP="006F6A06">
            <w:pPr>
              <w:spacing w:line="255" w:lineRule="exact"/>
              <w:ind w:left="420"/>
              <w:rPr>
                <w:sz w:val="20"/>
                <w:szCs w:val="20"/>
              </w:rPr>
            </w:pPr>
            <w:r>
              <w:rPr>
                <w:rFonts w:ascii="Arial" w:eastAsia="Arial" w:hAnsi="Arial" w:cs="Arial"/>
                <w:szCs w:val="21"/>
              </w:rPr>
              <w:t>1.</w:t>
            </w:r>
            <w:r>
              <w:rPr>
                <w:rFonts w:ascii="宋体" w:eastAsia="宋体" w:hAnsi="宋体" w:cs="宋体"/>
                <w:szCs w:val="21"/>
              </w:rPr>
              <w:t>查明带子穿出带槽原因，调整机械位置</w:t>
            </w:r>
          </w:p>
        </w:tc>
        <w:tc>
          <w:tcPr>
            <w:tcW w:w="0" w:type="dxa"/>
            <w:vAlign w:val="bottom"/>
          </w:tcPr>
          <w:p w:rsidR="006F6A06" w:rsidRDefault="006F6A06" w:rsidP="006F6A06">
            <w:pPr>
              <w:rPr>
                <w:sz w:val="1"/>
                <w:szCs w:val="1"/>
              </w:rPr>
            </w:pPr>
          </w:p>
        </w:tc>
      </w:tr>
      <w:tr w:rsidR="006F6A06" w:rsidTr="006F6A06">
        <w:trPr>
          <w:trHeight w:val="103"/>
        </w:trPr>
        <w:tc>
          <w:tcPr>
            <w:tcW w:w="80" w:type="dxa"/>
            <w:tcBorders>
              <w:left w:val="single" w:sz="8" w:space="0" w:color="auto"/>
            </w:tcBorders>
            <w:vAlign w:val="bottom"/>
          </w:tcPr>
          <w:p w:rsidR="006F6A06" w:rsidRDefault="006F6A06" w:rsidP="006F6A06">
            <w:pPr>
              <w:rPr>
                <w:sz w:val="8"/>
                <w:szCs w:val="8"/>
              </w:rPr>
            </w:pPr>
          </w:p>
        </w:tc>
        <w:tc>
          <w:tcPr>
            <w:tcW w:w="40" w:type="dxa"/>
            <w:vAlign w:val="bottom"/>
          </w:tcPr>
          <w:p w:rsidR="006F6A06" w:rsidRDefault="006F6A06" w:rsidP="006F6A06">
            <w:pPr>
              <w:rPr>
                <w:sz w:val="8"/>
                <w:szCs w:val="8"/>
              </w:rPr>
            </w:pPr>
          </w:p>
        </w:tc>
        <w:tc>
          <w:tcPr>
            <w:tcW w:w="2060" w:type="dxa"/>
            <w:gridSpan w:val="2"/>
            <w:vMerge/>
            <w:tcBorders>
              <w:right w:val="single" w:sz="8" w:space="0" w:color="auto"/>
            </w:tcBorders>
            <w:vAlign w:val="bottom"/>
          </w:tcPr>
          <w:p w:rsidR="006F6A06" w:rsidRDefault="006F6A06" w:rsidP="006F6A06">
            <w:pPr>
              <w:rPr>
                <w:sz w:val="8"/>
                <w:szCs w:val="8"/>
              </w:rPr>
            </w:pPr>
          </w:p>
        </w:tc>
        <w:tc>
          <w:tcPr>
            <w:tcW w:w="2940" w:type="dxa"/>
            <w:vMerge w:val="restart"/>
            <w:tcBorders>
              <w:right w:val="single" w:sz="8" w:space="0" w:color="auto"/>
            </w:tcBorders>
            <w:vAlign w:val="bottom"/>
          </w:tcPr>
          <w:p w:rsidR="006F6A06" w:rsidRDefault="006F6A06" w:rsidP="006F6A06">
            <w:pPr>
              <w:spacing w:line="255" w:lineRule="exact"/>
              <w:ind w:left="420"/>
              <w:rPr>
                <w:sz w:val="20"/>
                <w:szCs w:val="20"/>
              </w:rPr>
            </w:pPr>
            <w:r>
              <w:rPr>
                <w:rFonts w:ascii="Arial" w:eastAsia="Arial" w:hAnsi="Arial" w:cs="Arial"/>
                <w:szCs w:val="21"/>
              </w:rPr>
              <w:t>2.</w:t>
            </w:r>
            <w:r>
              <w:rPr>
                <w:rFonts w:ascii="宋体" w:eastAsia="宋体" w:hAnsi="宋体" w:cs="宋体"/>
                <w:szCs w:val="21"/>
              </w:rPr>
              <w:t>设定值是否过小</w:t>
            </w:r>
          </w:p>
        </w:tc>
        <w:tc>
          <w:tcPr>
            <w:tcW w:w="4380" w:type="dxa"/>
            <w:gridSpan w:val="2"/>
            <w:vMerge w:val="restart"/>
            <w:tcBorders>
              <w:right w:val="single" w:sz="8" w:space="0" w:color="auto"/>
            </w:tcBorders>
            <w:vAlign w:val="bottom"/>
          </w:tcPr>
          <w:p w:rsidR="006F6A06" w:rsidRDefault="006F6A06" w:rsidP="006F6A06">
            <w:pPr>
              <w:spacing w:line="255" w:lineRule="exact"/>
              <w:ind w:left="420"/>
              <w:rPr>
                <w:sz w:val="20"/>
                <w:szCs w:val="20"/>
              </w:rPr>
            </w:pPr>
            <w:r>
              <w:rPr>
                <w:rFonts w:ascii="Arial" w:eastAsia="Arial" w:hAnsi="Arial" w:cs="Arial"/>
                <w:szCs w:val="21"/>
              </w:rPr>
              <w:t>2.</w:t>
            </w:r>
            <w:r>
              <w:rPr>
                <w:rFonts w:ascii="宋体" w:eastAsia="宋体" w:hAnsi="宋体" w:cs="宋体"/>
                <w:szCs w:val="21"/>
              </w:rPr>
              <w:t>调整设定值</w:t>
            </w:r>
          </w:p>
        </w:tc>
        <w:tc>
          <w:tcPr>
            <w:tcW w:w="0" w:type="dxa"/>
            <w:vAlign w:val="bottom"/>
          </w:tcPr>
          <w:p w:rsidR="006F6A06" w:rsidRDefault="006F6A06" w:rsidP="006F6A06">
            <w:pPr>
              <w:rPr>
                <w:sz w:val="1"/>
                <w:szCs w:val="1"/>
              </w:rPr>
            </w:pPr>
          </w:p>
        </w:tc>
      </w:tr>
      <w:tr w:rsidR="006F6A06" w:rsidTr="006F6A06">
        <w:trPr>
          <w:trHeight w:val="168"/>
        </w:trPr>
        <w:tc>
          <w:tcPr>
            <w:tcW w:w="80" w:type="dxa"/>
            <w:tcBorders>
              <w:left w:val="single" w:sz="8" w:space="0" w:color="auto"/>
              <w:bottom w:val="single" w:sz="8" w:space="0" w:color="auto"/>
            </w:tcBorders>
            <w:vAlign w:val="bottom"/>
          </w:tcPr>
          <w:p w:rsidR="006F6A06" w:rsidRDefault="006F6A06" w:rsidP="006F6A06">
            <w:pPr>
              <w:rPr>
                <w:sz w:val="14"/>
                <w:szCs w:val="14"/>
              </w:rPr>
            </w:pPr>
          </w:p>
        </w:tc>
        <w:tc>
          <w:tcPr>
            <w:tcW w:w="40" w:type="dxa"/>
            <w:tcBorders>
              <w:bottom w:val="single" w:sz="8" w:space="0" w:color="auto"/>
            </w:tcBorders>
            <w:vAlign w:val="bottom"/>
          </w:tcPr>
          <w:p w:rsidR="006F6A06" w:rsidRDefault="006F6A06" w:rsidP="006F6A06">
            <w:pPr>
              <w:rPr>
                <w:sz w:val="14"/>
                <w:szCs w:val="14"/>
              </w:rPr>
            </w:pPr>
          </w:p>
        </w:tc>
        <w:tc>
          <w:tcPr>
            <w:tcW w:w="290" w:type="dxa"/>
            <w:tcBorders>
              <w:bottom w:val="single" w:sz="8" w:space="0" w:color="auto"/>
            </w:tcBorders>
            <w:vAlign w:val="bottom"/>
          </w:tcPr>
          <w:p w:rsidR="006F6A06" w:rsidRDefault="006F6A06" w:rsidP="006F6A06">
            <w:pPr>
              <w:rPr>
                <w:sz w:val="14"/>
                <w:szCs w:val="14"/>
              </w:rPr>
            </w:pPr>
          </w:p>
        </w:tc>
        <w:tc>
          <w:tcPr>
            <w:tcW w:w="1770" w:type="dxa"/>
            <w:tcBorders>
              <w:bottom w:val="single" w:sz="8" w:space="0" w:color="auto"/>
              <w:right w:val="single" w:sz="8" w:space="0" w:color="auto"/>
            </w:tcBorders>
            <w:vAlign w:val="bottom"/>
          </w:tcPr>
          <w:p w:rsidR="006F6A06" w:rsidRDefault="006F6A06" w:rsidP="006F6A06">
            <w:pPr>
              <w:rPr>
                <w:sz w:val="14"/>
                <w:szCs w:val="14"/>
              </w:rPr>
            </w:pPr>
          </w:p>
        </w:tc>
        <w:tc>
          <w:tcPr>
            <w:tcW w:w="2940" w:type="dxa"/>
            <w:vMerge/>
            <w:tcBorders>
              <w:bottom w:val="single" w:sz="8" w:space="0" w:color="auto"/>
              <w:right w:val="single" w:sz="8" w:space="0" w:color="auto"/>
            </w:tcBorders>
            <w:vAlign w:val="bottom"/>
          </w:tcPr>
          <w:p w:rsidR="006F6A06" w:rsidRDefault="006F6A06" w:rsidP="006F6A06">
            <w:pPr>
              <w:rPr>
                <w:sz w:val="14"/>
                <w:szCs w:val="14"/>
              </w:rPr>
            </w:pPr>
          </w:p>
        </w:tc>
        <w:tc>
          <w:tcPr>
            <w:tcW w:w="4380" w:type="dxa"/>
            <w:gridSpan w:val="2"/>
            <w:vMerge/>
            <w:tcBorders>
              <w:bottom w:val="single" w:sz="8" w:space="0" w:color="auto"/>
              <w:right w:val="single" w:sz="8" w:space="0" w:color="auto"/>
            </w:tcBorders>
            <w:vAlign w:val="bottom"/>
          </w:tcPr>
          <w:p w:rsidR="006F6A06" w:rsidRDefault="006F6A06" w:rsidP="006F6A06">
            <w:pPr>
              <w:rPr>
                <w:sz w:val="14"/>
                <w:szCs w:val="14"/>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5000" w:type="dxa"/>
            <w:gridSpan w:val="3"/>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0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 xml:space="preserve">009. </w:t>
            </w:r>
            <w:r>
              <w:rPr>
                <w:rFonts w:ascii="宋体" w:eastAsia="宋体" w:hAnsi="宋体" w:cs="宋体"/>
                <w:b/>
                <w:bCs/>
                <w:sz w:val="24"/>
              </w:rPr>
              <w:t>收</w:t>
            </w:r>
            <w:proofErr w:type="gramStart"/>
            <w:r>
              <w:rPr>
                <w:rFonts w:ascii="宋体" w:eastAsia="宋体" w:hAnsi="宋体" w:cs="宋体"/>
                <w:b/>
                <w:bCs/>
                <w:sz w:val="24"/>
              </w:rPr>
              <w:t>带完成</w:t>
            </w:r>
            <w:proofErr w:type="gramEnd"/>
            <w:r>
              <w:rPr>
                <w:rFonts w:ascii="宋体" w:eastAsia="宋体" w:hAnsi="宋体" w:cs="宋体"/>
                <w:b/>
                <w:bCs/>
                <w:sz w:val="24"/>
              </w:rPr>
              <w:t>包带超长故障</w:t>
            </w: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380" w:type="dxa"/>
            <w:gridSpan w:val="2"/>
            <w:tcBorders>
              <w:right w:val="single" w:sz="8" w:space="0" w:color="auto"/>
            </w:tcBorders>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0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38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31"/>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060" w:type="dxa"/>
            <w:gridSpan w:val="2"/>
            <w:tcBorders>
              <w:right w:val="single" w:sz="8" w:space="0" w:color="auto"/>
            </w:tcBorders>
            <w:vAlign w:val="bottom"/>
          </w:tcPr>
          <w:p w:rsidR="006F6A06" w:rsidRDefault="006F6A06" w:rsidP="006F6A06">
            <w:pPr>
              <w:spacing w:line="231" w:lineRule="exact"/>
              <w:rPr>
                <w:sz w:val="20"/>
                <w:szCs w:val="20"/>
              </w:rPr>
            </w:pPr>
            <w:r>
              <w:rPr>
                <w:rFonts w:ascii="宋体" w:eastAsia="宋体" w:hAnsi="宋体" w:cs="宋体"/>
                <w:szCs w:val="21"/>
              </w:rPr>
              <w:t>包带被物体钩住</w:t>
            </w:r>
          </w:p>
        </w:tc>
        <w:tc>
          <w:tcPr>
            <w:tcW w:w="2940" w:type="dxa"/>
            <w:tcBorders>
              <w:right w:val="single" w:sz="8" w:space="0" w:color="auto"/>
            </w:tcBorders>
            <w:vAlign w:val="bottom"/>
          </w:tcPr>
          <w:p w:rsidR="006F6A06" w:rsidRDefault="006F6A06" w:rsidP="006F6A06">
            <w:pPr>
              <w:spacing w:line="231" w:lineRule="exact"/>
              <w:ind w:left="60"/>
              <w:rPr>
                <w:sz w:val="20"/>
                <w:szCs w:val="20"/>
              </w:rPr>
            </w:pPr>
            <w:r>
              <w:rPr>
                <w:rFonts w:ascii="宋体" w:eastAsia="宋体" w:hAnsi="宋体" w:cs="宋体"/>
                <w:szCs w:val="21"/>
              </w:rPr>
              <w:t>检查是否有东西钩住包带</w:t>
            </w:r>
          </w:p>
        </w:tc>
        <w:tc>
          <w:tcPr>
            <w:tcW w:w="4380" w:type="dxa"/>
            <w:gridSpan w:val="2"/>
            <w:tcBorders>
              <w:right w:val="single" w:sz="8" w:space="0" w:color="auto"/>
            </w:tcBorders>
            <w:vAlign w:val="bottom"/>
          </w:tcPr>
          <w:p w:rsidR="006F6A06" w:rsidRDefault="006F6A06" w:rsidP="006F6A06">
            <w:pPr>
              <w:spacing w:line="231" w:lineRule="exact"/>
              <w:ind w:left="60"/>
              <w:rPr>
                <w:sz w:val="20"/>
                <w:szCs w:val="20"/>
              </w:rPr>
            </w:pPr>
            <w:r>
              <w:rPr>
                <w:rFonts w:ascii="宋体" w:eastAsia="宋体" w:hAnsi="宋体" w:cs="宋体"/>
                <w:szCs w:val="21"/>
              </w:rPr>
              <w:t>清除障碍物</w:t>
            </w: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060" w:type="dxa"/>
            <w:gridSpan w:val="2"/>
            <w:tcBorders>
              <w:bottom w:val="single" w:sz="8" w:space="0" w:color="auto"/>
              <w:right w:val="single" w:sz="8" w:space="0" w:color="auto"/>
            </w:tcBorders>
            <w:vAlign w:val="bottom"/>
          </w:tcPr>
          <w:p w:rsidR="006F6A06" w:rsidRDefault="006F6A06" w:rsidP="006F6A06">
            <w:pPr>
              <w:rPr>
                <w:sz w:val="2"/>
                <w:szCs w:val="2"/>
              </w:rPr>
            </w:pPr>
          </w:p>
        </w:tc>
        <w:tc>
          <w:tcPr>
            <w:tcW w:w="2940" w:type="dxa"/>
            <w:tcBorders>
              <w:bottom w:val="single" w:sz="8" w:space="0" w:color="auto"/>
              <w:right w:val="single" w:sz="8" w:space="0" w:color="auto"/>
            </w:tcBorders>
            <w:vAlign w:val="bottom"/>
          </w:tcPr>
          <w:p w:rsidR="006F6A06" w:rsidRDefault="006F6A06" w:rsidP="006F6A06">
            <w:pPr>
              <w:rPr>
                <w:sz w:val="2"/>
                <w:szCs w:val="2"/>
              </w:rPr>
            </w:pPr>
          </w:p>
        </w:tc>
        <w:tc>
          <w:tcPr>
            <w:tcW w:w="422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2060" w:type="dxa"/>
            <w:gridSpan w:val="2"/>
            <w:tcBorders>
              <w:bottom w:val="single" w:sz="8" w:space="0" w:color="auto"/>
            </w:tcBorders>
            <w:vAlign w:val="bottom"/>
          </w:tcPr>
          <w:p w:rsidR="006F6A06" w:rsidRDefault="006F6A06" w:rsidP="006F6A06">
            <w:pPr>
              <w:rPr>
                <w:sz w:val="23"/>
                <w:szCs w:val="23"/>
              </w:rPr>
            </w:pPr>
          </w:p>
        </w:tc>
        <w:tc>
          <w:tcPr>
            <w:tcW w:w="2940" w:type="dxa"/>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60" w:type="dxa"/>
            <w:gridSpan w:val="2"/>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010.</w:t>
            </w:r>
            <w:r>
              <w:rPr>
                <w:rFonts w:ascii="宋体" w:eastAsia="宋体" w:hAnsi="宋体" w:cs="宋体"/>
                <w:b/>
                <w:bCs/>
                <w:sz w:val="24"/>
              </w:rPr>
              <w:t>拉紧驱动故障</w:t>
            </w:r>
          </w:p>
        </w:tc>
        <w:tc>
          <w:tcPr>
            <w:tcW w:w="2940" w:type="dxa"/>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380" w:type="dxa"/>
            <w:gridSpan w:val="2"/>
            <w:tcBorders>
              <w:right w:val="single" w:sz="8" w:space="0" w:color="auto"/>
            </w:tcBorders>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0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38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336"/>
        </w:trPr>
        <w:tc>
          <w:tcPr>
            <w:tcW w:w="80" w:type="dxa"/>
            <w:tcBorders>
              <w:left w:val="single" w:sz="8" w:space="0" w:color="auto"/>
            </w:tcBorders>
            <w:vAlign w:val="bottom"/>
          </w:tcPr>
          <w:p w:rsidR="006F6A06" w:rsidRDefault="006F6A06" w:rsidP="006F6A06">
            <w:pPr>
              <w:rPr>
                <w:sz w:val="24"/>
              </w:rPr>
            </w:pPr>
          </w:p>
        </w:tc>
        <w:tc>
          <w:tcPr>
            <w:tcW w:w="40" w:type="dxa"/>
            <w:vAlign w:val="bottom"/>
          </w:tcPr>
          <w:p w:rsidR="006F6A06" w:rsidRDefault="006F6A06" w:rsidP="006F6A06">
            <w:pPr>
              <w:rPr>
                <w:sz w:val="24"/>
              </w:rPr>
            </w:pPr>
          </w:p>
        </w:tc>
        <w:tc>
          <w:tcPr>
            <w:tcW w:w="2060" w:type="dxa"/>
            <w:gridSpan w:val="2"/>
            <w:tcBorders>
              <w:right w:val="single" w:sz="8" w:space="0" w:color="auto"/>
            </w:tcBorders>
            <w:vAlign w:val="bottom"/>
          </w:tcPr>
          <w:p w:rsidR="006F6A06" w:rsidRDefault="006F6A06" w:rsidP="006F6A06">
            <w:pPr>
              <w:spacing w:line="240" w:lineRule="exact"/>
              <w:rPr>
                <w:sz w:val="20"/>
                <w:szCs w:val="20"/>
              </w:rPr>
            </w:pPr>
            <w:proofErr w:type="gramStart"/>
            <w:r>
              <w:rPr>
                <w:rFonts w:ascii="宋体" w:eastAsia="宋体" w:hAnsi="宋体" w:cs="宋体"/>
                <w:szCs w:val="21"/>
              </w:rPr>
              <w:t>拉紧力</w:t>
            </w:r>
            <w:proofErr w:type="gramEnd"/>
            <w:r>
              <w:rPr>
                <w:rFonts w:ascii="宋体" w:eastAsia="宋体" w:hAnsi="宋体" w:cs="宋体"/>
                <w:szCs w:val="21"/>
              </w:rPr>
              <w:t>未收至指定</w:t>
            </w:r>
          </w:p>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 xml:space="preserve">1.PLC </w:t>
            </w:r>
            <w:r>
              <w:rPr>
                <w:rFonts w:ascii="宋体" w:eastAsia="宋体" w:hAnsi="宋体" w:cs="宋体"/>
                <w:szCs w:val="21"/>
              </w:rPr>
              <w:t>模拟量输入点未接好</w:t>
            </w:r>
          </w:p>
        </w:tc>
        <w:tc>
          <w:tcPr>
            <w:tcW w:w="4380" w:type="dxa"/>
            <w:gridSpan w:val="2"/>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1.</w:t>
            </w:r>
            <w:r>
              <w:rPr>
                <w:rFonts w:ascii="宋体" w:eastAsia="宋体" w:hAnsi="宋体" w:cs="宋体"/>
                <w:szCs w:val="21"/>
              </w:rPr>
              <w:t>检查</w:t>
            </w:r>
            <w:r>
              <w:rPr>
                <w:rFonts w:ascii="Arial" w:eastAsia="Arial" w:hAnsi="Arial" w:cs="Arial"/>
                <w:szCs w:val="21"/>
              </w:rPr>
              <w:t xml:space="preserve"> PLC </w:t>
            </w:r>
            <w:r>
              <w:rPr>
                <w:rFonts w:ascii="宋体" w:eastAsia="宋体" w:hAnsi="宋体" w:cs="宋体"/>
                <w:szCs w:val="21"/>
              </w:rPr>
              <w:t>模拟量是否正确接入</w:t>
            </w:r>
          </w:p>
        </w:tc>
        <w:tc>
          <w:tcPr>
            <w:tcW w:w="0" w:type="dxa"/>
            <w:vAlign w:val="bottom"/>
          </w:tcPr>
          <w:p w:rsidR="006F6A06" w:rsidRDefault="006F6A06" w:rsidP="006F6A06">
            <w:pPr>
              <w:rPr>
                <w:sz w:val="1"/>
                <w:szCs w:val="1"/>
              </w:rPr>
            </w:pPr>
          </w:p>
        </w:tc>
      </w:tr>
      <w:tr w:rsidR="006F6A06" w:rsidTr="006F6A06">
        <w:trPr>
          <w:trHeight w:val="199"/>
        </w:trPr>
        <w:tc>
          <w:tcPr>
            <w:tcW w:w="80" w:type="dxa"/>
            <w:tcBorders>
              <w:left w:val="single" w:sz="8" w:space="0" w:color="auto"/>
            </w:tcBorders>
            <w:vAlign w:val="bottom"/>
          </w:tcPr>
          <w:p w:rsidR="006F6A06" w:rsidRDefault="006F6A06" w:rsidP="006F6A06">
            <w:pPr>
              <w:rPr>
                <w:sz w:val="17"/>
                <w:szCs w:val="17"/>
              </w:rPr>
            </w:pPr>
          </w:p>
        </w:tc>
        <w:tc>
          <w:tcPr>
            <w:tcW w:w="40" w:type="dxa"/>
            <w:vAlign w:val="bottom"/>
          </w:tcPr>
          <w:p w:rsidR="006F6A06" w:rsidRDefault="006F6A06" w:rsidP="006F6A06">
            <w:pPr>
              <w:rPr>
                <w:sz w:val="17"/>
                <w:szCs w:val="17"/>
              </w:rPr>
            </w:pPr>
          </w:p>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张力</w:t>
            </w:r>
          </w:p>
        </w:tc>
        <w:tc>
          <w:tcPr>
            <w:tcW w:w="2940" w:type="dxa"/>
            <w:tcBorders>
              <w:right w:val="single" w:sz="8" w:space="0" w:color="auto"/>
            </w:tcBorders>
            <w:vAlign w:val="bottom"/>
          </w:tcPr>
          <w:p w:rsidR="006F6A06" w:rsidRDefault="006F6A06" w:rsidP="006F6A06">
            <w:pPr>
              <w:spacing w:line="199" w:lineRule="exact"/>
              <w:ind w:left="60"/>
              <w:rPr>
                <w:sz w:val="20"/>
                <w:szCs w:val="20"/>
              </w:rPr>
            </w:pPr>
            <w:r>
              <w:rPr>
                <w:rFonts w:ascii="Arial" w:eastAsia="Arial" w:hAnsi="Arial" w:cs="Arial"/>
                <w:szCs w:val="21"/>
              </w:rPr>
              <w:t>2.</w:t>
            </w:r>
            <w:r>
              <w:rPr>
                <w:rFonts w:ascii="宋体" w:eastAsia="宋体" w:hAnsi="宋体" w:cs="宋体"/>
                <w:szCs w:val="21"/>
              </w:rPr>
              <w:t>驱动板模拟量输出未接好</w:t>
            </w:r>
          </w:p>
        </w:tc>
        <w:tc>
          <w:tcPr>
            <w:tcW w:w="4380" w:type="dxa"/>
            <w:gridSpan w:val="2"/>
            <w:tcBorders>
              <w:right w:val="single" w:sz="8" w:space="0" w:color="auto"/>
            </w:tcBorders>
            <w:vAlign w:val="bottom"/>
          </w:tcPr>
          <w:p w:rsidR="006F6A06" w:rsidRDefault="006F6A06" w:rsidP="006F6A06">
            <w:pPr>
              <w:spacing w:line="199" w:lineRule="exact"/>
              <w:ind w:left="60"/>
              <w:rPr>
                <w:sz w:val="20"/>
                <w:szCs w:val="20"/>
              </w:rPr>
            </w:pPr>
            <w:r>
              <w:rPr>
                <w:rFonts w:ascii="Arial" w:eastAsia="Arial" w:hAnsi="Arial" w:cs="Arial"/>
                <w:szCs w:val="21"/>
              </w:rPr>
              <w:t>2.</w:t>
            </w:r>
            <w:r>
              <w:rPr>
                <w:rFonts w:ascii="宋体" w:eastAsia="宋体" w:hAnsi="宋体" w:cs="宋体"/>
                <w:szCs w:val="21"/>
              </w:rPr>
              <w:t>检查驱动板模拟量输出是否接好</w:t>
            </w:r>
          </w:p>
        </w:tc>
        <w:tc>
          <w:tcPr>
            <w:tcW w:w="0" w:type="dxa"/>
            <w:vAlign w:val="bottom"/>
          </w:tcPr>
          <w:p w:rsidR="006F6A06" w:rsidRDefault="006F6A06" w:rsidP="006F6A06">
            <w:pPr>
              <w:rPr>
                <w:sz w:val="1"/>
                <w:szCs w:val="1"/>
              </w:rPr>
            </w:pPr>
          </w:p>
        </w:tc>
      </w:tr>
      <w:tr w:rsidR="006F6A06" w:rsidTr="006F6A06">
        <w:trPr>
          <w:trHeight w:val="103"/>
        </w:trPr>
        <w:tc>
          <w:tcPr>
            <w:tcW w:w="80" w:type="dxa"/>
            <w:tcBorders>
              <w:left w:val="single" w:sz="8" w:space="0" w:color="auto"/>
            </w:tcBorders>
            <w:vAlign w:val="bottom"/>
          </w:tcPr>
          <w:p w:rsidR="006F6A06" w:rsidRDefault="006F6A06" w:rsidP="006F6A06">
            <w:pPr>
              <w:rPr>
                <w:sz w:val="8"/>
                <w:szCs w:val="8"/>
              </w:rPr>
            </w:pPr>
          </w:p>
        </w:tc>
        <w:tc>
          <w:tcPr>
            <w:tcW w:w="40" w:type="dxa"/>
            <w:vAlign w:val="bottom"/>
          </w:tcPr>
          <w:p w:rsidR="006F6A06" w:rsidRDefault="006F6A06" w:rsidP="006F6A06">
            <w:pPr>
              <w:rPr>
                <w:sz w:val="8"/>
                <w:szCs w:val="8"/>
              </w:rPr>
            </w:pPr>
          </w:p>
        </w:tc>
        <w:tc>
          <w:tcPr>
            <w:tcW w:w="2060" w:type="dxa"/>
            <w:gridSpan w:val="2"/>
            <w:vMerge/>
            <w:tcBorders>
              <w:right w:val="single" w:sz="8" w:space="0" w:color="auto"/>
            </w:tcBorders>
            <w:vAlign w:val="bottom"/>
          </w:tcPr>
          <w:p w:rsidR="006F6A06" w:rsidRDefault="006F6A06" w:rsidP="006F6A06">
            <w:pPr>
              <w:rPr>
                <w:sz w:val="8"/>
                <w:szCs w:val="8"/>
              </w:rPr>
            </w:pPr>
          </w:p>
        </w:tc>
        <w:tc>
          <w:tcPr>
            <w:tcW w:w="2940" w:type="dxa"/>
            <w:vMerge w:val="restart"/>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3.</w:t>
            </w:r>
            <w:r>
              <w:rPr>
                <w:rFonts w:ascii="宋体" w:eastAsia="宋体" w:hAnsi="宋体" w:cs="宋体"/>
                <w:szCs w:val="21"/>
              </w:rPr>
              <w:t>拉紧打滑</w:t>
            </w:r>
          </w:p>
        </w:tc>
        <w:tc>
          <w:tcPr>
            <w:tcW w:w="4380" w:type="dxa"/>
            <w:gridSpan w:val="2"/>
            <w:vMerge w:val="restart"/>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3.</w:t>
            </w:r>
            <w:r>
              <w:rPr>
                <w:rFonts w:ascii="宋体" w:eastAsia="宋体" w:hAnsi="宋体" w:cs="宋体"/>
                <w:szCs w:val="21"/>
              </w:rPr>
              <w:t>检查机头与包带是否打滑</w:t>
            </w:r>
          </w:p>
        </w:tc>
        <w:tc>
          <w:tcPr>
            <w:tcW w:w="0" w:type="dxa"/>
            <w:vAlign w:val="bottom"/>
          </w:tcPr>
          <w:p w:rsidR="006F6A06" w:rsidRDefault="006F6A06" w:rsidP="006F6A06">
            <w:pPr>
              <w:rPr>
                <w:sz w:val="1"/>
                <w:szCs w:val="1"/>
              </w:rPr>
            </w:pPr>
          </w:p>
        </w:tc>
      </w:tr>
      <w:tr w:rsidR="006F6A06" w:rsidTr="006F6A06">
        <w:trPr>
          <w:trHeight w:val="168"/>
        </w:trPr>
        <w:tc>
          <w:tcPr>
            <w:tcW w:w="80" w:type="dxa"/>
            <w:tcBorders>
              <w:left w:val="single" w:sz="8" w:space="0" w:color="auto"/>
              <w:bottom w:val="single" w:sz="8" w:space="0" w:color="auto"/>
            </w:tcBorders>
            <w:vAlign w:val="bottom"/>
          </w:tcPr>
          <w:p w:rsidR="006F6A06" w:rsidRDefault="006F6A06" w:rsidP="006F6A06">
            <w:pPr>
              <w:rPr>
                <w:sz w:val="14"/>
                <w:szCs w:val="14"/>
              </w:rPr>
            </w:pPr>
          </w:p>
        </w:tc>
        <w:tc>
          <w:tcPr>
            <w:tcW w:w="40" w:type="dxa"/>
            <w:tcBorders>
              <w:bottom w:val="single" w:sz="8" w:space="0" w:color="auto"/>
            </w:tcBorders>
            <w:vAlign w:val="bottom"/>
          </w:tcPr>
          <w:p w:rsidR="006F6A06" w:rsidRDefault="006F6A06" w:rsidP="006F6A06">
            <w:pPr>
              <w:rPr>
                <w:sz w:val="14"/>
                <w:szCs w:val="14"/>
              </w:rPr>
            </w:pPr>
          </w:p>
        </w:tc>
        <w:tc>
          <w:tcPr>
            <w:tcW w:w="290" w:type="dxa"/>
            <w:tcBorders>
              <w:bottom w:val="single" w:sz="8" w:space="0" w:color="auto"/>
            </w:tcBorders>
            <w:vAlign w:val="bottom"/>
          </w:tcPr>
          <w:p w:rsidR="006F6A06" w:rsidRDefault="006F6A06" w:rsidP="006F6A06">
            <w:pPr>
              <w:rPr>
                <w:sz w:val="14"/>
                <w:szCs w:val="14"/>
              </w:rPr>
            </w:pPr>
          </w:p>
        </w:tc>
        <w:tc>
          <w:tcPr>
            <w:tcW w:w="1770" w:type="dxa"/>
            <w:tcBorders>
              <w:bottom w:val="single" w:sz="8" w:space="0" w:color="auto"/>
              <w:right w:val="single" w:sz="8" w:space="0" w:color="auto"/>
            </w:tcBorders>
            <w:vAlign w:val="bottom"/>
          </w:tcPr>
          <w:p w:rsidR="006F6A06" w:rsidRDefault="006F6A06" w:rsidP="006F6A06">
            <w:pPr>
              <w:rPr>
                <w:sz w:val="14"/>
                <w:szCs w:val="14"/>
              </w:rPr>
            </w:pPr>
          </w:p>
        </w:tc>
        <w:tc>
          <w:tcPr>
            <w:tcW w:w="2940" w:type="dxa"/>
            <w:vMerge/>
            <w:tcBorders>
              <w:bottom w:val="single" w:sz="8" w:space="0" w:color="auto"/>
              <w:right w:val="single" w:sz="8" w:space="0" w:color="auto"/>
            </w:tcBorders>
            <w:vAlign w:val="bottom"/>
          </w:tcPr>
          <w:p w:rsidR="006F6A06" w:rsidRDefault="006F6A06" w:rsidP="006F6A06">
            <w:pPr>
              <w:rPr>
                <w:sz w:val="14"/>
                <w:szCs w:val="14"/>
              </w:rPr>
            </w:pPr>
          </w:p>
        </w:tc>
        <w:tc>
          <w:tcPr>
            <w:tcW w:w="4380" w:type="dxa"/>
            <w:gridSpan w:val="2"/>
            <w:vMerge/>
            <w:tcBorders>
              <w:bottom w:val="single" w:sz="8" w:space="0" w:color="auto"/>
              <w:right w:val="single" w:sz="8" w:space="0" w:color="auto"/>
            </w:tcBorders>
            <w:vAlign w:val="bottom"/>
          </w:tcPr>
          <w:p w:rsidR="006F6A06" w:rsidRDefault="006F6A06" w:rsidP="006F6A06">
            <w:pPr>
              <w:rPr>
                <w:sz w:val="14"/>
                <w:szCs w:val="14"/>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5000" w:type="dxa"/>
            <w:gridSpan w:val="3"/>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0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 xml:space="preserve">011. </w:t>
            </w:r>
            <w:r>
              <w:rPr>
                <w:rFonts w:ascii="宋体" w:eastAsia="宋体" w:hAnsi="宋体" w:cs="宋体"/>
                <w:b/>
                <w:bCs/>
                <w:sz w:val="24"/>
              </w:rPr>
              <w:t>升降限位开关故障</w:t>
            </w: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380" w:type="dxa"/>
            <w:gridSpan w:val="2"/>
            <w:tcBorders>
              <w:right w:val="single" w:sz="8" w:space="0" w:color="auto"/>
            </w:tcBorders>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70" w:type="dxa"/>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38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40" w:type="dxa"/>
            <w:vAlign w:val="bottom"/>
          </w:tcPr>
          <w:p w:rsidR="006F6A06" w:rsidRDefault="006F6A06" w:rsidP="006F6A06"/>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升降</w:t>
            </w:r>
            <w:proofErr w:type="gramStart"/>
            <w:r>
              <w:rPr>
                <w:rFonts w:ascii="宋体" w:eastAsia="宋体" w:hAnsi="宋体" w:cs="宋体"/>
                <w:szCs w:val="21"/>
              </w:rPr>
              <w:t>上限位</w:t>
            </w:r>
            <w:proofErr w:type="gramEnd"/>
            <w:r>
              <w:rPr>
                <w:rFonts w:ascii="宋体" w:eastAsia="宋体" w:hAnsi="宋体" w:cs="宋体"/>
                <w:szCs w:val="21"/>
              </w:rPr>
              <w:t>与下限</w:t>
            </w:r>
          </w:p>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宋体" w:eastAsia="宋体" w:hAnsi="宋体" w:cs="宋体"/>
                <w:szCs w:val="21"/>
              </w:rPr>
              <w:t>上限位开关（</w:t>
            </w:r>
            <w:r>
              <w:rPr>
                <w:rFonts w:ascii="Arial" w:eastAsia="Arial" w:hAnsi="Arial" w:cs="Arial"/>
                <w:szCs w:val="21"/>
              </w:rPr>
              <w:t>SB12,SB13</w:t>
            </w:r>
            <w:r>
              <w:rPr>
                <w:rFonts w:ascii="宋体" w:eastAsia="宋体" w:hAnsi="宋体" w:cs="宋体"/>
                <w:szCs w:val="21"/>
              </w:rPr>
              <w:t>）</w:t>
            </w:r>
          </w:p>
        </w:tc>
        <w:tc>
          <w:tcPr>
            <w:tcW w:w="4380" w:type="dxa"/>
            <w:gridSpan w:val="2"/>
            <w:tcBorders>
              <w:right w:val="single" w:sz="8" w:space="0" w:color="auto"/>
            </w:tcBorders>
            <w:vAlign w:val="bottom"/>
          </w:tcPr>
          <w:p w:rsidR="006F6A06" w:rsidRDefault="006F6A06" w:rsidP="006F6A06">
            <w:pPr>
              <w:spacing w:line="231" w:lineRule="exact"/>
              <w:ind w:left="60"/>
              <w:rPr>
                <w:sz w:val="20"/>
                <w:szCs w:val="20"/>
              </w:rPr>
            </w:pPr>
            <w:r>
              <w:rPr>
                <w:rFonts w:ascii="宋体" w:eastAsia="宋体" w:hAnsi="宋体" w:cs="宋体"/>
                <w:szCs w:val="21"/>
              </w:rPr>
              <w:t>更换损坏的接近开关</w:t>
            </w:r>
          </w:p>
        </w:tc>
        <w:tc>
          <w:tcPr>
            <w:tcW w:w="0" w:type="dxa"/>
            <w:vAlign w:val="bottom"/>
          </w:tcPr>
          <w:p w:rsidR="006F6A06" w:rsidRDefault="006F6A06" w:rsidP="006F6A06">
            <w:pPr>
              <w:rPr>
                <w:sz w:val="1"/>
                <w:szCs w:val="1"/>
              </w:rPr>
            </w:pPr>
          </w:p>
        </w:tc>
      </w:tr>
      <w:tr w:rsidR="006F6A06" w:rsidTr="006F6A06">
        <w:trPr>
          <w:trHeight w:val="103"/>
        </w:trPr>
        <w:tc>
          <w:tcPr>
            <w:tcW w:w="80" w:type="dxa"/>
            <w:tcBorders>
              <w:left w:val="single" w:sz="8" w:space="0" w:color="auto"/>
            </w:tcBorders>
            <w:vAlign w:val="bottom"/>
          </w:tcPr>
          <w:p w:rsidR="006F6A06" w:rsidRDefault="006F6A06" w:rsidP="006F6A06">
            <w:pPr>
              <w:rPr>
                <w:sz w:val="8"/>
                <w:szCs w:val="8"/>
              </w:rPr>
            </w:pPr>
          </w:p>
        </w:tc>
        <w:tc>
          <w:tcPr>
            <w:tcW w:w="40" w:type="dxa"/>
            <w:vAlign w:val="bottom"/>
          </w:tcPr>
          <w:p w:rsidR="006F6A06" w:rsidRDefault="006F6A06" w:rsidP="006F6A06">
            <w:pPr>
              <w:rPr>
                <w:sz w:val="8"/>
                <w:szCs w:val="8"/>
              </w:rPr>
            </w:pPr>
          </w:p>
        </w:tc>
        <w:tc>
          <w:tcPr>
            <w:tcW w:w="2060" w:type="dxa"/>
            <w:gridSpan w:val="2"/>
            <w:vMerge/>
            <w:tcBorders>
              <w:right w:val="single" w:sz="8" w:space="0" w:color="auto"/>
            </w:tcBorders>
            <w:vAlign w:val="bottom"/>
          </w:tcPr>
          <w:p w:rsidR="006F6A06" w:rsidRDefault="006F6A06" w:rsidP="006F6A06">
            <w:pPr>
              <w:rPr>
                <w:sz w:val="8"/>
                <w:szCs w:val="8"/>
              </w:rPr>
            </w:pPr>
          </w:p>
        </w:tc>
        <w:tc>
          <w:tcPr>
            <w:tcW w:w="2940" w:type="dxa"/>
            <w:vMerge w:val="restart"/>
            <w:tcBorders>
              <w:right w:val="single" w:sz="8" w:space="0" w:color="auto"/>
            </w:tcBorders>
            <w:vAlign w:val="bottom"/>
          </w:tcPr>
          <w:p w:rsidR="006F6A06" w:rsidRDefault="006F6A06" w:rsidP="006F6A06">
            <w:pPr>
              <w:spacing w:line="255" w:lineRule="exact"/>
              <w:ind w:left="60"/>
              <w:rPr>
                <w:sz w:val="20"/>
                <w:szCs w:val="20"/>
              </w:rPr>
            </w:pPr>
            <w:r>
              <w:rPr>
                <w:rFonts w:ascii="宋体" w:eastAsia="宋体" w:hAnsi="宋体" w:cs="宋体"/>
                <w:szCs w:val="21"/>
              </w:rPr>
              <w:t>与下限位开关</w:t>
            </w:r>
            <w:r>
              <w:rPr>
                <w:rFonts w:ascii="Arial" w:eastAsia="Arial" w:hAnsi="Arial" w:cs="Arial"/>
                <w:szCs w:val="21"/>
              </w:rPr>
              <w:t>(SB11)</w:t>
            </w:r>
            <w:r>
              <w:rPr>
                <w:rFonts w:ascii="宋体" w:eastAsia="宋体" w:hAnsi="宋体" w:cs="宋体"/>
                <w:szCs w:val="21"/>
              </w:rPr>
              <w:t>同时亮</w:t>
            </w:r>
          </w:p>
        </w:tc>
        <w:tc>
          <w:tcPr>
            <w:tcW w:w="4220" w:type="dxa"/>
            <w:vAlign w:val="bottom"/>
          </w:tcPr>
          <w:p w:rsidR="006F6A06" w:rsidRDefault="006F6A06" w:rsidP="006F6A06">
            <w:pPr>
              <w:rPr>
                <w:sz w:val="8"/>
                <w:szCs w:val="8"/>
              </w:rPr>
            </w:pPr>
          </w:p>
        </w:tc>
        <w:tc>
          <w:tcPr>
            <w:tcW w:w="160" w:type="dxa"/>
            <w:tcBorders>
              <w:right w:val="single" w:sz="8" w:space="0" w:color="auto"/>
            </w:tcBorders>
            <w:vAlign w:val="bottom"/>
          </w:tcPr>
          <w:p w:rsidR="006F6A06" w:rsidRDefault="006F6A06" w:rsidP="006F6A06">
            <w:pPr>
              <w:rPr>
                <w:sz w:val="8"/>
                <w:szCs w:val="8"/>
              </w:rPr>
            </w:pPr>
          </w:p>
        </w:tc>
        <w:tc>
          <w:tcPr>
            <w:tcW w:w="0" w:type="dxa"/>
            <w:vAlign w:val="bottom"/>
          </w:tcPr>
          <w:p w:rsidR="006F6A06" w:rsidRDefault="006F6A06" w:rsidP="006F6A06">
            <w:pPr>
              <w:rPr>
                <w:sz w:val="1"/>
                <w:szCs w:val="1"/>
              </w:rPr>
            </w:pPr>
          </w:p>
        </w:tc>
      </w:tr>
      <w:tr w:rsidR="006F6A06" w:rsidTr="006F6A06">
        <w:trPr>
          <w:trHeight w:val="175"/>
        </w:trPr>
        <w:tc>
          <w:tcPr>
            <w:tcW w:w="80" w:type="dxa"/>
            <w:tcBorders>
              <w:left w:val="single" w:sz="8" w:space="0" w:color="auto"/>
            </w:tcBorders>
            <w:vAlign w:val="bottom"/>
          </w:tcPr>
          <w:p w:rsidR="006F6A06" w:rsidRDefault="006F6A06" w:rsidP="006F6A06">
            <w:pPr>
              <w:rPr>
                <w:sz w:val="15"/>
                <w:szCs w:val="15"/>
              </w:rPr>
            </w:pPr>
          </w:p>
        </w:tc>
        <w:tc>
          <w:tcPr>
            <w:tcW w:w="40" w:type="dxa"/>
            <w:vAlign w:val="bottom"/>
          </w:tcPr>
          <w:p w:rsidR="006F6A06" w:rsidRDefault="006F6A06" w:rsidP="006F6A06">
            <w:pPr>
              <w:rPr>
                <w:sz w:val="15"/>
                <w:szCs w:val="15"/>
              </w:rPr>
            </w:pPr>
          </w:p>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位开关同时亮起</w:t>
            </w:r>
          </w:p>
        </w:tc>
        <w:tc>
          <w:tcPr>
            <w:tcW w:w="2940" w:type="dxa"/>
            <w:vMerge/>
            <w:tcBorders>
              <w:right w:val="single" w:sz="8" w:space="0" w:color="auto"/>
            </w:tcBorders>
            <w:vAlign w:val="bottom"/>
          </w:tcPr>
          <w:p w:rsidR="006F6A06" w:rsidRDefault="006F6A06" w:rsidP="006F6A06">
            <w:pPr>
              <w:rPr>
                <w:sz w:val="15"/>
                <w:szCs w:val="15"/>
              </w:rPr>
            </w:pPr>
          </w:p>
        </w:tc>
        <w:tc>
          <w:tcPr>
            <w:tcW w:w="4220" w:type="dxa"/>
            <w:vAlign w:val="bottom"/>
          </w:tcPr>
          <w:p w:rsidR="006F6A06" w:rsidRDefault="006F6A06" w:rsidP="006F6A06">
            <w:pPr>
              <w:rPr>
                <w:sz w:val="15"/>
                <w:szCs w:val="15"/>
              </w:rPr>
            </w:pPr>
          </w:p>
        </w:tc>
        <w:tc>
          <w:tcPr>
            <w:tcW w:w="160" w:type="dxa"/>
            <w:tcBorders>
              <w:right w:val="single" w:sz="8" w:space="0" w:color="auto"/>
            </w:tcBorders>
            <w:vAlign w:val="bottom"/>
          </w:tcPr>
          <w:p w:rsidR="006F6A06" w:rsidRDefault="006F6A06" w:rsidP="006F6A06">
            <w:pPr>
              <w:rPr>
                <w:sz w:val="15"/>
                <w:szCs w:val="15"/>
              </w:rPr>
            </w:pPr>
          </w:p>
        </w:tc>
        <w:tc>
          <w:tcPr>
            <w:tcW w:w="0" w:type="dxa"/>
            <w:vAlign w:val="bottom"/>
          </w:tcPr>
          <w:p w:rsidR="006F6A06" w:rsidRDefault="006F6A06" w:rsidP="006F6A06">
            <w:pPr>
              <w:rPr>
                <w:sz w:val="1"/>
                <w:szCs w:val="1"/>
              </w:rPr>
            </w:pPr>
          </w:p>
        </w:tc>
      </w:tr>
      <w:tr w:rsidR="006F6A06" w:rsidTr="006F6A06">
        <w:trPr>
          <w:trHeight w:val="98"/>
        </w:trPr>
        <w:tc>
          <w:tcPr>
            <w:tcW w:w="80" w:type="dxa"/>
            <w:tcBorders>
              <w:left w:val="single" w:sz="8" w:space="0" w:color="auto"/>
            </w:tcBorders>
            <w:vAlign w:val="bottom"/>
          </w:tcPr>
          <w:p w:rsidR="006F6A06" w:rsidRDefault="006F6A06" w:rsidP="006F6A06">
            <w:pPr>
              <w:rPr>
                <w:sz w:val="8"/>
                <w:szCs w:val="8"/>
              </w:rPr>
            </w:pPr>
          </w:p>
        </w:tc>
        <w:tc>
          <w:tcPr>
            <w:tcW w:w="40" w:type="dxa"/>
            <w:vAlign w:val="bottom"/>
          </w:tcPr>
          <w:p w:rsidR="006F6A06" w:rsidRDefault="006F6A06" w:rsidP="006F6A06">
            <w:pPr>
              <w:rPr>
                <w:sz w:val="8"/>
                <w:szCs w:val="8"/>
              </w:rPr>
            </w:pPr>
          </w:p>
        </w:tc>
        <w:tc>
          <w:tcPr>
            <w:tcW w:w="2060" w:type="dxa"/>
            <w:gridSpan w:val="2"/>
            <w:vMerge/>
            <w:tcBorders>
              <w:right w:val="single" w:sz="8" w:space="0" w:color="auto"/>
            </w:tcBorders>
            <w:vAlign w:val="bottom"/>
          </w:tcPr>
          <w:p w:rsidR="006F6A06" w:rsidRDefault="006F6A06" w:rsidP="006F6A06">
            <w:pPr>
              <w:rPr>
                <w:sz w:val="8"/>
                <w:szCs w:val="8"/>
              </w:rPr>
            </w:pPr>
          </w:p>
        </w:tc>
        <w:tc>
          <w:tcPr>
            <w:tcW w:w="2940" w:type="dxa"/>
            <w:vMerge w:val="restart"/>
            <w:tcBorders>
              <w:right w:val="single" w:sz="8" w:space="0" w:color="auto"/>
            </w:tcBorders>
            <w:vAlign w:val="bottom"/>
          </w:tcPr>
          <w:p w:rsidR="006F6A06" w:rsidRDefault="006F6A06" w:rsidP="006F6A06">
            <w:pPr>
              <w:spacing w:line="234" w:lineRule="exact"/>
              <w:ind w:left="60"/>
              <w:rPr>
                <w:sz w:val="20"/>
                <w:szCs w:val="20"/>
              </w:rPr>
            </w:pPr>
            <w:r>
              <w:rPr>
                <w:rFonts w:ascii="宋体" w:eastAsia="宋体" w:hAnsi="宋体" w:cs="宋体"/>
                <w:szCs w:val="21"/>
              </w:rPr>
              <w:t>起</w:t>
            </w:r>
          </w:p>
        </w:tc>
        <w:tc>
          <w:tcPr>
            <w:tcW w:w="4220" w:type="dxa"/>
            <w:vAlign w:val="bottom"/>
          </w:tcPr>
          <w:p w:rsidR="006F6A06" w:rsidRDefault="006F6A06" w:rsidP="006F6A06">
            <w:pPr>
              <w:rPr>
                <w:sz w:val="8"/>
                <w:szCs w:val="8"/>
              </w:rPr>
            </w:pPr>
          </w:p>
        </w:tc>
        <w:tc>
          <w:tcPr>
            <w:tcW w:w="160" w:type="dxa"/>
            <w:tcBorders>
              <w:right w:val="single" w:sz="8" w:space="0" w:color="auto"/>
            </w:tcBorders>
            <w:vAlign w:val="bottom"/>
          </w:tcPr>
          <w:p w:rsidR="006F6A06" w:rsidRDefault="006F6A06" w:rsidP="006F6A06">
            <w:pPr>
              <w:rPr>
                <w:sz w:val="8"/>
                <w:szCs w:val="8"/>
              </w:rPr>
            </w:pPr>
          </w:p>
        </w:tc>
        <w:tc>
          <w:tcPr>
            <w:tcW w:w="0" w:type="dxa"/>
            <w:vAlign w:val="bottom"/>
          </w:tcPr>
          <w:p w:rsidR="006F6A06" w:rsidRDefault="006F6A06" w:rsidP="006F6A06">
            <w:pPr>
              <w:rPr>
                <w:sz w:val="1"/>
                <w:szCs w:val="1"/>
              </w:rPr>
            </w:pPr>
          </w:p>
        </w:tc>
      </w:tr>
      <w:tr w:rsidR="006F6A06" w:rsidTr="006F6A06">
        <w:trPr>
          <w:trHeight w:val="137"/>
        </w:trPr>
        <w:tc>
          <w:tcPr>
            <w:tcW w:w="80" w:type="dxa"/>
            <w:tcBorders>
              <w:left w:val="single" w:sz="8" w:space="0" w:color="auto"/>
            </w:tcBorders>
            <w:vAlign w:val="bottom"/>
          </w:tcPr>
          <w:p w:rsidR="006F6A06" w:rsidRDefault="006F6A06" w:rsidP="006F6A06">
            <w:pPr>
              <w:rPr>
                <w:sz w:val="11"/>
                <w:szCs w:val="11"/>
              </w:rPr>
            </w:pPr>
          </w:p>
        </w:tc>
        <w:tc>
          <w:tcPr>
            <w:tcW w:w="40" w:type="dxa"/>
            <w:vAlign w:val="bottom"/>
          </w:tcPr>
          <w:p w:rsidR="006F6A06" w:rsidRDefault="006F6A06" w:rsidP="006F6A06">
            <w:pPr>
              <w:rPr>
                <w:sz w:val="11"/>
                <w:szCs w:val="11"/>
              </w:rPr>
            </w:pPr>
          </w:p>
        </w:tc>
        <w:tc>
          <w:tcPr>
            <w:tcW w:w="290" w:type="dxa"/>
            <w:vAlign w:val="bottom"/>
          </w:tcPr>
          <w:p w:rsidR="006F6A06" w:rsidRDefault="006F6A06" w:rsidP="006F6A06">
            <w:pPr>
              <w:rPr>
                <w:sz w:val="11"/>
                <w:szCs w:val="11"/>
              </w:rPr>
            </w:pPr>
          </w:p>
        </w:tc>
        <w:tc>
          <w:tcPr>
            <w:tcW w:w="1770" w:type="dxa"/>
            <w:tcBorders>
              <w:right w:val="single" w:sz="8" w:space="0" w:color="auto"/>
            </w:tcBorders>
            <w:vAlign w:val="bottom"/>
          </w:tcPr>
          <w:p w:rsidR="006F6A06" w:rsidRDefault="006F6A06" w:rsidP="006F6A06">
            <w:pPr>
              <w:rPr>
                <w:sz w:val="11"/>
                <w:szCs w:val="11"/>
              </w:rPr>
            </w:pPr>
          </w:p>
        </w:tc>
        <w:tc>
          <w:tcPr>
            <w:tcW w:w="2940" w:type="dxa"/>
            <w:vMerge/>
            <w:tcBorders>
              <w:right w:val="single" w:sz="8" w:space="0" w:color="auto"/>
            </w:tcBorders>
            <w:vAlign w:val="bottom"/>
          </w:tcPr>
          <w:p w:rsidR="006F6A06" w:rsidRDefault="006F6A06" w:rsidP="006F6A06">
            <w:pPr>
              <w:rPr>
                <w:sz w:val="11"/>
                <w:szCs w:val="11"/>
              </w:rPr>
            </w:pPr>
          </w:p>
        </w:tc>
        <w:tc>
          <w:tcPr>
            <w:tcW w:w="4220" w:type="dxa"/>
            <w:vAlign w:val="bottom"/>
          </w:tcPr>
          <w:p w:rsidR="006F6A06" w:rsidRDefault="006F6A06" w:rsidP="006F6A06">
            <w:pPr>
              <w:rPr>
                <w:sz w:val="11"/>
                <w:szCs w:val="11"/>
              </w:rPr>
            </w:pPr>
          </w:p>
        </w:tc>
        <w:tc>
          <w:tcPr>
            <w:tcW w:w="160" w:type="dxa"/>
            <w:tcBorders>
              <w:right w:val="single" w:sz="8" w:space="0" w:color="auto"/>
            </w:tcBorders>
            <w:vAlign w:val="bottom"/>
          </w:tcPr>
          <w:p w:rsidR="006F6A06" w:rsidRDefault="006F6A06" w:rsidP="006F6A06">
            <w:pPr>
              <w:rPr>
                <w:sz w:val="11"/>
                <w:szCs w:val="11"/>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060" w:type="dxa"/>
            <w:gridSpan w:val="2"/>
            <w:tcBorders>
              <w:bottom w:val="single" w:sz="8" w:space="0" w:color="auto"/>
              <w:right w:val="single" w:sz="8" w:space="0" w:color="auto"/>
            </w:tcBorders>
            <w:vAlign w:val="bottom"/>
          </w:tcPr>
          <w:p w:rsidR="006F6A06" w:rsidRDefault="006F6A06" w:rsidP="006F6A06">
            <w:pPr>
              <w:rPr>
                <w:sz w:val="2"/>
                <w:szCs w:val="2"/>
              </w:rPr>
            </w:pPr>
          </w:p>
        </w:tc>
        <w:tc>
          <w:tcPr>
            <w:tcW w:w="2940" w:type="dxa"/>
            <w:tcBorders>
              <w:bottom w:val="single" w:sz="8" w:space="0" w:color="auto"/>
              <w:right w:val="single" w:sz="8" w:space="0" w:color="auto"/>
            </w:tcBorders>
            <w:vAlign w:val="bottom"/>
          </w:tcPr>
          <w:p w:rsidR="006F6A06" w:rsidRDefault="006F6A06" w:rsidP="006F6A06">
            <w:pPr>
              <w:rPr>
                <w:sz w:val="2"/>
                <w:szCs w:val="2"/>
              </w:rPr>
            </w:pPr>
          </w:p>
        </w:tc>
        <w:tc>
          <w:tcPr>
            <w:tcW w:w="422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554"/>
        </w:trPr>
        <w:tc>
          <w:tcPr>
            <w:tcW w:w="80" w:type="dxa"/>
            <w:tcBorders>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00" w:type="dxa"/>
            <w:gridSpan w:val="3"/>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0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 xml:space="preserve">012. </w:t>
            </w:r>
            <w:r>
              <w:rPr>
                <w:rFonts w:ascii="宋体" w:eastAsia="宋体" w:hAnsi="宋体" w:cs="宋体"/>
                <w:b/>
                <w:bCs/>
                <w:sz w:val="24"/>
              </w:rPr>
              <w:t>机头升降运行故障</w:t>
            </w: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380" w:type="dxa"/>
            <w:gridSpan w:val="2"/>
            <w:tcBorders>
              <w:right w:val="single" w:sz="8" w:space="0" w:color="auto"/>
            </w:tcBorders>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70" w:type="dxa"/>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38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40" w:type="dxa"/>
            <w:vAlign w:val="bottom"/>
          </w:tcPr>
          <w:p w:rsidR="006F6A06" w:rsidRDefault="006F6A06" w:rsidP="006F6A06"/>
        </w:tc>
        <w:tc>
          <w:tcPr>
            <w:tcW w:w="290" w:type="dxa"/>
            <w:vAlign w:val="bottom"/>
          </w:tcPr>
          <w:p w:rsidR="006F6A06" w:rsidRDefault="006F6A06" w:rsidP="006F6A06"/>
        </w:tc>
        <w:tc>
          <w:tcPr>
            <w:tcW w:w="1770" w:type="dxa"/>
            <w:tcBorders>
              <w:right w:val="single" w:sz="8" w:space="0" w:color="auto"/>
            </w:tcBorders>
            <w:vAlign w:val="bottom"/>
          </w:tcPr>
          <w:p w:rsidR="006F6A06" w:rsidRDefault="006F6A06" w:rsidP="006F6A06"/>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1.</w:t>
            </w:r>
            <w:r>
              <w:rPr>
                <w:rFonts w:ascii="宋体" w:eastAsia="宋体" w:hAnsi="宋体" w:cs="宋体"/>
                <w:szCs w:val="21"/>
              </w:rPr>
              <w:t>机头在</w:t>
            </w:r>
            <w:proofErr w:type="gramStart"/>
            <w:r>
              <w:rPr>
                <w:rFonts w:ascii="宋体" w:eastAsia="宋体" w:hAnsi="宋体" w:cs="宋体"/>
                <w:szCs w:val="21"/>
              </w:rPr>
              <w:t>上限位</w:t>
            </w:r>
            <w:proofErr w:type="gramEnd"/>
            <w:r>
              <w:rPr>
                <w:rFonts w:ascii="宋体" w:eastAsia="宋体" w:hAnsi="宋体" w:cs="宋体"/>
                <w:szCs w:val="21"/>
              </w:rPr>
              <w:t>时，</w:t>
            </w:r>
            <w:proofErr w:type="gramStart"/>
            <w:r>
              <w:rPr>
                <w:rFonts w:ascii="宋体" w:eastAsia="宋体" w:hAnsi="宋体" w:cs="宋体"/>
                <w:szCs w:val="21"/>
              </w:rPr>
              <w:t>上限位接</w:t>
            </w:r>
            <w:proofErr w:type="gramEnd"/>
          </w:p>
        </w:tc>
        <w:tc>
          <w:tcPr>
            <w:tcW w:w="4380" w:type="dxa"/>
            <w:gridSpan w:val="2"/>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1.</w:t>
            </w:r>
            <w:r>
              <w:rPr>
                <w:rFonts w:ascii="宋体" w:eastAsia="宋体" w:hAnsi="宋体" w:cs="宋体"/>
                <w:szCs w:val="21"/>
              </w:rPr>
              <w:t>更换损坏的</w:t>
            </w:r>
            <w:proofErr w:type="gramStart"/>
            <w:r>
              <w:rPr>
                <w:rFonts w:ascii="宋体" w:eastAsia="宋体" w:hAnsi="宋体" w:cs="宋体"/>
                <w:szCs w:val="21"/>
              </w:rPr>
              <w:t>上限位</w:t>
            </w:r>
            <w:proofErr w:type="gramEnd"/>
            <w:r>
              <w:rPr>
                <w:rFonts w:ascii="宋体" w:eastAsia="宋体" w:hAnsi="宋体" w:cs="宋体"/>
                <w:szCs w:val="21"/>
              </w:rPr>
              <w:t>接近开关</w:t>
            </w: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060" w:type="dxa"/>
            <w:gridSpan w:val="2"/>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捆扎</w:t>
            </w:r>
            <w:proofErr w:type="gramStart"/>
            <w:r>
              <w:rPr>
                <w:rFonts w:ascii="宋体" w:eastAsia="宋体" w:hAnsi="宋体" w:cs="宋体"/>
                <w:szCs w:val="21"/>
              </w:rPr>
              <w:t>上限位</w:t>
            </w:r>
            <w:proofErr w:type="gramEnd"/>
            <w:r>
              <w:rPr>
                <w:rFonts w:ascii="宋体" w:eastAsia="宋体" w:hAnsi="宋体" w:cs="宋体"/>
                <w:szCs w:val="21"/>
              </w:rPr>
              <w:t>接近开</w:t>
            </w:r>
          </w:p>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宋体" w:eastAsia="宋体" w:hAnsi="宋体" w:cs="宋体"/>
                <w:szCs w:val="21"/>
              </w:rPr>
              <w:t>近开关（</w:t>
            </w:r>
            <w:r>
              <w:rPr>
                <w:rFonts w:ascii="Arial" w:eastAsia="Arial" w:hAnsi="Arial" w:cs="Arial"/>
                <w:szCs w:val="21"/>
              </w:rPr>
              <w:t>SB12,SB13</w:t>
            </w:r>
            <w:r>
              <w:rPr>
                <w:rFonts w:ascii="宋体" w:eastAsia="宋体" w:hAnsi="宋体" w:cs="宋体"/>
                <w:szCs w:val="21"/>
              </w:rPr>
              <w:t>）不亮</w:t>
            </w:r>
          </w:p>
        </w:tc>
        <w:tc>
          <w:tcPr>
            <w:tcW w:w="4380" w:type="dxa"/>
            <w:gridSpan w:val="2"/>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2.</w:t>
            </w:r>
            <w:r>
              <w:rPr>
                <w:rFonts w:ascii="宋体" w:eastAsia="宋体" w:hAnsi="宋体" w:cs="宋体"/>
                <w:szCs w:val="21"/>
              </w:rPr>
              <w:t>更换损坏的物检感应接近开关</w:t>
            </w: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060" w:type="dxa"/>
            <w:gridSpan w:val="2"/>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关，物检感应接近</w:t>
            </w:r>
          </w:p>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2.</w:t>
            </w:r>
            <w:r>
              <w:rPr>
                <w:rFonts w:ascii="宋体" w:eastAsia="宋体" w:hAnsi="宋体" w:cs="宋体"/>
                <w:szCs w:val="21"/>
              </w:rPr>
              <w:t>机头在工作位时，物检感应</w:t>
            </w:r>
          </w:p>
        </w:tc>
        <w:tc>
          <w:tcPr>
            <w:tcW w:w="4220" w:type="dxa"/>
            <w:vAlign w:val="bottom"/>
          </w:tcPr>
          <w:p w:rsidR="006F6A06" w:rsidRDefault="006F6A06" w:rsidP="006F6A06">
            <w:pPr>
              <w:rPr>
                <w:sz w:val="23"/>
                <w:szCs w:val="23"/>
              </w:rPr>
            </w:pP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278"/>
        </w:trPr>
        <w:tc>
          <w:tcPr>
            <w:tcW w:w="80" w:type="dxa"/>
            <w:tcBorders>
              <w:left w:val="single" w:sz="8" w:space="0" w:color="auto"/>
            </w:tcBorders>
            <w:vAlign w:val="bottom"/>
          </w:tcPr>
          <w:p w:rsidR="006F6A06" w:rsidRDefault="006F6A06" w:rsidP="006F6A06">
            <w:pPr>
              <w:rPr>
                <w:sz w:val="24"/>
              </w:rPr>
            </w:pPr>
          </w:p>
        </w:tc>
        <w:tc>
          <w:tcPr>
            <w:tcW w:w="40" w:type="dxa"/>
            <w:vAlign w:val="bottom"/>
          </w:tcPr>
          <w:p w:rsidR="006F6A06" w:rsidRDefault="006F6A06" w:rsidP="006F6A06">
            <w:pPr>
              <w:rPr>
                <w:sz w:val="24"/>
              </w:rPr>
            </w:pPr>
          </w:p>
        </w:tc>
        <w:tc>
          <w:tcPr>
            <w:tcW w:w="2060" w:type="dxa"/>
            <w:gridSpan w:val="2"/>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开关故障</w:t>
            </w:r>
          </w:p>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宋体" w:eastAsia="宋体" w:hAnsi="宋体" w:cs="宋体"/>
                <w:szCs w:val="21"/>
              </w:rPr>
              <w:t>接近开关（</w:t>
            </w:r>
            <w:r>
              <w:rPr>
                <w:rFonts w:ascii="Arial" w:eastAsia="Arial" w:hAnsi="Arial" w:cs="Arial"/>
                <w:szCs w:val="21"/>
              </w:rPr>
              <w:t>SB14,SB15</w:t>
            </w:r>
            <w:r>
              <w:rPr>
                <w:rFonts w:ascii="宋体" w:eastAsia="宋体" w:hAnsi="宋体" w:cs="宋体"/>
                <w:szCs w:val="21"/>
              </w:rPr>
              <w:t>）不</w:t>
            </w:r>
          </w:p>
        </w:tc>
        <w:tc>
          <w:tcPr>
            <w:tcW w:w="4220" w:type="dxa"/>
            <w:vAlign w:val="bottom"/>
          </w:tcPr>
          <w:p w:rsidR="006F6A06" w:rsidRDefault="006F6A06" w:rsidP="006F6A06">
            <w:pPr>
              <w:rPr>
                <w:sz w:val="24"/>
              </w:rPr>
            </w:pPr>
          </w:p>
        </w:tc>
        <w:tc>
          <w:tcPr>
            <w:tcW w:w="160" w:type="dxa"/>
            <w:tcBorders>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34"/>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90" w:type="dxa"/>
            <w:vAlign w:val="bottom"/>
          </w:tcPr>
          <w:p w:rsidR="006F6A06" w:rsidRDefault="006F6A06" w:rsidP="006F6A06">
            <w:pPr>
              <w:rPr>
                <w:sz w:val="20"/>
                <w:szCs w:val="20"/>
              </w:rPr>
            </w:pPr>
          </w:p>
        </w:tc>
        <w:tc>
          <w:tcPr>
            <w:tcW w:w="1770" w:type="dxa"/>
            <w:tcBorders>
              <w:right w:val="single" w:sz="8" w:space="0" w:color="auto"/>
            </w:tcBorders>
            <w:vAlign w:val="bottom"/>
          </w:tcPr>
          <w:p w:rsidR="006F6A06" w:rsidRDefault="006F6A06" w:rsidP="006F6A06">
            <w:pPr>
              <w:rPr>
                <w:sz w:val="20"/>
                <w:szCs w:val="20"/>
              </w:rPr>
            </w:pPr>
          </w:p>
        </w:tc>
        <w:tc>
          <w:tcPr>
            <w:tcW w:w="2940" w:type="dxa"/>
            <w:tcBorders>
              <w:right w:val="single" w:sz="8" w:space="0" w:color="auto"/>
            </w:tcBorders>
            <w:vAlign w:val="bottom"/>
          </w:tcPr>
          <w:p w:rsidR="006F6A06" w:rsidRDefault="006F6A06" w:rsidP="006F6A06">
            <w:pPr>
              <w:spacing w:line="234" w:lineRule="exact"/>
              <w:ind w:left="60"/>
              <w:rPr>
                <w:sz w:val="20"/>
                <w:szCs w:val="20"/>
              </w:rPr>
            </w:pPr>
            <w:r>
              <w:rPr>
                <w:rFonts w:ascii="宋体" w:eastAsia="宋体" w:hAnsi="宋体" w:cs="宋体"/>
                <w:szCs w:val="21"/>
              </w:rPr>
              <w:t>亮</w:t>
            </w:r>
          </w:p>
        </w:tc>
        <w:tc>
          <w:tcPr>
            <w:tcW w:w="4220" w:type="dxa"/>
            <w:vAlign w:val="bottom"/>
          </w:tcPr>
          <w:p w:rsidR="006F6A06" w:rsidRDefault="006F6A06" w:rsidP="006F6A06">
            <w:pPr>
              <w:rPr>
                <w:sz w:val="20"/>
                <w:szCs w:val="20"/>
              </w:rPr>
            </w:pPr>
          </w:p>
        </w:tc>
        <w:tc>
          <w:tcPr>
            <w:tcW w:w="160" w:type="dxa"/>
            <w:tcBorders>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060" w:type="dxa"/>
            <w:gridSpan w:val="2"/>
            <w:tcBorders>
              <w:bottom w:val="single" w:sz="8" w:space="0" w:color="auto"/>
              <w:right w:val="single" w:sz="8" w:space="0" w:color="auto"/>
            </w:tcBorders>
            <w:vAlign w:val="bottom"/>
          </w:tcPr>
          <w:p w:rsidR="006F6A06" w:rsidRDefault="006F6A06" w:rsidP="006F6A06">
            <w:pPr>
              <w:rPr>
                <w:sz w:val="2"/>
                <w:szCs w:val="2"/>
              </w:rPr>
            </w:pPr>
          </w:p>
        </w:tc>
        <w:tc>
          <w:tcPr>
            <w:tcW w:w="2940" w:type="dxa"/>
            <w:tcBorders>
              <w:bottom w:val="single" w:sz="8" w:space="0" w:color="auto"/>
              <w:right w:val="single" w:sz="8" w:space="0" w:color="auto"/>
            </w:tcBorders>
            <w:vAlign w:val="bottom"/>
          </w:tcPr>
          <w:p w:rsidR="006F6A06" w:rsidRDefault="006F6A06" w:rsidP="006F6A06">
            <w:pPr>
              <w:rPr>
                <w:sz w:val="2"/>
                <w:szCs w:val="2"/>
              </w:rPr>
            </w:pPr>
          </w:p>
        </w:tc>
        <w:tc>
          <w:tcPr>
            <w:tcW w:w="422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2060" w:type="dxa"/>
            <w:gridSpan w:val="2"/>
            <w:tcBorders>
              <w:bottom w:val="single" w:sz="8" w:space="0" w:color="auto"/>
            </w:tcBorders>
            <w:vAlign w:val="bottom"/>
          </w:tcPr>
          <w:p w:rsidR="006F6A06" w:rsidRDefault="006F6A06" w:rsidP="006F6A06">
            <w:pPr>
              <w:rPr>
                <w:sz w:val="23"/>
                <w:szCs w:val="23"/>
              </w:rPr>
            </w:pPr>
          </w:p>
        </w:tc>
        <w:tc>
          <w:tcPr>
            <w:tcW w:w="2940" w:type="dxa"/>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60" w:type="dxa"/>
            <w:gridSpan w:val="2"/>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013.</w:t>
            </w:r>
            <w:r>
              <w:rPr>
                <w:rFonts w:ascii="宋体" w:eastAsia="宋体" w:hAnsi="宋体" w:cs="宋体"/>
                <w:b/>
                <w:bCs/>
                <w:sz w:val="24"/>
              </w:rPr>
              <w:t>捆扎超时故障</w:t>
            </w:r>
          </w:p>
        </w:tc>
        <w:tc>
          <w:tcPr>
            <w:tcW w:w="2940" w:type="dxa"/>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380" w:type="dxa"/>
            <w:gridSpan w:val="2"/>
            <w:tcBorders>
              <w:right w:val="single" w:sz="8" w:space="0" w:color="auto"/>
            </w:tcBorders>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0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38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31"/>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060" w:type="dxa"/>
            <w:gridSpan w:val="2"/>
            <w:tcBorders>
              <w:right w:val="single" w:sz="8" w:space="0" w:color="auto"/>
            </w:tcBorders>
            <w:vAlign w:val="bottom"/>
          </w:tcPr>
          <w:p w:rsidR="006F6A06" w:rsidRDefault="006F6A06" w:rsidP="006F6A06">
            <w:pPr>
              <w:spacing w:line="231" w:lineRule="exact"/>
              <w:rPr>
                <w:sz w:val="20"/>
                <w:szCs w:val="20"/>
              </w:rPr>
            </w:pPr>
            <w:r>
              <w:rPr>
                <w:rFonts w:ascii="宋体" w:eastAsia="宋体" w:hAnsi="宋体" w:cs="宋体"/>
                <w:szCs w:val="21"/>
              </w:rPr>
              <w:t>捆扎一道包带运行</w:t>
            </w:r>
          </w:p>
        </w:tc>
        <w:tc>
          <w:tcPr>
            <w:tcW w:w="2940" w:type="dxa"/>
            <w:tcBorders>
              <w:right w:val="single" w:sz="8" w:space="0" w:color="auto"/>
            </w:tcBorders>
            <w:vAlign w:val="bottom"/>
          </w:tcPr>
          <w:p w:rsidR="006F6A06" w:rsidRDefault="006F6A06" w:rsidP="006F6A06">
            <w:pPr>
              <w:spacing w:line="231" w:lineRule="exact"/>
              <w:ind w:left="60"/>
              <w:rPr>
                <w:sz w:val="20"/>
                <w:szCs w:val="20"/>
              </w:rPr>
            </w:pPr>
            <w:r>
              <w:rPr>
                <w:rFonts w:ascii="宋体" w:eastAsia="宋体" w:hAnsi="宋体" w:cs="宋体"/>
                <w:szCs w:val="21"/>
              </w:rPr>
              <w:t>检查机头发生故障时的中断</w:t>
            </w:r>
          </w:p>
        </w:tc>
        <w:tc>
          <w:tcPr>
            <w:tcW w:w="4380" w:type="dxa"/>
            <w:gridSpan w:val="2"/>
            <w:tcBorders>
              <w:right w:val="single" w:sz="8" w:space="0" w:color="auto"/>
            </w:tcBorders>
            <w:vAlign w:val="bottom"/>
          </w:tcPr>
          <w:p w:rsidR="006F6A06" w:rsidRDefault="006F6A06" w:rsidP="006F6A06">
            <w:pPr>
              <w:spacing w:line="231" w:lineRule="exact"/>
              <w:ind w:left="60"/>
              <w:rPr>
                <w:sz w:val="20"/>
                <w:szCs w:val="20"/>
              </w:rPr>
            </w:pPr>
            <w:r>
              <w:rPr>
                <w:rFonts w:ascii="宋体" w:eastAsia="宋体" w:hAnsi="宋体" w:cs="宋体"/>
                <w:szCs w:val="21"/>
              </w:rPr>
              <w:t>此故障一般伴随其他故障发生，消除其他故</w:t>
            </w:r>
          </w:p>
        </w:tc>
        <w:tc>
          <w:tcPr>
            <w:tcW w:w="0" w:type="dxa"/>
            <w:vAlign w:val="bottom"/>
          </w:tcPr>
          <w:p w:rsidR="006F6A06" w:rsidRDefault="006F6A06" w:rsidP="006F6A06">
            <w:pPr>
              <w:rPr>
                <w:sz w:val="1"/>
                <w:szCs w:val="1"/>
              </w:rPr>
            </w:pPr>
          </w:p>
        </w:tc>
      </w:tr>
      <w:tr w:rsidR="006F6A06" w:rsidTr="006F6A06">
        <w:trPr>
          <w:trHeight w:val="310"/>
        </w:trPr>
        <w:tc>
          <w:tcPr>
            <w:tcW w:w="80" w:type="dxa"/>
            <w:tcBorders>
              <w:left w:val="single" w:sz="8" w:space="0" w:color="auto"/>
            </w:tcBorders>
            <w:vAlign w:val="bottom"/>
          </w:tcPr>
          <w:p w:rsidR="006F6A06" w:rsidRDefault="006F6A06" w:rsidP="006F6A06">
            <w:pPr>
              <w:rPr>
                <w:sz w:val="24"/>
              </w:rPr>
            </w:pPr>
          </w:p>
        </w:tc>
        <w:tc>
          <w:tcPr>
            <w:tcW w:w="40" w:type="dxa"/>
            <w:vAlign w:val="bottom"/>
          </w:tcPr>
          <w:p w:rsidR="006F6A06" w:rsidRDefault="006F6A06" w:rsidP="006F6A06">
            <w:pPr>
              <w:rPr>
                <w:sz w:val="24"/>
              </w:rPr>
            </w:pPr>
          </w:p>
        </w:tc>
        <w:tc>
          <w:tcPr>
            <w:tcW w:w="2060" w:type="dxa"/>
            <w:gridSpan w:val="2"/>
            <w:tcBorders>
              <w:right w:val="single" w:sz="8" w:space="0" w:color="auto"/>
            </w:tcBorders>
            <w:vAlign w:val="bottom"/>
          </w:tcPr>
          <w:p w:rsidR="006F6A06" w:rsidRDefault="006F6A06" w:rsidP="006F6A06">
            <w:pPr>
              <w:spacing w:line="255" w:lineRule="exact"/>
              <w:rPr>
                <w:sz w:val="20"/>
                <w:szCs w:val="20"/>
              </w:rPr>
            </w:pPr>
            <w:r>
              <w:rPr>
                <w:rFonts w:ascii="宋体" w:eastAsia="宋体" w:hAnsi="宋体" w:cs="宋体"/>
                <w:szCs w:val="21"/>
              </w:rPr>
              <w:t>总时间超过</w:t>
            </w:r>
            <w:r>
              <w:rPr>
                <w:rFonts w:ascii="Arial" w:eastAsia="Arial" w:hAnsi="Arial" w:cs="Arial"/>
                <w:szCs w:val="21"/>
              </w:rPr>
              <w:t xml:space="preserve">15 </w:t>
            </w:r>
            <w:proofErr w:type="gramStart"/>
            <w:r>
              <w:rPr>
                <w:rFonts w:ascii="宋体" w:eastAsia="宋体" w:hAnsi="宋体" w:cs="宋体"/>
                <w:szCs w:val="21"/>
              </w:rPr>
              <w:t>秒设</w:t>
            </w:r>
            <w:proofErr w:type="gramEnd"/>
          </w:p>
        </w:tc>
        <w:tc>
          <w:tcPr>
            <w:tcW w:w="2940" w:type="dxa"/>
            <w:tcBorders>
              <w:right w:val="single" w:sz="8" w:space="0" w:color="auto"/>
            </w:tcBorders>
            <w:vAlign w:val="bottom"/>
          </w:tcPr>
          <w:p w:rsidR="006F6A06" w:rsidRDefault="006F6A06" w:rsidP="006F6A06">
            <w:pPr>
              <w:spacing w:line="240" w:lineRule="exact"/>
              <w:ind w:left="60"/>
              <w:rPr>
                <w:sz w:val="20"/>
                <w:szCs w:val="20"/>
              </w:rPr>
            </w:pPr>
            <w:r>
              <w:rPr>
                <w:rFonts w:ascii="宋体" w:eastAsia="宋体" w:hAnsi="宋体" w:cs="宋体"/>
                <w:szCs w:val="21"/>
              </w:rPr>
              <w:t>状态，依据动作流程可推理</w:t>
            </w:r>
          </w:p>
        </w:tc>
        <w:tc>
          <w:tcPr>
            <w:tcW w:w="4380" w:type="dxa"/>
            <w:gridSpan w:val="2"/>
            <w:tcBorders>
              <w:right w:val="single" w:sz="8" w:space="0" w:color="auto"/>
            </w:tcBorders>
            <w:vAlign w:val="bottom"/>
          </w:tcPr>
          <w:p w:rsidR="006F6A06" w:rsidRDefault="006F6A06" w:rsidP="006F6A06">
            <w:pPr>
              <w:spacing w:line="240" w:lineRule="exact"/>
              <w:ind w:left="60"/>
              <w:rPr>
                <w:sz w:val="20"/>
                <w:szCs w:val="20"/>
              </w:rPr>
            </w:pPr>
            <w:proofErr w:type="gramStart"/>
            <w:r>
              <w:rPr>
                <w:rFonts w:ascii="宋体" w:eastAsia="宋体" w:hAnsi="宋体" w:cs="宋体"/>
                <w:szCs w:val="21"/>
              </w:rPr>
              <w:t>障即可</w:t>
            </w:r>
            <w:proofErr w:type="gramEnd"/>
            <w:r>
              <w:rPr>
                <w:rFonts w:ascii="宋体" w:eastAsia="宋体" w:hAnsi="宋体" w:cs="宋体"/>
                <w:szCs w:val="21"/>
              </w:rPr>
              <w:t>消除。</w:t>
            </w:r>
          </w:p>
        </w:tc>
        <w:tc>
          <w:tcPr>
            <w:tcW w:w="0" w:type="dxa"/>
            <w:vAlign w:val="bottom"/>
          </w:tcPr>
          <w:p w:rsidR="006F6A06" w:rsidRDefault="006F6A06" w:rsidP="006F6A06">
            <w:pPr>
              <w:rPr>
                <w:sz w:val="1"/>
                <w:szCs w:val="1"/>
              </w:rPr>
            </w:pPr>
          </w:p>
        </w:tc>
      </w:tr>
      <w:tr w:rsidR="006F6A06" w:rsidTr="006F6A06">
        <w:trPr>
          <w:trHeight w:val="234"/>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060" w:type="dxa"/>
            <w:gridSpan w:val="2"/>
            <w:tcBorders>
              <w:right w:val="single" w:sz="8" w:space="0" w:color="auto"/>
            </w:tcBorders>
            <w:vAlign w:val="bottom"/>
          </w:tcPr>
          <w:p w:rsidR="006F6A06" w:rsidRDefault="006F6A06" w:rsidP="006F6A06">
            <w:pPr>
              <w:spacing w:line="234" w:lineRule="exact"/>
              <w:rPr>
                <w:sz w:val="20"/>
                <w:szCs w:val="20"/>
              </w:rPr>
            </w:pPr>
            <w:proofErr w:type="gramStart"/>
            <w:r>
              <w:rPr>
                <w:rFonts w:ascii="宋体" w:eastAsia="宋体" w:hAnsi="宋体" w:cs="宋体"/>
                <w:szCs w:val="21"/>
              </w:rPr>
              <w:t>置值</w:t>
            </w:r>
            <w:proofErr w:type="gramEnd"/>
          </w:p>
        </w:tc>
        <w:tc>
          <w:tcPr>
            <w:tcW w:w="2940" w:type="dxa"/>
            <w:tcBorders>
              <w:right w:val="single" w:sz="8" w:space="0" w:color="auto"/>
            </w:tcBorders>
            <w:vAlign w:val="bottom"/>
          </w:tcPr>
          <w:p w:rsidR="006F6A06" w:rsidRDefault="006F6A06" w:rsidP="006F6A06">
            <w:pPr>
              <w:spacing w:line="234" w:lineRule="exact"/>
              <w:ind w:left="60"/>
              <w:rPr>
                <w:sz w:val="20"/>
                <w:szCs w:val="20"/>
              </w:rPr>
            </w:pPr>
            <w:r>
              <w:rPr>
                <w:rFonts w:ascii="宋体" w:eastAsia="宋体" w:hAnsi="宋体" w:cs="宋体"/>
                <w:szCs w:val="21"/>
              </w:rPr>
              <w:t>它的信号点或执行</w:t>
            </w:r>
            <w:proofErr w:type="gramStart"/>
            <w:r>
              <w:rPr>
                <w:rFonts w:ascii="宋体" w:eastAsia="宋体" w:hAnsi="宋体" w:cs="宋体"/>
                <w:szCs w:val="21"/>
              </w:rPr>
              <w:t>件问题</w:t>
            </w:r>
            <w:proofErr w:type="gramEnd"/>
          </w:p>
        </w:tc>
        <w:tc>
          <w:tcPr>
            <w:tcW w:w="4220" w:type="dxa"/>
            <w:vAlign w:val="bottom"/>
          </w:tcPr>
          <w:p w:rsidR="006F6A06" w:rsidRDefault="006F6A06" w:rsidP="006F6A06">
            <w:pPr>
              <w:rPr>
                <w:sz w:val="20"/>
                <w:szCs w:val="20"/>
              </w:rPr>
            </w:pPr>
          </w:p>
        </w:tc>
        <w:tc>
          <w:tcPr>
            <w:tcW w:w="160" w:type="dxa"/>
            <w:tcBorders>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90" w:type="dxa"/>
            <w:tcBorders>
              <w:bottom w:val="single" w:sz="8" w:space="0" w:color="auto"/>
            </w:tcBorders>
            <w:vAlign w:val="bottom"/>
          </w:tcPr>
          <w:p w:rsidR="006F6A06" w:rsidRDefault="006F6A06" w:rsidP="006F6A06">
            <w:pPr>
              <w:rPr>
                <w:sz w:val="2"/>
                <w:szCs w:val="2"/>
              </w:rPr>
            </w:pPr>
          </w:p>
        </w:tc>
        <w:tc>
          <w:tcPr>
            <w:tcW w:w="1770" w:type="dxa"/>
            <w:tcBorders>
              <w:bottom w:val="single" w:sz="8" w:space="0" w:color="auto"/>
              <w:right w:val="single" w:sz="8" w:space="0" w:color="auto"/>
            </w:tcBorders>
            <w:vAlign w:val="bottom"/>
          </w:tcPr>
          <w:p w:rsidR="006F6A06" w:rsidRDefault="006F6A06" w:rsidP="006F6A06">
            <w:pPr>
              <w:rPr>
                <w:sz w:val="2"/>
                <w:szCs w:val="2"/>
              </w:rPr>
            </w:pPr>
          </w:p>
        </w:tc>
        <w:tc>
          <w:tcPr>
            <w:tcW w:w="2940" w:type="dxa"/>
            <w:tcBorders>
              <w:bottom w:val="single" w:sz="8" w:space="0" w:color="auto"/>
              <w:right w:val="single" w:sz="8" w:space="0" w:color="auto"/>
            </w:tcBorders>
            <w:vAlign w:val="bottom"/>
          </w:tcPr>
          <w:p w:rsidR="006F6A06" w:rsidRDefault="006F6A06" w:rsidP="006F6A06">
            <w:pPr>
              <w:rPr>
                <w:sz w:val="2"/>
                <w:szCs w:val="2"/>
              </w:rPr>
            </w:pPr>
          </w:p>
        </w:tc>
        <w:tc>
          <w:tcPr>
            <w:tcW w:w="422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378"/>
        </w:trPr>
        <w:tc>
          <w:tcPr>
            <w:tcW w:w="80" w:type="dxa"/>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90" w:type="dxa"/>
            <w:tcBorders>
              <w:bottom w:val="single" w:sz="8" w:space="0" w:color="auto"/>
            </w:tcBorders>
            <w:vAlign w:val="bottom"/>
          </w:tcPr>
          <w:p w:rsidR="006F6A06" w:rsidRDefault="006F6A06" w:rsidP="006F6A06">
            <w:pPr>
              <w:rPr>
                <w:sz w:val="24"/>
              </w:rPr>
            </w:pPr>
          </w:p>
        </w:tc>
        <w:tc>
          <w:tcPr>
            <w:tcW w:w="1770" w:type="dxa"/>
            <w:tcBorders>
              <w:bottom w:val="single" w:sz="8" w:space="0" w:color="auto"/>
            </w:tcBorders>
            <w:vAlign w:val="bottom"/>
          </w:tcPr>
          <w:p w:rsidR="006F6A06" w:rsidRDefault="006F6A06" w:rsidP="006F6A06">
            <w:pPr>
              <w:rPr>
                <w:sz w:val="24"/>
              </w:rPr>
            </w:pPr>
          </w:p>
        </w:tc>
        <w:tc>
          <w:tcPr>
            <w:tcW w:w="2940" w:type="dxa"/>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bl>
    <w:p w:rsidR="006F6A06" w:rsidRDefault="006F6A06" w:rsidP="006F6A06">
      <w:pPr>
        <w:spacing w:line="20" w:lineRule="exact"/>
        <w:rPr>
          <w:sz w:val="20"/>
          <w:szCs w:val="20"/>
        </w:rPr>
      </w:pPr>
    </w:p>
    <w:p w:rsidR="006F6A06" w:rsidRDefault="006F6A06" w:rsidP="006F6A06">
      <w:pPr>
        <w:sectPr w:rsidR="006F6A06">
          <w:pgSz w:w="11900" w:h="16840"/>
          <w:pgMar w:top="720" w:right="1124" w:bottom="799" w:left="1300" w:header="0" w:footer="0" w:gutter="0"/>
          <w:cols w:space="720" w:equalWidth="0">
            <w:col w:w="9480"/>
          </w:cols>
        </w:sectPr>
      </w:pPr>
    </w:p>
    <w:tbl>
      <w:tblPr>
        <w:tblW w:w="0" w:type="auto"/>
        <w:tblInd w:w="10" w:type="dxa"/>
        <w:tblLayout w:type="fixed"/>
        <w:tblCellMar>
          <w:left w:w="0" w:type="dxa"/>
          <w:right w:w="0" w:type="dxa"/>
        </w:tblCellMar>
        <w:tblLook w:val="04A0"/>
      </w:tblPr>
      <w:tblGrid>
        <w:gridCol w:w="80"/>
        <w:gridCol w:w="40"/>
        <w:gridCol w:w="290"/>
        <w:gridCol w:w="1770"/>
        <w:gridCol w:w="2940"/>
        <w:gridCol w:w="4220"/>
        <w:gridCol w:w="160"/>
        <w:gridCol w:w="30"/>
      </w:tblGrid>
      <w:tr w:rsidR="006F6A06" w:rsidTr="006F6A06">
        <w:trPr>
          <w:trHeight w:val="320"/>
        </w:trPr>
        <w:tc>
          <w:tcPr>
            <w:tcW w:w="80" w:type="dxa"/>
            <w:vAlign w:val="bottom"/>
          </w:tcPr>
          <w:p w:rsidR="006F6A06" w:rsidRDefault="006F6A06" w:rsidP="006F6A06">
            <w:pPr>
              <w:rPr>
                <w:sz w:val="24"/>
              </w:rPr>
            </w:pPr>
            <w:bookmarkStart w:id="14" w:name="page6"/>
            <w:bookmarkEnd w:id="14"/>
          </w:p>
        </w:tc>
        <w:tc>
          <w:tcPr>
            <w:tcW w:w="40" w:type="dxa"/>
            <w:vAlign w:val="bottom"/>
          </w:tcPr>
          <w:p w:rsidR="006F6A06" w:rsidRDefault="006F6A06" w:rsidP="006F6A06">
            <w:pPr>
              <w:rPr>
                <w:sz w:val="24"/>
              </w:rPr>
            </w:pPr>
          </w:p>
        </w:tc>
        <w:tc>
          <w:tcPr>
            <w:tcW w:w="290" w:type="dxa"/>
            <w:tcBorders>
              <w:bottom w:val="single" w:sz="8" w:space="0" w:color="auto"/>
            </w:tcBorders>
            <w:shd w:val="clear" w:color="auto" w:fill="000000"/>
            <w:vAlign w:val="bottom"/>
          </w:tcPr>
          <w:p w:rsidR="006F6A06" w:rsidRDefault="006F6A06" w:rsidP="006F6A06">
            <w:pPr>
              <w:ind w:left="60"/>
              <w:rPr>
                <w:sz w:val="20"/>
                <w:szCs w:val="20"/>
              </w:rPr>
            </w:pPr>
            <w:r>
              <w:rPr>
                <w:rFonts w:ascii="Arial" w:eastAsia="Arial" w:hAnsi="Arial" w:cs="Arial"/>
                <w:color w:val="FFFFFF"/>
                <w:sz w:val="24"/>
                <w:highlight w:val="black"/>
              </w:rPr>
              <w:t>5</w:t>
            </w:r>
          </w:p>
        </w:tc>
        <w:tc>
          <w:tcPr>
            <w:tcW w:w="1770" w:type="dxa"/>
            <w:tcBorders>
              <w:bottom w:val="single" w:sz="8" w:space="0" w:color="auto"/>
              <w:right w:val="single" w:sz="8" w:space="0" w:color="auto"/>
            </w:tcBorders>
            <w:shd w:val="clear" w:color="auto" w:fill="000000"/>
            <w:vAlign w:val="bottom"/>
          </w:tcPr>
          <w:p w:rsidR="006F6A06" w:rsidRDefault="006F6A06" w:rsidP="006F6A06">
            <w:pPr>
              <w:spacing w:line="274" w:lineRule="exact"/>
              <w:ind w:left="70"/>
              <w:rPr>
                <w:sz w:val="20"/>
                <w:szCs w:val="20"/>
              </w:rPr>
            </w:pPr>
            <w:r>
              <w:rPr>
                <w:rFonts w:ascii="宋体" w:eastAsia="宋体" w:hAnsi="宋体" w:cs="宋体"/>
                <w:color w:val="FFFFFF"/>
                <w:sz w:val="24"/>
              </w:rPr>
              <w:t>故障应对措施</w:t>
            </w:r>
          </w:p>
        </w:tc>
        <w:tc>
          <w:tcPr>
            <w:tcW w:w="2940" w:type="dxa"/>
            <w:tcBorders>
              <w:bottom w:val="single" w:sz="8" w:space="0" w:color="auto"/>
              <w:right w:val="single" w:sz="8" w:space="0" w:color="auto"/>
            </w:tcBorders>
            <w:shd w:val="clear" w:color="auto" w:fill="000000"/>
            <w:vAlign w:val="bottom"/>
          </w:tcPr>
          <w:p w:rsidR="006F6A06" w:rsidRDefault="006F6A06" w:rsidP="006F6A06">
            <w:pPr>
              <w:rPr>
                <w:sz w:val="24"/>
              </w:rPr>
            </w:pPr>
          </w:p>
        </w:tc>
        <w:tc>
          <w:tcPr>
            <w:tcW w:w="4220" w:type="dxa"/>
            <w:tcBorders>
              <w:bottom w:val="single" w:sz="8" w:space="0" w:color="auto"/>
            </w:tcBorders>
            <w:shd w:val="clear" w:color="auto" w:fill="000000"/>
            <w:vAlign w:val="bottom"/>
          </w:tcPr>
          <w:p w:rsidR="006F6A06" w:rsidRDefault="006F6A06" w:rsidP="006F6A06">
            <w:pPr>
              <w:spacing w:line="291" w:lineRule="exact"/>
              <w:ind w:left="3520"/>
              <w:rPr>
                <w:sz w:val="20"/>
                <w:szCs w:val="20"/>
              </w:rPr>
            </w:pPr>
            <w:r>
              <w:rPr>
                <w:rFonts w:ascii="宋体" w:eastAsia="宋体" w:hAnsi="宋体" w:cs="宋体"/>
                <w:color w:val="FFFFFF"/>
                <w:sz w:val="24"/>
              </w:rPr>
              <w:t>第</w:t>
            </w:r>
            <w:r>
              <w:rPr>
                <w:rFonts w:ascii="Arial" w:eastAsia="Arial" w:hAnsi="Arial" w:cs="Arial"/>
                <w:color w:val="FFFFFF"/>
                <w:sz w:val="24"/>
              </w:rPr>
              <w:t>6</w:t>
            </w:r>
            <w:r>
              <w:rPr>
                <w:rFonts w:ascii="宋体" w:eastAsia="宋体" w:hAnsi="宋体" w:cs="宋体"/>
                <w:color w:val="FFFFFF"/>
                <w:sz w:val="24"/>
              </w:rPr>
              <w:t>页</w:t>
            </w:r>
          </w:p>
        </w:tc>
        <w:tc>
          <w:tcPr>
            <w:tcW w:w="160" w:type="dxa"/>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306"/>
        </w:trPr>
        <w:tc>
          <w:tcPr>
            <w:tcW w:w="80" w:type="dxa"/>
            <w:tcBorders>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60" w:type="dxa"/>
            <w:gridSpan w:val="2"/>
            <w:tcBorders>
              <w:bottom w:val="single" w:sz="8" w:space="0" w:color="auto"/>
            </w:tcBorders>
            <w:vAlign w:val="bottom"/>
          </w:tcPr>
          <w:p w:rsidR="006F6A06" w:rsidRDefault="006F6A06" w:rsidP="006F6A06">
            <w:pPr>
              <w:rPr>
                <w:sz w:val="24"/>
              </w:rPr>
            </w:pPr>
          </w:p>
        </w:tc>
        <w:tc>
          <w:tcPr>
            <w:tcW w:w="2940" w:type="dxa"/>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0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 xml:space="preserve">014. </w:t>
            </w:r>
            <w:r>
              <w:rPr>
                <w:rFonts w:ascii="宋体" w:eastAsia="宋体" w:hAnsi="宋体" w:cs="宋体"/>
                <w:b/>
                <w:bCs/>
                <w:sz w:val="24"/>
              </w:rPr>
              <w:t>外部设备位置故障</w:t>
            </w: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220" w:type="dxa"/>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70" w:type="dxa"/>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220" w:type="dxa"/>
            <w:tcBorders>
              <w:bottom w:val="single" w:sz="8" w:space="0" w:color="auto"/>
            </w:tcBorders>
            <w:vAlign w:val="bottom"/>
          </w:tcPr>
          <w:p w:rsidR="006F6A06" w:rsidRDefault="006F6A06" w:rsidP="006F6A06">
            <w:pPr>
              <w:rPr>
                <w:sz w:val="3"/>
                <w:szCs w:val="3"/>
              </w:rPr>
            </w:pPr>
          </w:p>
        </w:tc>
        <w:tc>
          <w:tcPr>
            <w:tcW w:w="160" w:type="dxa"/>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31"/>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外部设备输入信号</w:t>
            </w:r>
          </w:p>
        </w:tc>
        <w:tc>
          <w:tcPr>
            <w:tcW w:w="2940" w:type="dxa"/>
            <w:tcBorders>
              <w:right w:val="single" w:sz="8" w:space="0" w:color="auto"/>
            </w:tcBorders>
            <w:vAlign w:val="bottom"/>
          </w:tcPr>
          <w:p w:rsidR="006F6A06" w:rsidRDefault="006F6A06" w:rsidP="006F6A06">
            <w:pPr>
              <w:spacing w:line="231" w:lineRule="exact"/>
              <w:ind w:left="60"/>
              <w:rPr>
                <w:sz w:val="20"/>
                <w:szCs w:val="20"/>
              </w:rPr>
            </w:pPr>
            <w:r>
              <w:rPr>
                <w:rFonts w:ascii="宋体" w:eastAsia="宋体" w:hAnsi="宋体" w:cs="宋体"/>
                <w:szCs w:val="21"/>
              </w:rPr>
              <w:t>检查外部设备信号状态</w:t>
            </w:r>
          </w:p>
        </w:tc>
        <w:tc>
          <w:tcPr>
            <w:tcW w:w="4220" w:type="dxa"/>
            <w:vAlign w:val="bottom"/>
          </w:tcPr>
          <w:p w:rsidR="006F6A06" w:rsidRDefault="006F6A06" w:rsidP="006F6A06">
            <w:pPr>
              <w:spacing w:line="231" w:lineRule="exact"/>
              <w:ind w:left="60"/>
              <w:rPr>
                <w:sz w:val="20"/>
                <w:szCs w:val="20"/>
              </w:rPr>
            </w:pPr>
            <w:r>
              <w:rPr>
                <w:rFonts w:ascii="宋体" w:eastAsia="宋体" w:hAnsi="宋体" w:cs="宋体"/>
                <w:szCs w:val="21"/>
              </w:rPr>
              <w:t>保证外部信号到位：</w:t>
            </w:r>
          </w:p>
        </w:tc>
        <w:tc>
          <w:tcPr>
            <w:tcW w:w="160" w:type="dxa"/>
            <w:tcBorders>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120"/>
        </w:trPr>
        <w:tc>
          <w:tcPr>
            <w:tcW w:w="80" w:type="dxa"/>
            <w:tcBorders>
              <w:left w:val="single" w:sz="8" w:space="0" w:color="auto"/>
            </w:tcBorders>
            <w:vAlign w:val="bottom"/>
          </w:tcPr>
          <w:p w:rsidR="006F6A06" w:rsidRDefault="006F6A06" w:rsidP="006F6A06">
            <w:pPr>
              <w:rPr>
                <w:sz w:val="10"/>
                <w:szCs w:val="10"/>
              </w:rPr>
            </w:pPr>
          </w:p>
        </w:tc>
        <w:tc>
          <w:tcPr>
            <w:tcW w:w="40" w:type="dxa"/>
            <w:vAlign w:val="bottom"/>
          </w:tcPr>
          <w:p w:rsidR="006F6A06" w:rsidRDefault="006F6A06" w:rsidP="006F6A06">
            <w:pPr>
              <w:rPr>
                <w:sz w:val="10"/>
                <w:szCs w:val="10"/>
              </w:rPr>
            </w:pPr>
          </w:p>
        </w:tc>
        <w:tc>
          <w:tcPr>
            <w:tcW w:w="2060" w:type="dxa"/>
            <w:gridSpan w:val="2"/>
            <w:vMerge/>
            <w:tcBorders>
              <w:right w:val="single" w:sz="8" w:space="0" w:color="auto"/>
            </w:tcBorders>
            <w:vAlign w:val="bottom"/>
          </w:tcPr>
          <w:p w:rsidR="006F6A06" w:rsidRDefault="006F6A06" w:rsidP="006F6A06">
            <w:pPr>
              <w:rPr>
                <w:sz w:val="10"/>
                <w:szCs w:val="10"/>
              </w:rPr>
            </w:pPr>
          </w:p>
        </w:tc>
        <w:tc>
          <w:tcPr>
            <w:tcW w:w="2940" w:type="dxa"/>
            <w:tcBorders>
              <w:right w:val="single" w:sz="8" w:space="0" w:color="auto"/>
            </w:tcBorders>
            <w:vAlign w:val="bottom"/>
          </w:tcPr>
          <w:p w:rsidR="006F6A06" w:rsidRDefault="006F6A06" w:rsidP="006F6A06">
            <w:pPr>
              <w:rPr>
                <w:sz w:val="10"/>
                <w:szCs w:val="10"/>
              </w:rPr>
            </w:pPr>
          </w:p>
        </w:tc>
        <w:tc>
          <w:tcPr>
            <w:tcW w:w="4220" w:type="dxa"/>
            <w:vMerge w:val="restart"/>
            <w:vAlign w:val="bottom"/>
          </w:tcPr>
          <w:p w:rsidR="006F6A06" w:rsidRDefault="006F6A06" w:rsidP="006F6A06">
            <w:pPr>
              <w:spacing w:line="255" w:lineRule="exact"/>
              <w:ind w:left="60"/>
              <w:rPr>
                <w:sz w:val="20"/>
                <w:szCs w:val="20"/>
              </w:rPr>
            </w:pPr>
            <w:r>
              <w:rPr>
                <w:rFonts w:ascii="Arial" w:eastAsia="Arial" w:hAnsi="Arial" w:cs="Arial"/>
                <w:szCs w:val="21"/>
              </w:rPr>
              <w:t>1.</w:t>
            </w:r>
            <w:r>
              <w:rPr>
                <w:rFonts w:ascii="宋体" w:eastAsia="宋体" w:hAnsi="宋体" w:cs="宋体"/>
                <w:szCs w:val="21"/>
              </w:rPr>
              <w:t>外部系统</w:t>
            </w:r>
            <w:r>
              <w:rPr>
                <w:rFonts w:ascii="Arial" w:eastAsia="Arial" w:hAnsi="Arial" w:cs="Arial"/>
                <w:szCs w:val="21"/>
              </w:rPr>
              <w:t xml:space="preserve"> OK</w:t>
            </w:r>
            <w:r>
              <w:rPr>
                <w:rFonts w:ascii="宋体" w:eastAsia="宋体" w:hAnsi="宋体" w:cs="宋体"/>
                <w:szCs w:val="21"/>
              </w:rPr>
              <w:t>；</w:t>
            </w:r>
          </w:p>
        </w:tc>
        <w:tc>
          <w:tcPr>
            <w:tcW w:w="160" w:type="dxa"/>
            <w:tcBorders>
              <w:right w:val="single" w:sz="8" w:space="0" w:color="auto"/>
            </w:tcBorders>
            <w:vAlign w:val="bottom"/>
          </w:tcPr>
          <w:p w:rsidR="006F6A06" w:rsidRDefault="006F6A06" w:rsidP="006F6A06">
            <w:pPr>
              <w:rPr>
                <w:sz w:val="10"/>
                <w:szCs w:val="10"/>
              </w:rPr>
            </w:pPr>
          </w:p>
        </w:tc>
        <w:tc>
          <w:tcPr>
            <w:tcW w:w="0" w:type="dxa"/>
            <w:vAlign w:val="bottom"/>
          </w:tcPr>
          <w:p w:rsidR="006F6A06" w:rsidRDefault="006F6A06" w:rsidP="006F6A06">
            <w:pPr>
              <w:rPr>
                <w:sz w:val="1"/>
                <w:szCs w:val="1"/>
              </w:rPr>
            </w:pPr>
          </w:p>
        </w:tc>
      </w:tr>
      <w:tr w:rsidR="006F6A06" w:rsidTr="006F6A06">
        <w:trPr>
          <w:trHeight w:val="185"/>
        </w:trPr>
        <w:tc>
          <w:tcPr>
            <w:tcW w:w="80" w:type="dxa"/>
            <w:tcBorders>
              <w:left w:val="single" w:sz="8" w:space="0" w:color="auto"/>
            </w:tcBorders>
            <w:vAlign w:val="bottom"/>
          </w:tcPr>
          <w:p w:rsidR="006F6A06" w:rsidRDefault="006F6A06" w:rsidP="006F6A06">
            <w:pPr>
              <w:rPr>
                <w:sz w:val="16"/>
                <w:szCs w:val="16"/>
              </w:rPr>
            </w:pPr>
          </w:p>
        </w:tc>
        <w:tc>
          <w:tcPr>
            <w:tcW w:w="40" w:type="dxa"/>
            <w:vAlign w:val="bottom"/>
          </w:tcPr>
          <w:p w:rsidR="006F6A06" w:rsidRDefault="006F6A06" w:rsidP="006F6A06">
            <w:pPr>
              <w:rPr>
                <w:sz w:val="16"/>
                <w:szCs w:val="16"/>
              </w:rPr>
            </w:pPr>
          </w:p>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未满足捆扎机运行</w:t>
            </w:r>
          </w:p>
        </w:tc>
        <w:tc>
          <w:tcPr>
            <w:tcW w:w="2940" w:type="dxa"/>
            <w:tcBorders>
              <w:right w:val="single" w:sz="8" w:space="0" w:color="auto"/>
            </w:tcBorders>
            <w:vAlign w:val="bottom"/>
          </w:tcPr>
          <w:p w:rsidR="006F6A06" w:rsidRDefault="006F6A06" w:rsidP="006F6A06">
            <w:pPr>
              <w:rPr>
                <w:sz w:val="16"/>
                <w:szCs w:val="16"/>
              </w:rPr>
            </w:pPr>
          </w:p>
        </w:tc>
        <w:tc>
          <w:tcPr>
            <w:tcW w:w="4220" w:type="dxa"/>
            <w:vMerge/>
            <w:vAlign w:val="bottom"/>
          </w:tcPr>
          <w:p w:rsidR="006F6A06" w:rsidRDefault="006F6A06" w:rsidP="006F6A06">
            <w:pPr>
              <w:rPr>
                <w:sz w:val="16"/>
                <w:szCs w:val="16"/>
              </w:rPr>
            </w:pPr>
          </w:p>
        </w:tc>
        <w:tc>
          <w:tcPr>
            <w:tcW w:w="160" w:type="dxa"/>
            <w:tcBorders>
              <w:right w:val="single" w:sz="8" w:space="0" w:color="auto"/>
            </w:tcBorders>
            <w:vAlign w:val="bottom"/>
          </w:tcPr>
          <w:p w:rsidR="006F6A06" w:rsidRDefault="006F6A06" w:rsidP="006F6A06">
            <w:pPr>
              <w:rPr>
                <w:sz w:val="16"/>
                <w:szCs w:val="16"/>
              </w:rPr>
            </w:pPr>
          </w:p>
        </w:tc>
        <w:tc>
          <w:tcPr>
            <w:tcW w:w="0" w:type="dxa"/>
            <w:vAlign w:val="bottom"/>
          </w:tcPr>
          <w:p w:rsidR="006F6A06" w:rsidRDefault="006F6A06" w:rsidP="006F6A06">
            <w:pPr>
              <w:rPr>
                <w:sz w:val="1"/>
                <w:szCs w:val="1"/>
              </w:rPr>
            </w:pPr>
          </w:p>
        </w:tc>
      </w:tr>
      <w:tr w:rsidR="006F6A06" w:rsidTr="006F6A06">
        <w:trPr>
          <w:trHeight w:val="88"/>
        </w:trPr>
        <w:tc>
          <w:tcPr>
            <w:tcW w:w="80" w:type="dxa"/>
            <w:tcBorders>
              <w:left w:val="single" w:sz="8" w:space="0" w:color="auto"/>
            </w:tcBorders>
            <w:vAlign w:val="bottom"/>
          </w:tcPr>
          <w:p w:rsidR="006F6A06" w:rsidRDefault="006F6A06" w:rsidP="006F6A06">
            <w:pPr>
              <w:rPr>
                <w:sz w:val="7"/>
                <w:szCs w:val="7"/>
              </w:rPr>
            </w:pPr>
          </w:p>
        </w:tc>
        <w:tc>
          <w:tcPr>
            <w:tcW w:w="40" w:type="dxa"/>
            <w:vAlign w:val="bottom"/>
          </w:tcPr>
          <w:p w:rsidR="006F6A06" w:rsidRDefault="006F6A06" w:rsidP="006F6A06">
            <w:pPr>
              <w:rPr>
                <w:sz w:val="7"/>
                <w:szCs w:val="7"/>
              </w:rPr>
            </w:pPr>
          </w:p>
        </w:tc>
        <w:tc>
          <w:tcPr>
            <w:tcW w:w="2060" w:type="dxa"/>
            <w:gridSpan w:val="2"/>
            <w:vMerge/>
            <w:tcBorders>
              <w:right w:val="single" w:sz="8" w:space="0" w:color="auto"/>
            </w:tcBorders>
            <w:vAlign w:val="bottom"/>
          </w:tcPr>
          <w:p w:rsidR="006F6A06" w:rsidRDefault="006F6A06" w:rsidP="006F6A06">
            <w:pPr>
              <w:rPr>
                <w:sz w:val="7"/>
                <w:szCs w:val="7"/>
              </w:rPr>
            </w:pPr>
          </w:p>
        </w:tc>
        <w:tc>
          <w:tcPr>
            <w:tcW w:w="2940" w:type="dxa"/>
            <w:tcBorders>
              <w:right w:val="single" w:sz="8" w:space="0" w:color="auto"/>
            </w:tcBorders>
            <w:vAlign w:val="bottom"/>
          </w:tcPr>
          <w:p w:rsidR="006F6A06" w:rsidRDefault="006F6A06" w:rsidP="006F6A06">
            <w:pPr>
              <w:rPr>
                <w:sz w:val="7"/>
                <w:szCs w:val="7"/>
              </w:rPr>
            </w:pPr>
          </w:p>
        </w:tc>
        <w:tc>
          <w:tcPr>
            <w:tcW w:w="4220" w:type="dxa"/>
            <w:vMerge w:val="restart"/>
            <w:vAlign w:val="bottom"/>
          </w:tcPr>
          <w:p w:rsidR="006F6A06" w:rsidRDefault="006F6A06" w:rsidP="006F6A06">
            <w:pPr>
              <w:spacing w:line="255" w:lineRule="exact"/>
              <w:ind w:left="60"/>
              <w:rPr>
                <w:sz w:val="20"/>
                <w:szCs w:val="20"/>
              </w:rPr>
            </w:pPr>
            <w:r>
              <w:rPr>
                <w:rFonts w:ascii="Arial" w:eastAsia="Arial" w:hAnsi="Arial" w:cs="Arial"/>
                <w:szCs w:val="21"/>
              </w:rPr>
              <w:t>2.</w:t>
            </w:r>
            <w:r>
              <w:rPr>
                <w:rFonts w:ascii="宋体" w:eastAsia="宋体" w:hAnsi="宋体" w:cs="宋体"/>
                <w:szCs w:val="21"/>
              </w:rPr>
              <w:t>物体静止；</w:t>
            </w:r>
          </w:p>
        </w:tc>
        <w:tc>
          <w:tcPr>
            <w:tcW w:w="160" w:type="dxa"/>
            <w:tcBorders>
              <w:right w:val="single" w:sz="8" w:space="0" w:color="auto"/>
            </w:tcBorders>
            <w:vAlign w:val="bottom"/>
          </w:tcPr>
          <w:p w:rsidR="006F6A06" w:rsidRDefault="006F6A06" w:rsidP="006F6A06">
            <w:pPr>
              <w:rPr>
                <w:sz w:val="7"/>
                <w:szCs w:val="7"/>
              </w:rPr>
            </w:pPr>
          </w:p>
        </w:tc>
        <w:tc>
          <w:tcPr>
            <w:tcW w:w="0" w:type="dxa"/>
            <w:vAlign w:val="bottom"/>
          </w:tcPr>
          <w:p w:rsidR="006F6A06" w:rsidRDefault="006F6A06" w:rsidP="006F6A06">
            <w:pPr>
              <w:rPr>
                <w:sz w:val="1"/>
                <w:szCs w:val="1"/>
              </w:rPr>
            </w:pPr>
          </w:p>
        </w:tc>
      </w:tr>
      <w:tr w:rsidR="006F6A06" w:rsidTr="006F6A06">
        <w:trPr>
          <w:trHeight w:val="190"/>
        </w:trPr>
        <w:tc>
          <w:tcPr>
            <w:tcW w:w="80" w:type="dxa"/>
            <w:tcBorders>
              <w:left w:val="single" w:sz="8" w:space="0" w:color="auto"/>
            </w:tcBorders>
            <w:vAlign w:val="bottom"/>
          </w:tcPr>
          <w:p w:rsidR="006F6A06" w:rsidRDefault="006F6A06" w:rsidP="006F6A06">
            <w:pPr>
              <w:rPr>
                <w:sz w:val="16"/>
                <w:szCs w:val="16"/>
              </w:rPr>
            </w:pPr>
          </w:p>
        </w:tc>
        <w:tc>
          <w:tcPr>
            <w:tcW w:w="40" w:type="dxa"/>
            <w:vAlign w:val="bottom"/>
          </w:tcPr>
          <w:p w:rsidR="006F6A06" w:rsidRDefault="006F6A06" w:rsidP="006F6A06">
            <w:pPr>
              <w:rPr>
                <w:sz w:val="16"/>
                <w:szCs w:val="16"/>
              </w:rPr>
            </w:pPr>
          </w:p>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条件</w:t>
            </w:r>
          </w:p>
        </w:tc>
        <w:tc>
          <w:tcPr>
            <w:tcW w:w="2940" w:type="dxa"/>
            <w:tcBorders>
              <w:right w:val="single" w:sz="8" w:space="0" w:color="auto"/>
            </w:tcBorders>
            <w:vAlign w:val="bottom"/>
          </w:tcPr>
          <w:p w:rsidR="006F6A06" w:rsidRDefault="006F6A06" w:rsidP="006F6A06">
            <w:pPr>
              <w:rPr>
                <w:sz w:val="16"/>
                <w:szCs w:val="16"/>
              </w:rPr>
            </w:pPr>
          </w:p>
        </w:tc>
        <w:tc>
          <w:tcPr>
            <w:tcW w:w="4220" w:type="dxa"/>
            <w:vMerge/>
            <w:vAlign w:val="bottom"/>
          </w:tcPr>
          <w:p w:rsidR="006F6A06" w:rsidRDefault="006F6A06" w:rsidP="006F6A06">
            <w:pPr>
              <w:rPr>
                <w:sz w:val="16"/>
                <w:szCs w:val="16"/>
              </w:rPr>
            </w:pPr>
          </w:p>
        </w:tc>
        <w:tc>
          <w:tcPr>
            <w:tcW w:w="160" w:type="dxa"/>
            <w:tcBorders>
              <w:right w:val="single" w:sz="8" w:space="0" w:color="auto"/>
            </w:tcBorders>
            <w:vAlign w:val="bottom"/>
          </w:tcPr>
          <w:p w:rsidR="006F6A06" w:rsidRDefault="006F6A06" w:rsidP="006F6A06">
            <w:pPr>
              <w:rPr>
                <w:sz w:val="16"/>
                <w:szCs w:val="16"/>
              </w:rPr>
            </w:pPr>
          </w:p>
        </w:tc>
        <w:tc>
          <w:tcPr>
            <w:tcW w:w="0" w:type="dxa"/>
            <w:vAlign w:val="bottom"/>
          </w:tcPr>
          <w:p w:rsidR="006F6A06" w:rsidRDefault="006F6A06" w:rsidP="006F6A06">
            <w:pPr>
              <w:rPr>
                <w:sz w:val="1"/>
                <w:szCs w:val="1"/>
              </w:rPr>
            </w:pPr>
          </w:p>
        </w:tc>
      </w:tr>
      <w:tr w:rsidR="006F6A06" w:rsidTr="006F6A06">
        <w:trPr>
          <w:trHeight w:val="82"/>
        </w:trPr>
        <w:tc>
          <w:tcPr>
            <w:tcW w:w="80" w:type="dxa"/>
            <w:tcBorders>
              <w:left w:val="single" w:sz="8" w:space="0" w:color="auto"/>
            </w:tcBorders>
            <w:vAlign w:val="bottom"/>
          </w:tcPr>
          <w:p w:rsidR="006F6A06" w:rsidRDefault="006F6A06" w:rsidP="006F6A06">
            <w:pPr>
              <w:rPr>
                <w:sz w:val="7"/>
                <w:szCs w:val="7"/>
              </w:rPr>
            </w:pPr>
          </w:p>
        </w:tc>
        <w:tc>
          <w:tcPr>
            <w:tcW w:w="40" w:type="dxa"/>
            <w:vAlign w:val="bottom"/>
          </w:tcPr>
          <w:p w:rsidR="006F6A06" w:rsidRDefault="006F6A06" w:rsidP="006F6A06">
            <w:pPr>
              <w:rPr>
                <w:sz w:val="7"/>
                <w:szCs w:val="7"/>
              </w:rPr>
            </w:pPr>
          </w:p>
        </w:tc>
        <w:tc>
          <w:tcPr>
            <w:tcW w:w="2060" w:type="dxa"/>
            <w:gridSpan w:val="2"/>
            <w:vMerge/>
            <w:tcBorders>
              <w:right w:val="single" w:sz="8" w:space="0" w:color="auto"/>
            </w:tcBorders>
            <w:vAlign w:val="bottom"/>
          </w:tcPr>
          <w:p w:rsidR="006F6A06" w:rsidRDefault="006F6A06" w:rsidP="006F6A06">
            <w:pPr>
              <w:rPr>
                <w:sz w:val="7"/>
                <w:szCs w:val="7"/>
              </w:rPr>
            </w:pPr>
          </w:p>
        </w:tc>
        <w:tc>
          <w:tcPr>
            <w:tcW w:w="2940" w:type="dxa"/>
            <w:tcBorders>
              <w:right w:val="single" w:sz="8" w:space="0" w:color="auto"/>
            </w:tcBorders>
            <w:vAlign w:val="bottom"/>
          </w:tcPr>
          <w:p w:rsidR="006F6A06" w:rsidRDefault="006F6A06" w:rsidP="006F6A06">
            <w:pPr>
              <w:rPr>
                <w:sz w:val="7"/>
                <w:szCs w:val="7"/>
              </w:rPr>
            </w:pPr>
          </w:p>
        </w:tc>
        <w:tc>
          <w:tcPr>
            <w:tcW w:w="4220" w:type="dxa"/>
            <w:vAlign w:val="bottom"/>
          </w:tcPr>
          <w:p w:rsidR="006F6A06" w:rsidRDefault="006F6A06" w:rsidP="006F6A06">
            <w:pPr>
              <w:rPr>
                <w:sz w:val="7"/>
                <w:szCs w:val="7"/>
              </w:rPr>
            </w:pPr>
          </w:p>
        </w:tc>
        <w:tc>
          <w:tcPr>
            <w:tcW w:w="160" w:type="dxa"/>
            <w:tcBorders>
              <w:right w:val="single" w:sz="8" w:space="0" w:color="auto"/>
            </w:tcBorders>
            <w:vAlign w:val="bottom"/>
          </w:tcPr>
          <w:p w:rsidR="006F6A06" w:rsidRDefault="006F6A06" w:rsidP="006F6A06">
            <w:pPr>
              <w:rPr>
                <w:sz w:val="7"/>
                <w:szCs w:val="7"/>
              </w:rPr>
            </w:pPr>
          </w:p>
        </w:tc>
        <w:tc>
          <w:tcPr>
            <w:tcW w:w="0" w:type="dxa"/>
            <w:vAlign w:val="bottom"/>
          </w:tcPr>
          <w:p w:rsidR="006F6A06" w:rsidRDefault="006F6A06" w:rsidP="006F6A06">
            <w:pPr>
              <w:rPr>
                <w:sz w:val="1"/>
                <w:szCs w:val="1"/>
              </w:rPr>
            </w:pPr>
          </w:p>
        </w:tc>
      </w:tr>
      <w:tr w:rsidR="006F6A06" w:rsidTr="006F6A06">
        <w:trPr>
          <w:trHeight w:val="151"/>
        </w:trPr>
        <w:tc>
          <w:tcPr>
            <w:tcW w:w="80" w:type="dxa"/>
            <w:tcBorders>
              <w:left w:val="single" w:sz="8" w:space="0" w:color="auto"/>
              <w:bottom w:val="single" w:sz="8" w:space="0" w:color="auto"/>
            </w:tcBorders>
            <w:vAlign w:val="bottom"/>
          </w:tcPr>
          <w:p w:rsidR="006F6A06" w:rsidRDefault="006F6A06" w:rsidP="006F6A06">
            <w:pPr>
              <w:rPr>
                <w:sz w:val="13"/>
                <w:szCs w:val="13"/>
              </w:rPr>
            </w:pPr>
          </w:p>
        </w:tc>
        <w:tc>
          <w:tcPr>
            <w:tcW w:w="40" w:type="dxa"/>
            <w:tcBorders>
              <w:bottom w:val="single" w:sz="8" w:space="0" w:color="auto"/>
            </w:tcBorders>
            <w:vAlign w:val="bottom"/>
          </w:tcPr>
          <w:p w:rsidR="006F6A06" w:rsidRDefault="006F6A06" w:rsidP="006F6A06">
            <w:pPr>
              <w:rPr>
                <w:sz w:val="13"/>
                <w:szCs w:val="13"/>
              </w:rPr>
            </w:pPr>
          </w:p>
        </w:tc>
        <w:tc>
          <w:tcPr>
            <w:tcW w:w="2060" w:type="dxa"/>
            <w:gridSpan w:val="2"/>
            <w:tcBorders>
              <w:bottom w:val="single" w:sz="8" w:space="0" w:color="auto"/>
              <w:right w:val="single" w:sz="8" w:space="0" w:color="auto"/>
            </w:tcBorders>
            <w:vAlign w:val="bottom"/>
          </w:tcPr>
          <w:p w:rsidR="006F6A06" w:rsidRDefault="006F6A06" w:rsidP="006F6A06">
            <w:pPr>
              <w:rPr>
                <w:sz w:val="13"/>
                <w:szCs w:val="13"/>
              </w:rPr>
            </w:pPr>
          </w:p>
        </w:tc>
        <w:tc>
          <w:tcPr>
            <w:tcW w:w="2940" w:type="dxa"/>
            <w:tcBorders>
              <w:bottom w:val="single" w:sz="8" w:space="0" w:color="auto"/>
              <w:right w:val="single" w:sz="8" w:space="0" w:color="auto"/>
            </w:tcBorders>
            <w:vAlign w:val="bottom"/>
          </w:tcPr>
          <w:p w:rsidR="006F6A06" w:rsidRDefault="006F6A06" w:rsidP="006F6A06">
            <w:pPr>
              <w:rPr>
                <w:sz w:val="13"/>
                <w:szCs w:val="13"/>
              </w:rPr>
            </w:pPr>
          </w:p>
        </w:tc>
        <w:tc>
          <w:tcPr>
            <w:tcW w:w="4220" w:type="dxa"/>
            <w:tcBorders>
              <w:bottom w:val="single" w:sz="8" w:space="0" w:color="auto"/>
            </w:tcBorders>
            <w:vAlign w:val="bottom"/>
          </w:tcPr>
          <w:p w:rsidR="006F6A06" w:rsidRDefault="006F6A06" w:rsidP="006F6A06">
            <w:pPr>
              <w:rPr>
                <w:sz w:val="13"/>
                <w:szCs w:val="13"/>
              </w:rPr>
            </w:pPr>
          </w:p>
        </w:tc>
        <w:tc>
          <w:tcPr>
            <w:tcW w:w="160" w:type="dxa"/>
            <w:tcBorders>
              <w:bottom w:val="single" w:sz="8" w:space="0" w:color="auto"/>
              <w:right w:val="single" w:sz="8" w:space="0" w:color="auto"/>
            </w:tcBorders>
            <w:vAlign w:val="bottom"/>
          </w:tcPr>
          <w:p w:rsidR="006F6A06" w:rsidRDefault="006F6A06" w:rsidP="006F6A06">
            <w:pPr>
              <w:rPr>
                <w:sz w:val="13"/>
                <w:szCs w:val="13"/>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2060" w:type="dxa"/>
            <w:gridSpan w:val="2"/>
            <w:tcBorders>
              <w:bottom w:val="single" w:sz="8" w:space="0" w:color="auto"/>
            </w:tcBorders>
            <w:vAlign w:val="bottom"/>
          </w:tcPr>
          <w:p w:rsidR="006F6A06" w:rsidRDefault="006F6A06" w:rsidP="006F6A06">
            <w:pPr>
              <w:rPr>
                <w:sz w:val="23"/>
                <w:szCs w:val="23"/>
              </w:rPr>
            </w:pPr>
          </w:p>
        </w:tc>
        <w:tc>
          <w:tcPr>
            <w:tcW w:w="2940" w:type="dxa"/>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0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015.</w:t>
            </w:r>
            <w:proofErr w:type="gramStart"/>
            <w:r>
              <w:rPr>
                <w:rFonts w:ascii="宋体" w:eastAsia="宋体" w:hAnsi="宋体" w:cs="宋体"/>
                <w:b/>
                <w:bCs/>
                <w:sz w:val="24"/>
              </w:rPr>
              <w:t>拉紧力超最大</w:t>
            </w:r>
            <w:proofErr w:type="gramEnd"/>
            <w:r>
              <w:rPr>
                <w:rFonts w:ascii="宋体" w:eastAsia="宋体" w:hAnsi="宋体" w:cs="宋体"/>
                <w:b/>
                <w:bCs/>
                <w:sz w:val="24"/>
              </w:rPr>
              <w:t>值</w:t>
            </w: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220" w:type="dxa"/>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0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220" w:type="dxa"/>
            <w:tcBorders>
              <w:bottom w:val="single" w:sz="8" w:space="0" w:color="auto"/>
            </w:tcBorders>
            <w:vAlign w:val="bottom"/>
          </w:tcPr>
          <w:p w:rsidR="006F6A06" w:rsidRDefault="006F6A06" w:rsidP="006F6A06">
            <w:pPr>
              <w:rPr>
                <w:sz w:val="3"/>
                <w:szCs w:val="3"/>
              </w:rPr>
            </w:pPr>
          </w:p>
        </w:tc>
        <w:tc>
          <w:tcPr>
            <w:tcW w:w="160" w:type="dxa"/>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336"/>
        </w:trPr>
        <w:tc>
          <w:tcPr>
            <w:tcW w:w="80" w:type="dxa"/>
            <w:tcBorders>
              <w:left w:val="single" w:sz="8" w:space="0" w:color="auto"/>
            </w:tcBorders>
            <w:vAlign w:val="bottom"/>
          </w:tcPr>
          <w:p w:rsidR="006F6A06" w:rsidRDefault="006F6A06" w:rsidP="006F6A06">
            <w:pPr>
              <w:rPr>
                <w:sz w:val="24"/>
              </w:rPr>
            </w:pPr>
          </w:p>
        </w:tc>
        <w:tc>
          <w:tcPr>
            <w:tcW w:w="40" w:type="dxa"/>
            <w:vAlign w:val="bottom"/>
          </w:tcPr>
          <w:p w:rsidR="006F6A06" w:rsidRDefault="006F6A06" w:rsidP="006F6A06">
            <w:pPr>
              <w:rPr>
                <w:sz w:val="24"/>
              </w:rPr>
            </w:pPr>
          </w:p>
        </w:tc>
        <w:tc>
          <w:tcPr>
            <w:tcW w:w="2060" w:type="dxa"/>
            <w:gridSpan w:val="2"/>
            <w:tcBorders>
              <w:right w:val="single" w:sz="8" w:space="0" w:color="auto"/>
            </w:tcBorders>
            <w:vAlign w:val="bottom"/>
          </w:tcPr>
          <w:p w:rsidR="006F6A06" w:rsidRDefault="006F6A06" w:rsidP="006F6A06">
            <w:pPr>
              <w:spacing w:line="240" w:lineRule="exact"/>
              <w:rPr>
                <w:sz w:val="20"/>
                <w:szCs w:val="20"/>
              </w:rPr>
            </w:pPr>
            <w:proofErr w:type="gramStart"/>
            <w:r>
              <w:rPr>
                <w:rFonts w:ascii="宋体" w:eastAsia="宋体" w:hAnsi="宋体" w:cs="宋体"/>
                <w:szCs w:val="21"/>
              </w:rPr>
              <w:t>拉紧力</w:t>
            </w:r>
            <w:proofErr w:type="gramEnd"/>
            <w:r>
              <w:rPr>
                <w:rFonts w:ascii="宋体" w:eastAsia="宋体" w:hAnsi="宋体" w:cs="宋体"/>
                <w:szCs w:val="21"/>
              </w:rPr>
              <w:t>超过设备允</w:t>
            </w:r>
          </w:p>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1.PLC</w:t>
            </w:r>
            <w:r>
              <w:rPr>
                <w:rFonts w:ascii="宋体" w:eastAsia="宋体" w:hAnsi="宋体" w:cs="宋体"/>
                <w:szCs w:val="21"/>
              </w:rPr>
              <w:t>模拟量输入口接线是否</w:t>
            </w:r>
          </w:p>
        </w:tc>
        <w:tc>
          <w:tcPr>
            <w:tcW w:w="4220" w:type="dxa"/>
            <w:vAlign w:val="bottom"/>
          </w:tcPr>
          <w:p w:rsidR="006F6A06" w:rsidRDefault="006F6A06" w:rsidP="006F6A06">
            <w:pPr>
              <w:spacing w:line="255" w:lineRule="exact"/>
              <w:ind w:left="60"/>
              <w:rPr>
                <w:sz w:val="20"/>
                <w:szCs w:val="20"/>
              </w:rPr>
            </w:pPr>
            <w:r>
              <w:rPr>
                <w:rFonts w:ascii="Arial" w:eastAsia="Arial" w:hAnsi="Arial" w:cs="Arial"/>
                <w:szCs w:val="21"/>
              </w:rPr>
              <w:t>1.</w:t>
            </w:r>
            <w:r>
              <w:rPr>
                <w:rFonts w:ascii="宋体" w:eastAsia="宋体" w:hAnsi="宋体" w:cs="宋体"/>
                <w:szCs w:val="21"/>
              </w:rPr>
              <w:t>接好</w:t>
            </w:r>
            <w:r>
              <w:rPr>
                <w:rFonts w:ascii="Arial" w:eastAsia="Arial" w:hAnsi="Arial" w:cs="Arial"/>
                <w:szCs w:val="21"/>
              </w:rPr>
              <w:t>PLC</w:t>
            </w:r>
            <w:r>
              <w:rPr>
                <w:rFonts w:ascii="宋体" w:eastAsia="宋体" w:hAnsi="宋体" w:cs="宋体"/>
                <w:szCs w:val="21"/>
              </w:rPr>
              <w:t>模拟量输入</w:t>
            </w:r>
          </w:p>
        </w:tc>
        <w:tc>
          <w:tcPr>
            <w:tcW w:w="160" w:type="dxa"/>
            <w:tcBorders>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199"/>
        </w:trPr>
        <w:tc>
          <w:tcPr>
            <w:tcW w:w="80" w:type="dxa"/>
            <w:tcBorders>
              <w:left w:val="single" w:sz="8" w:space="0" w:color="auto"/>
            </w:tcBorders>
            <w:vAlign w:val="bottom"/>
          </w:tcPr>
          <w:p w:rsidR="006F6A06" w:rsidRDefault="006F6A06" w:rsidP="006F6A06">
            <w:pPr>
              <w:rPr>
                <w:sz w:val="17"/>
                <w:szCs w:val="17"/>
              </w:rPr>
            </w:pPr>
          </w:p>
        </w:tc>
        <w:tc>
          <w:tcPr>
            <w:tcW w:w="40" w:type="dxa"/>
            <w:vAlign w:val="bottom"/>
          </w:tcPr>
          <w:p w:rsidR="006F6A06" w:rsidRDefault="006F6A06" w:rsidP="006F6A06">
            <w:pPr>
              <w:rPr>
                <w:sz w:val="17"/>
                <w:szCs w:val="17"/>
              </w:rPr>
            </w:pPr>
          </w:p>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proofErr w:type="gramStart"/>
            <w:r>
              <w:rPr>
                <w:rFonts w:ascii="宋体" w:eastAsia="宋体" w:hAnsi="宋体" w:cs="宋体"/>
                <w:szCs w:val="21"/>
              </w:rPr>
              <w:t>许最大</w:t>
            </w:r>
            <w:proofErr w:type="gramEnd"/>
            <w:r>
              <w:rPr>
                <w:rFonts w:ascii="宋体" w:eastAsia="宋体" w:hAnsi="宋体" w:cs="宋体"/>
                <w:szCs w:val="21"/>
              </w:rPr>
              <w:t>值</w:t>
            </w:r>
          </w:p>
        </w:tc>
        <w:tc>
          <w:tcPr>
            <w:tcW w:w="2940" w:type="dxa"/>
            <w:tcBorders>
              <w:right w:val="single" w:sz="8" w:space="0" w:color="auto"/>
            </w:tcBorders>
            <w:vAlign w:val="bottom"/>
          </w:tcPr>
          <w:p w:rsidR="006F6A06" w:rsidRDefault="006F6A06" w:rsidP="006F6A06">
            <w:pPr>
              <w:spacing w:line="199" w:lineRule="exact"/>
              <w:ind w:left="60"/>
              <w:rPr>
                <w:sz w:val="20"/>
                <w:szCs w:val="20"/>
              </w:rPr>
            </w:pPr>
            <w:r>
              <w:rPr>
                <w:rFonts w:ascii="宋体" w:eastAsia="宋体" w:hAnsi="宋体" w:cs="宋体"/>
                <w:szCs w:val="21"/>
              </w:rPr>
              <w:t>正确</w:t>
            </w:r>
          </w:p>
        </w:tc>
        <w:tc>
          <w:tcPr>
            <w:tcW w:w="4220" w:type="dxa"/>
            <w:vAlign w:val="bottom"/>
          </w:tcPr>
          <w:p w:rsidR="006F6A06" w:rsidRDefault="006F6A06" w:rsidP="006F6A06">
            <w:pPr>
              <w:spacing w:line="199" w:lineRule="exact"/>
              <w:ind w:left="60"/>
              <w:rPr>
                <w:sz w:val="20"/>
                <w:szCs w:val="20"/>
              </w:rPr>
            </w:pPr>
            <w:r>
              <w:rPr>
                <w:rFonts w:ascii="Arial" w:eastAsia="Arial" w:hAnsi="Arial" w:cs="Arial"/>
                <w:szCs w:val="21"/>
              </w:rPr>
              <w:t>2.</w:t>
            </w:r>
            <w:r>
              <w:rPr>
                <w:rFonts w:ascii="宋体" w:eastAsia="宋体" w:hAnsi="宋体" w:cs="宋体"/>
                <w:szCs w:val="21"/>
              </w:rPr>
              <w:t>检查驱动板模拟量输出是否正常，不正常</w:t>
            </w:r>
          </w:p>
        </w:tc>
        <w:tc>
          <w:tcPr>
            <w:tcW w:w="160" w:type="dxa"/>
            <w:tcBorders>
              <w:right w:val="single" w:sz="8" w:space="0" w:color="auto"/>
            </w:tcBorders>
            <w:vAlign w:val="bottom"/>
          </w:tcPr>
          <w:p w:rsidR="006F6A06" w:rsidRDefault="006F6A06" w:rsidP="006F6A06">
            <w:pPr>
              <w:rPr>
                <w:sz w:val="17"/>
                <w:szCs w:val="17"/>
              </w:rPr>
            </w:pPr>
          </w:p>
        </w:tc>
        <w:tc>
          <w:tcPr>
            <w:tcW w:w="0" w:type="dxa"/>
            <w:vAlign w:val="bottom"/>
          </w:tcPr>
          <w:p w:rsidR="006F6A06" w:rsidRDefault="006F6A06" w:rsidP="006F6A06">
            <w:pPr>
              <w:rPr>
                <w:sz w:val="1"/>
                <w:szCs w:val="1"/>
              </w:rPr>
            </w:pPr>
          </w:p>
        </w:tc>
      </w:tr>
      <w:tr w:rsidR="006F6A06" w:rsidTr="006F6A06">
        <w:trPr>
          <w:trHeight w:val="103"/>
        </w:trPr>
        <w:tc>
          <w:tcPr>
            <w:tcW w:w="80" w:type="dxa"/>
            <w:tcBorders>
              <w:left w:val="single" w:sz="8" w:space="0" w:color="auto"/>
            </w:tcBorders>
            <w:vAlign w:val="bottom"/>
          </w:tcPr>
          <w:p w:rsidR="006F6A06" w:rsidRDefault="006F6A06" w:rsidP="006F6A06">
            <w:pPr>
              <w:rPr>
                <w:sz w:val="8"/>
                <w:szCs w:val="8"/>
              </w:rPr>
            </w:pPr>
          </w:p>
        </w:tc>
        <w:tc>
          <w:tcPr>
            <w:tcW w:w="40" w:type="dxa"/>
            <w:vAlign w:val="bottom"/>
          </w:tcPr>
          <w:p w:rsidR="006F6A06" w:rsidRDefault="006F6A06" w:rsidP="006F6A06">
            <w:pPr>
              <w:rPr>
                <w:sz w:val="8"/>
                <w:szCs w:val="8"/>
              </w:rPr>
            </w:pPr>
          </w:p>
        </w:tc>
        <w:tc>
          <w:tcPr>
            <w:tcW w:w="2060" w:type="dxa"/>
            <w:gridSpan w:val="2"/>
            <w:vMerge/>
            <w:tcBorders>
              <w:right w:val="single" w:sz="8" w:space="0" w:color="auto"/>
            </w:tcBorders>
            <w:vAlign w:val="bottom"/>
          </w:tcPr>
          <w:p w:rsidR="006F6A06" w:rsidRDefault="006F6A06" w:rsidP="006F6A06">
            <w:pPr>
              <w:rPr>
                <w:sz w:val="8"/>
                <w:szCs w:val="8"/>
              </w:rPr>
            </w:pPr>
          </w:p>
        </w:tc>
        <w:tc>
          <w:tcPr>
            <w:tcW w:w="2940" w:type="dxa"/>
            <w:vMerge w:val="restart"/>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2.</w:t>
            </w:r>
            <w:r>
              <w:rPr>
                <w:rFonts w:ascii="宋体" w:eastAsia="宋体" w:hAnsi="宋体" w:cs="宋体"/>
                <w:szCs w:val="21"/>
              </w:rPr>
              <w:t>驱动板模拟量输出是否正常</w:t>
            </w:r>
          </w:p>
        </w:tc>
        <w:tc>
          <w:tcPr>
            <w:tcW w:w="4220" w:type="dxa"/>
            <w:vMerge w:val="restart"/>
            <w:vAlign w:val="bottom"/>
          </w:tcPr>
          <w:p w:rsidR="006F6A06" w:rsidRDefault="006F6A06" w:rsidP="006F6A06">
            <w:pPr>
              <w:spacing w:line="240" w:lineRule="exact"/>
              <w:ind w:left="60"/>
              <w:rPr>
                <w:sz w:val="20"/>
                <w:szCs w:val="20"/>
              </w:rPr>
            </w:pPr>
            <w:r>
              <w:rPr>
                <w:rFonts w:ascii="宋体" w:eastAsia="宋体" w:hAnsi="宋体" w:cs="宋体"/>
                <w:szCs w:val="21"/>
              </w:rPr>
              <w:t>则更换驱动板</w:t>
            </w:r>
          </w:p>
        </w:tc>
        <w:tc>
          <w:tcPr>
            <w:tcW w:w="160" w:type="dxa"/>
            <w:tcBorders>
              <w:right w:val="single" w:sz="8" w:space="0" w:color="auto"/>
            </w:tcBorders>
            <w:vAlign w:val="bottom"/>
          </w:tcPr>
          <w:p w:rsidR="006F6A06" w:rsidRDefault="006F6A06" w:rsidP="006F6A06">
            <w:pPr>
              <w:rPr>
                <w:sz w:val="8"/>
                <w:szCs w:val="8"/>
              </w:rPr>
            </w:pPr>
          </w:p>
        </w:tc>
        <w:tc>
          <w:tcPr>
            <w:tcW w:w="0" w:type="dxa"/>
            <w:vAlign w:val="bottom"/>
          </w:tcPr>
          <w:p w:rsidR="006F6A06" w:rsidRDefault="006F6A06" w:rsidP="006F6A06">
            <w:pPr>
              <w:rPr>
                <w:sz w:val="1"/>
                <w:szCs w:val="1"/>
              </w:rPr>
            </w:pPr>
          </w:p>
        </w:tc>
      </w:tr>
      <w:tr w:rsidR="006F6A06" w:rsidTr="006F6A06">
        <w:trPr>
          <w:trHeight w:val="168"/>
        </w:trPr>
        <w:tc>
          <w:tcPr>
            <w:tcW w:w="80" w:type="dxa"/>
            <w:tcBorders>
              <w:left w:val="single" w:sz="8" w:space="0" w:color="auto"/>
              <w:bottom w:val="single" w:sz="8" w:space="0" w:color="auto"/>
            </w:tcBorders>
            <w:vAlign w:val="bottom"/>
          </w:tcPr>
          <w:p w:rsidR="006F6A06" w:rsidRDefault="006F6A06" w:rsidP="006F6A06">
            <w:pPr>
              <w:rPr>
                <w:sz w:val="14"/>
                <w:szCs w:val="14"/>
              </w:rPr>
            </w:pPr>
          </w:p>
        </w:tc>
        <w:tc>
          <w:tcPr>
            <w:tcW w:w="40" w:type="dxa"/>
            <w:tcBorders>
              <w:bottom w:val="single" w:sz="8" w:space="0" w:color="auto"/>
            </w:tcBorders>
            <w:vAlign w:val="bottom"/>
          </w:tcPr>
          <w:p w:rsidR="006F6A06" w:rsidRDefault="006F6A06" w:rsidP="006F6A06">
            <w:pPr>
              <w:rPr>
                <w:sz w:val="14"/>
                <w:szCs w:val="14"/>
              </w:rPr>
            </w:pPr>
          </w:p>
        </w:tc>
        <w:tc>
          <w:tcPr>
            <w:tcW w:w="290" w:type="dxa"/>
            <w:tcBorders>
              <w:bottom w:val="single" w:sz="8" w:space="0" w:color="auto"/>
            </w:tcBorders>
            <w:vAlign w:val="bottom"/>
          </w:tcPr>
          <w:p w:rsidR="006F6A06" w:rsidRDefault="006F6A06" w:rsidP="006F6A06">
            <w:pPr>
              <w:rPr>
                <w:sz w:val="14"/>
                <w:szCs w:val="14"/>
              </w:rPr>
            </w:pPr>
          </w:p>
        </w:tc>
        <w:tc>
          <w:tcPr>
            <w:tcW w:w="1770" w:type="dxa"/>
            <w:tcBorders>
              <w:bottom w:val="single" w:sz="8" w:space="0" w:color="auto"/>
              <w:right w:val="single" w:sz="8" w:space="0" w:color="auto"/>
            </w:tcBorders>
            <w:vAlign w:val="bottom"/>
          </w:tcPr>
          <w:p w:rsidR="006F6A06" w:rsidRDefault="006F6A06" w:rsidP="006F6A06">
            <w:pPr>
              <w:rPr>
                <w:sz w:val="14"/>
                <w:szCs w:val="14"/>
              </w:rPr>
            </w:pPr>
          </w:p>
        </w:tc>
        <w:tc>
          <w:tcPr>
            <w:tcW w:w="2940" w:type="dxa"/>
            <w:vMerge/>
            <w:tcBorders>
              <w:bottom w:val="single" w:sz="8" w:space="0" w:color="auto"/>
              <w:right w:val="single" w:sz="8" w:space="0" w:color="auto"/>
            </w:tcBorders>
            <w:vAlign w:val="bottom"/>
          </w:tcPr>
          <w:p w:rsidR="006F6A06" w:rsidRDefault="006F6A06" w:rsidP="006F6A06">
            <w:pPr>
              <w:rPr>
                <w:sz w:val="14"/>
                <w:szCs w:val="14"/>
              </w:rPr>
            </w:pPr>
          </w:p>
        </w:tc>
        <w:tc>
          <w:tcPr>
            <w:tcW w:w="4220" w:type="dxa"/>
            <w:vMerge/>
            <w:tcBorders>
              <w:bottom w:val="single" w:sz="8" w:space="0" w:color="auto"/>
            </w:tcBorders>
            <w:vAlign w:val="bottom"/>
          </w:tcPr>
          <w:p w:rsidR="006F6A06" w:rsidRDefault="006F6A06" w:rsidP="006F6A06">
            <w:pPr>
              <w:rPr>
                <w:sz w:val="14"/>
                <w:szCs w:val="14"/>
              </w:rPr>
            </w:pPr>
          </w:p>
        </w:tc>
        <w:tc>
          <w:tcPr>
            <w:tcW w:w="160" w:type="dxa"/>
            <w:tcBorders>
              <w:bottom w:val="single" w:sz="8" w:space="0" w:color="auto"/>
              <w:right w:val="single" w:sz="8" w:space="0" w:color="auto"/>
            </w:tcBorders>
            <w:vAlign w:val="bottom"/>
          </w:tcPr>
          <w:p w:rsidR="006F6A06" w:rsidRDefault="006F6A06" w:rsidP="006F6A06">
            <w:pPr>
              <w:rPr>
                <w:sz w:val="14"/>
                <w:szCs w:val="14"/>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2060" w:type="dxa"/>
            <w:gridSpan w:val="2"/>
            <w:tcBorders>
              <w:bottom w:val="single" w:sz="8" w:space="0" w:color="auto"/>
            </w:tcBorders>
            <w:vAlign w:val="bottom"/>
          </w:tcPr>
          <w:p w:rsidR="006F6A06" w:rsidRDefault="006F6A06" w:rsidP="006F6A06">
            <w:pPr>
              <w:rPr>
                <w:sz w:val="23"/>
                <w:szCs w:val="23"/>
              </w:rPr>
            </w:pPr>
          </w:p>
        </w:tc>
        <w:tc>
          <w:tcPr>
            <w:tcW w:w="2940" w:type="dxa"/>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60" w:type="dxa"/>
            <w:gridSpan w:val="2"/>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016.</w:t>
            </w:r>
            <w:r>
              <w:rPr>
                <w:rFonts w:ascii="宋体" w:eastAsia="宋体" w:hAnsi="宋体" w:cs="宋体"/>
                <w:b/>
                <w:bCs/>
                <w:sz w:val="24"/>
              </w:rPr>
              <w:t>急停故障</w:t>
            </w:r>
          </w:p>
        </w:tc>
        <w:tc>
          <w:tcPr>
            <w:tcW w:w="2940" w:type="dxa"/>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220" w:type="dxa"/>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70" w:type="dxa"/>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220" w:type="dxa"/>
            <w:tcBorders>
              <w:bottom w:val="single" w:sz="8" w:space="0" w:color="auto"/>
            </w:tcBorders>
            <w:vAlign w:val="bottom"/>
          </w:tcPr>
          <w:p w:rsidR="006F6A06" w:rsidRDefault="006F6A06" w:rsidP="006F6A06">
            <w:pPr>
              <w:rPr>
                <w:sz w:val="3"/>
                <w:szCs w:val="3"/>
              </w:rPr>
            </w:pPr>
          </w:p>
        </w:tc>
        <w:tc>
          <w:tcPr>
            <w:tcW w:w="160" w:type="dxa"/>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9"/>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急停启动</w:t>
            </w:r>
          </w:p>
        </w:tc>
        <w:tc>
          <w:tcPr>
            <w:tcW w:w="2940" w:type="dxa"/>
            <w:tcBorders>
              <w:right w:val="single" w:sz="8" w:space="0" w:color="auto"/>
            </w:tcBorders>
            <w:vAlign w:val="bottom"/>
          </w:tcPr>
          <w:p w:rsidR="006F6A06" w:rsidRDefault="006F6A06" w:rsidP="006F6A06">
            <w:pPr>
              <w:spacing w:line="231" w:lineRule="exact"/>
              <w:ind w:left="60"/>
              <w:rPr>
                <w:sz w:val="20"/>
                <w:szCs w:val="20"/>
              </w:rPr>
            </w:pPr>
            <w:r>
              <w:rPr>
                <w:rFonts w:ascii="宋体" w:eastAsia="宋体" w:hAnsi="宋体" w:cs="宋体"/>
                <w:szCs w:val="21"/>
              </w:rPr>
              <w:t>急停按钮被按下</w:t>
            </w:r>
          </w:p>
        </w:tc>
        <w:tc>
          <w:tcPr>
            <w:tcW w:w="4220" w:type="dxa"/>
            <w:vAlign w:val="bottom"/>
          </w:tcPr>
          <w:p w:rsidR="006F6A06" w:rsidRDefault="006F6A06" w:rsidP="006F6A06">
            <w:pPr>
              <w:spacing w:line="255" w:lineRule="exact"/>
              <w:ind w:left="60"/>
              <w:rPr>
                <w:sz w:val="20"/>
                <w:szCs w:val="20"/>
              </w:rPr>
            </w:pPr>
            <w:r>
              <w:rPr>
                <w:rFonts w:ascii="Arial" w:eastAsia="Arial" w:hAnsi="Arial" w:cs="Arial"/>
                <w:szCs w:val="21"/>
              </w:rPr>
              <w:t>1.</w:t>
            </w:r>
            <w:r>
              <w:rPr>
                <w:rFonts w:ascii="宋体" w:eastAsia="宋体" w:hAnsi="宋体" w:cs="宋体"/>
                <w:szCs w:val="21"/>
              </w:rPr>
              <w:t>复位急停按钮</w:t>
            </w:r>
            <w:r>
              <w:rPr>
                <w:rFonts w:ascii="Arial" w:eastAsia="Arial" w:hAnsi="Arial" w:cs="Arial"/>
                <w:szCs w:val="21"/>
              </w:rPr>
              <w:t>S4</w:t>
            </w:r>
            <w:r>
              <w:rPr>
                <w:rFonts w:ascii="宋体" w:eastAsia="宋体" w:hAnsi="宋体" w:cs="宋体"/>
                <w:szCs w:val="21"/>
              </w:rPr>
              <w:t>复位；</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82"/>
        </w:trPr>
        <w:tc>
          <w:tcPr>
            <w:tcW w:w="80" w:type="dxa"/>
            <w:tcBorders>
              <w:left w:val="single" w:sz="8" w:space="0" w:color="auto"/>
            </w:tcBorders>
            <w:vAlign w:val="bottom"/>
          </w:tcPr>
          <w:p w:rsidR="006F6A06" w:rsidRDefault="006F6A06" w:rsidP="006F6A06">
            <w:pPr>
              <w:rPr>
                <w:sz w:val="7"/>
                <w:szCs w:val="7"/>
              </w:rPr>
            </w:pPr>
          </w:p>
        </w:tc>
        <w:tc>
          <w:tcPr>
            <w:tcW w:w="40" w:type="dxa"/>
            <w:vAlign w:val="bottom"/>
          </w:tcPr>
          <w:p w:rsidR="006F6A06" w:rsidRDefault="006F6A06" w:rsidP="006F6A06">
            <w:pPr>
              <w:rPr>
                <w:sz w:val="7"/>
                <w:szCs w:val="7"/>
              </w:rPr>
            </w:pPr>
          </w:p>
        </w:tc>
        <w:tc>
          <w:tcPr>
            <w:tcW w:w="2060" w:type="dxa"/>
            <w:gridSpan w:val="2"/>
            <w:vMerge/>
            <w:tcBorders>
              <w:right w:val="single" w:sz="8" w:space="0" w:color="auto"/>
            </w:tcBorders>
            <w:vAlign w:val="bottom"/>
          </w:tcPr>
          <w:p w:rsidR="006F6A06" w:rsidRDefault="006F6A06" w:rsidP="006F6A06">
            <w:pPr>
              <w:rPr>
                <w:sz w:val="7"/>
                <w:szCs w:val="7"/>
              </w:rPr>
            </w:pPr>
          </w:p>
        </w:tc>
        <w:tc>
          <w:tcPr>
            <w:tcW w:w="2940" w:type="dxa"/>
            <w:tcBorders>
              <w:right w:val="single" w:sz="8" w:space="0" w:color="auto"/>
            </w:tcBorders>
            <w:vAlign w:val="bottom"/>
          </w:tcPr>
          <w:p w:rsidR="006F6A06" w:rsidRDefault="006F6A06" w:rsidP="006F6A06">
            <w:pPr>
              <w:rPr>
                <w:sz w:val="7"/>
                <w:szCs w:val="7"/>
              </w:rPr>
            </w:pPr>
          </w:p>
        </w:tc>
        <w:tc>
          <w:tcPr>
            <w:tcW w:w="4220" w:type="dxa"/>
            <w:vAlign w:val="bottom"/>
          </w:tcPr>
          <w:p w:rsidR="006F6A06" w:rsidRDefault="006F6A06" w:rsidP="006F6A06">
            <w:pPr>
              <w:rPr>
                <w:sz w:val="7"/>
                <w:szCs w:val="7"/>
              </w:rPr>
            </w:pPr>
          </w:p>
        </w:tc>
        <w:tc>
          <w:tcPr>
            <w:tcW w:w="160" w:type="dxa"/>
            <w:tcBorders>
              <w:right w:val="single" w:sz="8" w:space="0" w:color="auto"/>
            </w:tcBorders>
            <w:vAlign w:val="bottom"/>
          </w:tcPr>
          <w:p w:rsidR="006F6A06" w:rsidRDefault="006F6A06" w:rsidP="006F6A06">
            <w:pPr>
              <w:rPr>
                <w:sz w:val="7"/>
                <w:szCs w:val="7"/>
              </w:rPr>
            </w:pPr>
          </w:p>
        </w:tc>
        <w:tc>
          <w:tcPr>
            <w:tcW w:w="0" w:type="dxa"/>
            <w:vAlign w:val="bottom"/>
          </w:tcPr>
          <w:p w:rsidR="006F6A06" w:rsidRDefault="006F6A06" w:rsidP="006F6A06">
            <w:pPr>
              <w:rPr>
                <w:sz w:val="1"/>
                <w:szCs w:val="1"/>
              </w:rPr>
            </w:pPr>
          </w:p>
        </w:tc>
      </w:tr>
      <w:tr w:rsidR="006F6A06" w:rsidTr="006F6A06">
        <w:trPr>
          <w:trHeight w:val="151"/>
        </w:trPr>
        <w:tc>
          <w:tcPr>
            <w:tcW w:w="80" w:type="dxa"/>
            <w:tcBorders>
              <w:left w:val="single" w:sz="8" w:space="0" w:color="auto"/>
              <w:bottom w:val="single" w:sz="8" w:space="0" w:color="auto"/>
            </w:tcBorders>
            <w:vAlign w:val="bottom"/>
          </w:tcPr>
          <w:p w:rsidR="006F6A06" w:rsidRDefault="006F6A06" w:rsidP="006F6A06">
            <w:pPr>
              <w:rPr>
                <w:sz w:val="13"/>
                <w:szCs w:val="13"/>
              </w:rPr>
            </w:pPr>
          </w:p>
        </w:tc>
        <w:tc>
          <w:tcPr>
            <w:tcW w:w="40" w:type="dxa"/>
            <w:tcBorders>
              <w:bottom w:val="single" w:sz="8" w:space="0" w:color="auto"/>
            </w:tcBorders>
            <w:vAlign w:val="bottom"/>
          </w:tcPr>
          <w:p w:rsidR="006F6A06" w:rsidRDefault="006F6A06" w:rsidP="006F6A06">
            <w:pPr>
              <w:rPr>
                <w:sz w:val="13"/>
                <w:szCs w:val="13"/>
              </w:rPr>
            </w:pPr>
          </w:p>
        </w:tc>
        <w:tc>
          <w:tcPr>
            <w:tcW w:w="2060" w:type="dxa"/>
            <w:gridSpan w:val="2"/>
            <w:tcBorders>
              <w:bottom w:val="single" w:sz="8" w:space="0" w:color="auto"/>
              <w:right w:val="single" w:sz="8" w:space="0" w:color="auto"/>
            </w:tcBorders>
            <w:vAlign w:val="bottom"/>
          </w:tcPr>
          <w:p w:rsidR="006F6A06" w:rsidRDefault="006F6A06" w:rsidP="006F6A06">
            <w:pPr>
              <w:rPr>
                <w:sz w:val="13"/>
                <w:szCs w:val="13"/>
              </w:rPr>
            </w:pPr>
          </w:p>
        </w:tc>
        <w:tc>
          <w:tcPr>
            <w:tcW w:w="2940" w:type="dxa"/>
            <w:tcBorders>
              <w:bottom w:val="single" w:sz="8" w:space="0" w:color="auto"/>
              <w:right w:val="single" w:sz="8" w:space="0" w:color="auto"/>
            </w:tcBorders>
            <w:vAlign w:val="bottom"/>
          </w:tcPr>
          <w:p w:rsidR="006F6A06" w:rsidRDefault="006F6A06" w:rsidP="006F6A06">
            <w:pPr>
              <w:rPr>
                <w:sz w:val="13"/>
                <w:szCs w:val="13"/>
              </w:rPr>
            </w:pPr>
          </w:p>
        </w:tc>
        <w:tc>
          <w:tcPr>
            <w:tcW w:w="4220" w:type="dxa"/>
            <w:tcBorders>
              <w:bottom w:val="single" w:sz="8" w:space="0" w:color="auto"/>
            </w:tcBorders>
            <w:vAlign w:val="bottom"/>
          </w:tcPr>
          <w:p w:rsidR="006F6A06" w:rsidRDefault="006F6A06" w:rsidP="006F6A06">
            <w:pPr>
              <w:rPr>
                <w:sz w:val="13"/>
                <w:szCs w:val="13"/>
              </w:rPr>
            </w:pPr>
          </w:p>
        </w:tc>
        <w:tc>
          <w:tcPr>
            <w:tcW w:w="160" w:type="dxa"/>
            <w:tcBorders>
              <w:bottom w:val="single" w:sz="8" w:space="0" w:color="auto"/>
              <w:right w:val="single" w:sz="8" w:space="0" w:color="auto"/>
            </w:tcBorders>
            <w:vAlign w:val="bottom"/>
          </w:tcPr>
          <w:p w:rsidR="006F6A06" w:rsidRDefault="006F6A06" w:rsidP="006F6A06">
            <w:pPr>
              <w:rPr>
                <w:sz w:val="13"/>
                <w:szCs w:val="13"/>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5000" w:type="dxa"/>
            <w:gridSpan w:val="3"/>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0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017.</w:t>
            </w:r>
            <w:r>
              <w:rPr>
                <w:rFonts w:ascii="宋体" w:eastAsia="宋体" w:hAnsi="宋体" w:cs="宋体"/>
                <w:b/>
                <w:bCs/>
                <w:sz w:val="24"/>
              </w:rPr>
              <w:t>浮动位置信号丢失</w:t>
            </w: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220" w:type="dxa"/>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70" w:type="dxa"/>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220" w:type="dxa"/>
            <w:tcBorders>
              <w:bottom w:val="single" w:sz="8" w:space="0" w:color="auto"/>
            </w:tcBorders>
            <w:vAlign w:val="bottom"/>
          </w:tcPr>
          <w:p w:rsidR="006F6A06" w:rsidRDefault="006F6A06" w:rsidP="006F6A06">
            <w:pPr>
              <w:rPr>
                <w:sz w:val="3"/>
                <w:szCs w:val="3"/>
              </w:rPr>
            </w:pPr>
          </w:p>
        </w:tc>
        <w:tc>
          <w:tcPr>
            <w:tcW w:w="160" w:type="dxa"/>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40" w:type="dxa"/>
            <w:vAlign w:val="bottom"/>
          </w:tcPr>
          <w:p w:rsidR="006F6A06" w:rsidRDefault="006F6A06" w:rsidP="006F6A06"/>
        </w:tc>
        <w:tc>
          <w:tcPr>
            <w:tcW w:w="290" w:type="dxa"/>
            <w:vAlign w:val="bottom"/>
          </w:tcPr>
          <w:p w:rsidR="006F6A06" w:rsidRDefault="006F6A06" w:rsidP="006F6A06"/>
        </w:tc>
        <w:tc>
          <w:tcPr>
            <w:tcW w:w="1770" w:type="dxa"/>
            <w:tcBorders>
              <w:right w:val="single" w:sz="8" w:space="0" w:color="auto"/>
            </w:tcBorders>
            <w:vAlign w:val="bottom"/>
          </w:tcPr>
          <w:p w:rsidR="006F6A06" w:rsidRDefault="006F6A06" w:rsidP="006F6A06"/>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1.</w:t>
            </w:r>
            <w:proofErr w:type="gramStart"/>
            <w:r>
              <w:rPr>
                <w:rFonts w:ascii="宋体" w:eastAsia="宋体" w:hAnsi="宋体" w:cs="宋体"/>
                <w:szCs w:val="21"/>
              </w:rPr>
              <w:t>浮动位</w:t>
            </w:r>
            <w:proofErr w:type="gramEnd"/>
            <w:r>
              <w:rPr>
                <w:rFonts w:ascii="宋体" w:eastAsia="宋体" w:hAnsi="宋体" w:cs="宋体"/>
                <w:szCs w:val="21"/>
              </w:rPr>
              <w:t>接近开关（</w:t>
            </w:r>
            <w:r>
              <w:rPr>
                <w:rFonts w:ascii="Arial" w:eastAsia="Arial" w:hAnsi="Arial" w:cs="Arial"/>
                <w:szCs w:val="21"/>
              </w:rPr>
              <w:t>SB10</w:t>
            </w:r>
            <w:r>
              <w:rPr>
                <w:rFonts w:ascii="宋体" w:eastAsia="宋体" w:hAnsi="宋体" w:cs="宋体"/>
                <w:szCs w:val="21"/>
              </w:rPr>
              <w:t>）</w:t>
            </w:r>
          </w:p>
        </w:tc>
        <w:tc>
          <w:tcPr>
            <w:tcW w:w="4220" w:type="dxa"/>
            <w:vAlign w:val="bottom"/>
          </w:tcPr>
          <w:p w:rsidR="006F6A06" w:rsidRDefault="006F6A06" w:rsidP="006F6A06">
            <w:pPr>
              <w:spacing w:line="255" w:lineRule="exact"/>
              <w:ind w:left="60"/>
              <w:rPr>
                <w:sz w:val="20"/>
                <w:szCs w:val="20"/>
              </w:rPr>
            </w:pPr>
            <w:r>
              <w:rPr>
                <w:rFonts w:ascii="Arial" w:eastAsia="Arial" w:hAnsi="Arial" w:cs="Arial"/>
                <w:szCs w:val="21"/>
              </w:rPr>
              <w:t>1.</w:t>
            </w:r>
            <w:r>
              <w:rPr>
                <w:rFonts w:ascii="宋体" w:eastAsia="宋体" w:hAnsi="宋体" w:cs="宋体"/>
                <w:szCs w:val="21"/>
              </w:rPr>
              <w:t>调整接近开关与感应铁间隙</w:t>
            </w:r>
            <w:r>
              <w:rPr>
                <w:rFonts w:ascii="Arial" w:eastAsia="Arial" w:hAnsi="Arial" w:cs="Arial"/>
                <w:szCs w:val="21"/>
              </w:rPr>
              <w:t>1</w:t>
            </w:r>
            <w:r>
              <w:rPr>
                <w:rFonts w:ascii="宋体" w:eastAsia="宋体" w:hAnsi="宋体" w:cs="宋体"/>
                <w:szCs w:val="21"/>
              </w:rPr>
              <w:t>～</w:t>
            </w:r>
            <w:r>
              <w:rPr>
                <w:rFonts w:ascii="Arial" w:eastAsia="Arial" w:hAnsi="Arial" w:cs="Arial"/>
                <w:szCs w:val="21"/>
              </w:rPr>
              <w:t>1.5</w:t>
            </w:r>
            <w:r>
              <w:rPr>
                <w:rFonts w:ascii="宋体" w:eastAsia="宋体" w:hAnsi="宋体" w:cs="宋体"/>
                <w:szCs w:val="21"/>
              </w:rPr>
              <w:t>毫米；</w:t>
            </w:r>
          </w:p>
        </w:tc>
        <w:tc>
          <w:tcPr>
            <w:tcW w:w="160" w:type="dxa"/>
            <w:tcBorders>
              <w:right w:val="single" w:sz="8" w:space="0" w:color="auto"/>
            </w:tcBorders>
            <w:vAlign w:val="bottom"/>
          </w:tcPr>
          <w:p w:rsidR="006F6A06" w:rsidRDefault="006F6A06" w:rsidP="006F6A06"/>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060" w:type="dxa"/>
            <w:gridSpan w:val="2"/>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浮动接近开关无信</w:t>
            </w:r>
          </w:p>
        </w:tc>
        <w:tc>
          <w:tcPr>
            <w:tcW w:w="2940" w:type="dxa"/>
            <w:tcBorders>
              <w:right w:val="single" w:sz="8" w:space="0" w:color="auto"/>
            </w:tcBorders>
            <w:vAlign w:val="bottom"/>
          </w:tcPr>
          <w:p w:rsidR="006F6A06" w:rsidRDefault="006F6A06" w:rsidP="006F6A06">
            <w:pPr>
              <w:spacing w:line="240" w:lineRule="exact"/>
              <w:ind w:left="60"/>
              <w:rPr>
                <w:sz w:val="20"/>
                <w:szCs w:val="20"/>
              </w:rPr>
            </w:pPr>
            <w:r>
              <w:rPr>
                <w:rFonts w:ascii="宋体" w:eastAsia="宋体" w:hAnsi="宋体" w:cs="宋体"/>
                <w:szCs w:val="21"/>
              </w:rPr>
              <w:t>感应不到</w:t>
            </w:r>
          </w:p>
        </w:tc>
        <w:tc>
          <w:tcPr>
            <w:tcW w:w="4220" w:type="dxa"/>
            <w:vAlign w:val="bottom"/>
          </w:tcPr>
          <w:p w:rsidR="006F6A06" w:rsidRDefault="006F6A06" w:rsidP="006F6A06">
            <w:pPr>
              <w:spacing w:line="255" w:lineRule="exact"/>
              <w:ind w:left="60"/>
              <w:rPr>
                <w:sz w:val="20"/>
                <w:szCs w:val="20"/>
              </w:rPr>
            </w:pPr>
            <w:r>
              <w:rPr>
                <w:rFonts w:ascii="Arial" w:eastAsia="Arial" w:hAnsi="Arial" w:cs="Arial"/>
                <w:szCs w:val="21"/>
              </w:rPr>
              <w:t>2.</w:t>
            </w:r>
            <w:r>
              <w:rPr>
                <w:rFonts w:ascii="宋体" w:eastAsia="宋体" w:hAnsi="宋体" w:cs="宋体"/>
                <w:szCs w:val="21"/>
              </w:rPr>
              <w:t>找出机械卡阻点，浮动机构在拉</w:t>
            </w:r>
            <w:proofErr w:type="gramStart"/>
            <w:r>
              <w:rPr>
                <w:rFonts w:ascii="宋体" w:eastAsia="宋体" w:hAnsi="宋体" w:cs="宋体"/>
                <w:szCs w:val="21"/>
              </w:rPr>
              <w:t>簧作用</w:t>
            </w:r>
            <w:proofErr w:type="gramEnd"/>
            <w:r>
              <w:rPr>
                <w:rFonts w:ascii="宋体" w:eastAsia="宋体" w:hAnsi="宋体" w:cs="宋体"/>
                <w:szCs w:val="21"/>
              </w:rPr>
              <w:t>下</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278"/>
        </w:trPr>
        <w:tc>
          <w:tcPr>
            <w:tcW w:w="80" w:type="dxa"/>
            <w:tcBorders>
              <w:left w:val="single" w:sz="8" w:space="0" w:color="auto"/>
            </w:tcBorders>
            <w:vAlign w:val="bottom"/>
          </w:tcPr>
          <w:p w:rsidR="006F6A06" w:rsidRDefault="006F6A06" w:rsidP="006F6A06">
            <w:pPr>
              <w:rPr>
                <w:sz w:val="24"/>
              </w:rPr>
            </w:pPr>
          </w:p>
        </w:tc>
        <w:tc>
          <w:tcPr>
            <w:tcW w:w="40" w:type="dxa"/>
            <w:vAlign w:val="bottom"/>
          </w:tcPr>
          <w:p w:rsidR="006F6A06" w:rsidRDefault="006F6A06" w:rsidP="006F6A06">
            <w:pPr>
              <w:rPr>
                <w:sz w:val="24"/>
              </w:rPr>
            </w:pPr>
          </w:p>
        </w:tc>
        <w:tc>
          <w:tcPr>
            <w:tcW w:w="2060" w:type="dxa"/>
            <w:gridSpan w:val="2"/>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号</w:t>
            </w:r>
          </w:p>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2.</w:t>
            </w:r>
            <w:r>
              <w:rPr>
                <w:rFonts w:ascii="宋体" w:eastAsia="宋体" w:hAnsi="宋体" w:cs="宋体"/>
                <w:szCs w:val="21"/>
              </w:rPr>
              <w:t>浮动机械结构卡阻，无法回</w:t>
            </w:r>
          </w:p>
        </w:tc>
        <w:tc>
          <w:tcPr>
            <w:tcW w:w="4220" w:type="dxa"/>
            <w:vAlign w:val="bottom"/>
          </w:tcPr>
          <w:p w:rsidR="006F6A06" w:rsidRDefault="006F6A06" w:rsidP="006F6A06">
            <w:pPr>
              <w:spacing w:line="240" w:lineRule="exact"/>
              <w:ind w:left="60"/>
              <w:rPr>
                <w:sz w:val="20"/>
                <w:szCs w:val="20"/>
              </w:rPr>
            </w:pPr>
            <w:r>
              <w:rPr>
                <w:rFonts w:ascii="宋体" w:eastAsia="宋体" w:hAnsi="宋体" w:cs="宋体"/>
                <w:szCs w:val="21"/>
              </w:rPr>
              <w:t>须移动灵活；</w:t>
            </w:r>
          </w:p>
        </w:tc>
        <w:tc>
          <w:tcPr>
            <w:tcW w:w="160" w:type="dxa"/>
            <w:tcBorders>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34"/>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90" w:type="dxa"/>
            <w:vAlign w:val="bottom"/>
          </w:tcPr>
          <w:p w:rsidR="006F6A06" w:rsidRDefault="006F6A06" w:rsidP="006F6A06">
            <w:pPr>
              <w:rPr>
                <w:sz w:val="20"/>
                <w:szCs w:val="20"/>
              </w:rPr>
            </w:pPr>
          </w:p>
        </w:tc>
        <w:tc>
          <w:tcPr>
            <w:tcW w:w="1770" w:type="dxa"/>
            <w:tcBorders>
              <w:right w:val="single" w:sz="8" w:space="0" w:color="auto"/>
            </w:tcBorders>
            <w:vAlign w:val="bottom"/>
          </w:tcPr>
          <w:p w:rsidR="006F6A06" w:rsidRDefault="006F6A06" w:rsidP="006F6A06">
            <w:pPr>
              <w:rPr>
                <w:sz w:val="20"/>
                <w:szCs w:val="20"/>
              </w:rPr>
            </w:pPr>
          </w:p>
        </w:tc>
        <w:tc>
          <w:tcPr>
            <w:tcW w:w="2940" w:type="dxa"/>
            <w:tcBorders>
              <w:right w:val="single" w:sz="8" w:space="0" w:color="auto"/>
            </w:tcBorders>
            <w:vAlign w:val="bottom"/>
          </w:tcPr>
          <w:p w:rsidR="006F6A06" w:rsidRDefault="006F6A06" w:rsidP="006F6A06">
            <w:pPr>
              <w:spacing w:line="234" w:lineRule="exact"/>
              <w:ind w:left="60"/>
              <w:rPr>
                <w:sz w:val="20"/>
                <w:szCs w:val="20"/>
              </w:rPr>
            </w:pPr>
            <w:r>
              <w:rPr>
                <w:rFonts w:ascii="宋体" w:eastAsia="宋体" w:hAnsi="宋体" w:cs="宋体"/>
                <w:szCs w:val="21"/>
              </w:rPr>
              <w:t>位</w:t>
            </w:r>
          </w:p>
        </w:tc>
        <w:tc>
          <w:tcPr>
            <w:tcW w:w="4220" w:type="dxa"/>
            <w:vAlign w:val="bottom"/>
          </w:tcPr>
          <w:p w:rsidR="006F6A06" w:rsidRDefault="006F6A06" w:rsidP="006F6A06">
            <w:pPr>
              <w:rPr>
                <w:sz w:val="20"/>
                <w:szCs w:val="20"/>
              </w:rPr>
            </w:pPr>
          </w:p>
        </w:tc>
        <w:tc>
          <w:tcPr>
            <w:tcW w:w="160" w:type="dxa"/>
            <w:tcBorders>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060" w:type="dxa"/>
            <w:gridSpan w:val="2"/>
            <w:tcBorders>
              <w:bottom w:val="single" w:sz="8" w:space="0" w:color="auto"/>
              <w:right w:val="single" w:sz="8" w:space="0" w:color="auto"/>
            </w:tcBorders>
            <w:vAlign w:val="bottom"/>
          </w:tcPr>
          <w:p w:rsidR="006F6A06" w:rsidRDefault="006F6A06" w:rsidP="006F6A06">
            <w:pPr>
              <w:rPr>
                <w:sz w:val="2"/>
                <w:szCs w:val="2"/>
              </w:rPr>
            </w:pPr>
          </w:p>
        </w:tc>
        <w:tc>
          <w:tcPr>
            <w:tcW w:w="2940" w:type="dxa"/>
            <w:tcBorders>
              <w:bottom w:val="single" w:sz="8" w:space="0" w:color="auto"/>
              <w:right w:val="single" w:sz="8" w:space="0" w:color="auto"/>
            </w:tcBorders>
            <w:vAlign w:val="bottom"/>
          </w:tcPr>
          <w:p w:rsidR="006F6A06" w:rsidRDefault="006F6A06" w:rsidP="006F6A06">
            <w:pPr>
              <w:rPr>
                <w:sz w:val="2"/>
                <w:szCs w:val="2"/>
              </w:rPr>
            </w:pPr>
          </w:p>
        </w:tc>
        <w:tc>
          <w:tcPr>
            <w:tcW w:w="422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554"/>
        </w:trPr>
        <w:tc>
          <w:tcPr>
            <w:tcW w:w="80" w:type="dxa"/>
            <w:tcBorders>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00" w:type="dxa"/>
            <w:gridSpan w:val="3"/>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0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018.</w:t>
            </w:r>
            <w:r>
              <w:rPr>
                <w:rFonts w:ascii="宋体" w:eastAsia="宋体" w:hAnsi="宋体" w:cs="宋体"/>
                <w:b/>
                <w:bCs/>
                <w:sz w:val="24"/>
              </w:rPr>
              <w:t>机头不在</w:t>
            </w:r>
            <w:proofErr w:type="gramStart"/>
            <w:r>
              <w:rPr>
                <w:rFonts w:ascii="宋体" w:eastAsia="宋体" w:hAnsi="宋体" w:cs="宋体"/>
                <w:b/>
                <w:bCs/>
                <w:sz w:val="24"/>
              </w:rPr>
              <w:t>初始位</w:t>
            </w:r>
            <w:proofErr w:type="gramEnd"/>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220" w:type="dxa"/>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70" w:type="dxa"/>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220" w:type="dxa"/>
            <w:tcBorders>
              <w:bottom w:val="single" w:sz="8" w:space="0" w:color="auto"/>
            </w:tcBorders>
            <w:vAlign w:val="bottom"/>
          </w:tcPr>
          <w:p w:rsidR="006F6A06" w:rsidRDefault="006F6A06" w:rsidP="006F6A06">
            <w:pPr>
              <w:rPr>
                <w:sz w:val="3"/>
                <w:szCs w:val="3"/>
              </w:rPr>
            </w:pPr>
          </w:p>
        </w:tc>
        <w:tc>
          <w:tcPr>
            <w:tcW w:w="160" w:type="dxa"/>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40" w:type="dxa"/>
            <w:vAlign w:val="bottom"/>
          </w:tcPr>
          <w:p w:rsidR="006F6A06" w:rsidRDefault="006F6A06" w:rsidP="006F6A06"/>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机头不在</w:t>
            </w:r>
            <w:proofErr w:type="gramStart"/>
            <w:r>
              <w:rPr>
                <w:rFonts w:ascii="宋体" w:eastAsia="宋体" w:hAnsi="宋体" w:cs="宋体"/>
                <w:szCs w:val="21"/>
              </w:rPr>
              <w:t>零度位</w:t>
            </w:r>
            <w:proofErr w:type="gramEnd"/>
          </w:p>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宋体" w:eastAsia="宋体" w:hAnsi="宋体" w:cs="宋体"/>
                <w:szCs w:val="21"/>
              </w:rPr>
              <w:t>检查</w:t>
            </w:r>
            <w:proofErr w:type="gramStart"/>
            <w:r>
              <w:rPr>
                <w:rFonts w:ascii="宋体" w:eastAsia="宋体" w:hAnsi="宋体" w:cs="宋体"/>
                <w:szCs w:val="21"/>
              </w:rPr>
              <w:t>零度位</w:t>
            </w:r>
            <w:proofErr w:type="gramEnd"/>
            <w:r>
              <w:rPr>
                <w:rFonts w:ascii="宋体" w:eastAsia="宋体" w:hAnsi="宋体" w:cs="宋体"/>
                <w:szCs w:val="21"/>
              </w:rPr>
              <w:t>接近开关</w:t>
            </w:r>
            <w:r>
              <w:rPr>
                <w:rFonts w:ascii="Arial" w:eastAsia="Arial" w:hAnsi="Arial" w:cs="Arial"/>
                <w:szCs w:val="21"/>
              </w:rPr>
              <w:t>SB1</w:t>
            </w:r>
          </w:p>
        </w:tc>
        <w:tc>
          <w:tcPr>
            <w:tcW w:w="4220" w:type="dxa"/>
            <w:vAlign w:val="bottom"/>
          </w:tcPr>
          <w:p w:rsidR="006F6A06" w:rsidRDefault="006F6A06" w:rsidP="006F6A06">
            <w:pPr>
              <w:spacing w:line="255" w:lineRule="exact"/>
              <w:ind w:left="60"/>
              <w:rPr>
                <w:sz w:val="20"/>
                <w:szCs w:val="20"/>
              </w:rPr>
            </w:pPr>
            <w:r>
              <w:rPr>
                <w:rFonts w:ascii="宋体" w:eastAsia="宋体" w:hAnsi="宋体" w:cs="宋体"/>
                <w:szCs w:val="21"/>
              </w:rPr>
              <w:t>调整</w:t>
            </w:r>
            <w:proofErr w:type="gramStart"/>
            <w:r>
              <w:rPr>
                <w:rFonts w:ascii="宋体" w:eastAsia="宋体" w:hAnsi="宋体" w:cs="宋体"/>
                <w:szCs w:val="21"/>
              </w:rPr>
              <w:t>零度位</w:t>
            </w:r>
            <w:proofErr w:type="gramEnd"/>
            <w:r>
              <w:rPr>
                <w:rFonts w:ascii="宋体" w:eastAsia="宋体" w:hAnsi="宋体" w:cs="宋体"/>
                <w:szCs w:val="21"/>
              </w:rPr>
              <w:t>接近开关</w:t>
            </w:r>
            <w:r>
              <w:rPr>
                <w:rFonts w:ascii="Arial" w:eastAsia="Arial" w:hAnsi="Arial" w:cs="Arial"/>
                <w:szCs w:val="21"/>
              </w:rPr>
              <w:t>(SB1)</w:t>
            </w:r>
            <w:r>
              <w:rPr>
                <w:rFonts w:ascii="宋体" w:eastAsia="宋体" w:hAnsi="宋体" w:cs="宋体"/>
                <w:szCs w:val="21"/>
              </w:rPr>
              <w:t>位置或更换损坏的</w:t>
            </w:r>
          </w:p>
        </w:tc>
        <w:tc>
          <w:tcPr>
            <w:tcW w:w="160" w:type="dxa"/>
            <w:tcBorders>
              <w:right w:val="single" w:sz="8" w:space="0" w:color="auto"/>
            </w:tcBorders>
            <w:vAlign w:val="bottom"/>
          </w:tcPr>
          <w:p w:rsidR="006F6A06" w:rsidRDefault="006F6A06" w:rsidP="006F6A06"/>
        </w:tc>
        <w:tc>
          <w:tcPr>
            <w:tcW w:w="0" w:type="dxa"/>
            <w:vAlign w:val="bottom"/>
          </w:tcPr>
          <w:p w:rsidR="006F6A06" w:rsidRDefault="006F6A06" w:rsidP="006F6A06">
            <w:pPr>
              <w:rPr>
                <w:sz w:val="1"/>
                <w:szCs w:val="1"/>
              </w:rPr>
            </w:pPr>
          </w:p>
        </w:tc>
      </w:tr>
      <w:tr w:rsidR="006F6A06" w:rsidTr="006F6A06">
        <w:trPr>
          <w:trHeight w:val="103"/>
        </w:trPr>
        <w:tc>
          <w:tcPr>
            <w:tcW w:w="80" w:type="dxa"/>
            <w:tcBorders>
              <w:left w:val="single" w:sz="8" w:space="0" w:color="auto"/>
            </w:tcBorders>
            <w:vAlign w:val="bottom"/>
          </w:tcPr>
          <w:p w:rsidR="006F6A06" w:rsidRDefault="006F6A06" w:rsidP="006F6A06">
            <w:pPr>
              <w:rPr>
                <w:sz w:val="8"/>
                <w:szCs w:val="8"/>
              </w:rPr>
            </w:pPr>
          </w:p>
        </w:tc>
        <w:tc>
          <w:tcPr>
            <w:tcW w:w="40" w:type="dxa"/>
            <w:vAlign w:val="bottom"/>
          </w:tcPr>
          <w:p w:rsidR="006F6A06" w:rsidRDefault="006F6A06" w:rsidP="006F6A06">
            <w:pPr>
              <w:rPr>
                <w:sz w:val="8"/>
                <w:szCs w:val="8"/>
              </w:rPr>
            </w:pPr>
          </w:p>
        </w:tc>
        <w:tc>
          <w:tcPr>
            <w:tcW w:w="2060" w:type="dxa"/>
            <w:gridSpan w:val="2"/>
            <w:vMerge/>
            <w:tcBorders>
              <w:right w:val="single" w:sz="8" w:space="0" w:color="auto"/>
            </w:tcBorders>
            <w:vAlign w:val="bottom"/>
          </w:tcPr>
          <w:p w:rsidR="006F6A06" w:rsidRDefault="006F6A06" w:rsidP="006F6A06">
            <w:pPr>
              <w:rPr>
                <w:sz w:val="8"/>
                <w:szCs w:val="8"/>
              </w:rPr>
            </w:pPr>
          </w:p>
        </w:tc>
        <w:tc>
          <w:tcPr>
            <w:tcW w:w="2940" w:type="dxa"/>
            <w:tcBorders>
              <w:right w:val="single" w:sz="8" w:space="0" w:color="auto"/>
            </w:tcBorders>
            <w:vAlign w:val="bottom"/>
          </w:tcPr>
          <w:p w:rsidR="006F6A06" w:rsidRDefault="006F6A06" w:rsidP="006F6A06">
            <w:pPr>
              <w:rPr>
                <w:sz w:val="8"/>
                <w:szCs w:val="8"/>
              </w:rPr>
            </w:pPr>
          </w:p>
        </w:tc>
        <w:tc>
          <w:tcPr>
            <w:tcW w:w="4220" w:type="dxa"/>
            <w:vMerge w:val="restart"/>
            <w:vAlign w:val="bottom"/>
          </w:tcPr>
          <w:p w:rsidR="006F6A06" w:rsidRDefault="006F6A06" w:rsidP="006F6A06">
            <w:pPr>
              <w:spacing w:line="255" w:lineRule="exact"/>
              <w:ind w:left="60"/>
              <w:rPr>
                <w:sz w:val="20"/>
                <w:szCs w:val="20"/>
              </w:rPr>
            </w:pPr>
            <w:r>
              <w:rPr>
                <w:rFonts w:ascii="宋体" w:eastAsia="宋体" w:hAnsi="宋体" w:cs="宋体"/>
                <w:szCs w:val="21"/>
              </w:rPr>
              <w:t>接近开关</w:t>
            </w:r>
            <w:r>
              <w:rPr>
                <w:rFonts w:ascii="Arial" w:eastAsia="Arial" w:hAnsi="Arial" w:cs="Arial"/>
                <w:szCs w:val="21"/>
              </w:rPr>
              <w:t>(SB1)</w:t>
            </w:r>
          </w:p>
        </w:tc>
        <w:tc>
          <w:tcPr>
            <w:tcW w:w="160" w:type="dxa"/>
            <w:tcBorders>
              <w:right w:val="single" w:sz="8" w:space="0" w:color="auto"/>
            </w:tcBorders>
            <w:vAlign w:val="bottom"/>
          </w:tcPr>
          <w:p w:rsidR="006F6A06" w:rsidRDefault="006F6A06" w:rsidP="006F6A06">
            <w:pPr>
              <w:rPr>
                <w:sz w:val="8"/>
                <w:szCs w:val="8"/>
              </w:rPr>
            </w:pPr>
          </w:p>
        </w:tc>
        <w:tc>
          <w:tcPr>
            <w:tcW w:w="0" w:type="dxa"/>
            <w:vAlign w:val="bottom"/>
          </w:tcPr>
          <w:p w:rsidR="006F6A06" w:rsidRDefault="006F6A06" w:rsidP="006F6A06">
            <w:pPr>
              <w:rPr>
                <w:sz w:val="1"/>
                <w:szCs w:val="1"/>
              </w:rPr>
            </w:pPr>
          </w:p>
        </w:tc>
      </w:tr>
      <w:tr w:rsidR="006F6A06" w:rsidTr="006F6A06">
        <w:trPr>
          <w:trHeight w:val="168"/>
        </w:trPr>
        <w:tc>
          <w:tcPr>
            <w:tcW w:w="80" w:type="dxa"/>
            <w:tcBorders>
              <w:left w:val="single" w:sz="8" w:space="0" w:color="auto"/>
              <w:bottom w:val="single" w:sz="8" w:space="0" w:color="auto"/>
            </w:tcBorders>
            <w:vAlign w:val="bottom"/>
          </w:tcPr>
          <w:p w:rsidR="006F6A06" w:rsidRDefault="006F6A06" w:rsidP="006F6A06">
            <w:pPr>
              <w:rPr>
                <w:sz w:val="14"/>
                <w:szCs w:val="14"/>
              </w:rPr>
            </w:pPr>
          </w:p>
        </w:tc>
        <w:tc>
          <w:tcPr>
            <w:tcW w:w="40" w:type="dxa"/>
            <w:tcBorders>
              <w:bottom w:val="single" w:sz="8" w:space="0" w:color="auto"/>
            </w:tcBorders>
            <w:vAlign w:val="bottom"/>
          </w:tcPr>
          <w:p w:rsidR="006F6A06" w:rsidRDefault="006F6A06" w:rsidP="006F6A06">
            <w:pPr>
              <w:rPr>
                <w:sz w:val="14"/>
                <w:szCs w:val="14"/>
              </w:rPr>
            </w:pPr>
          </w:p>
        </w:tc>
        <w:tc>
          <w:tcPr>
            <w:tcW w:w="290" w:type="dxa"/>
            <w:tcBorders>
              <w:bottom w:val="single" w:sz="8" w:space="0" w:color="auto"/>
            </w:tcBorders>
            <w:vAlign w:val="bottom"/>
          </w:tcPr>
          <w:p w:rsidR="006F6A06" w:rsidRDefault="006F6A06" w:rsidP="006F6A06">
            <w:pPr>
              <w:rPr>
                <w:sz w:val="14"/>
                <w:szCs w:val="14"/>
              </w:rPr>
            </w:pPr>
          </w:p>
        </w:tc>
        <w:tc>
          <w:tcPr>
            <w:tcW w:w="1770" w:type="dxa"/>
            <w:tcBorders>
              <w:bottom w:val="single" w:sz="8" w:space="0" w:color="auto"/>
              <w:right w:val="single" w:sz="8" w:space="0" w:color="auto"/>
            </w:tcBorders>
            <w:vAlign w:val="bottom"/>
          </w:tcPr>
          <w:p w:rsidR="006F6A06" w:rsidRDefault="006F6A06" w:rsidP="006F6A06">
            <w:pPr>
              <w:rPr>
                <w:sz w:val="14"/>
                <w:szCs w:val="14"/>
              </w:rPr>
            </w:pPr>
          </w:p>
        </w:tc>
        <w:tc>
          <w:tcPr>
            <w:tcW w:w="2940" w:type="dxa"/>
            <w:tcBorders>
              <w:bottom w:val="single" w:sz="8" w:space="0" w:color="auto"/>
              <w:right w:val="single" w:sz="8" w:space="0" w:color="auto"/>
            </w:tcBorders>
            <w:vAlign w:val="bottom"/>
          </w:tcPr>
          <w:p w:rsidR="006F6A06" w:rsidRDefault="006F6A06" w:rsidP="006F6A06">
            <w:pPr>
              <w:rPr>
                <w:sz w:val="14"/>
                <w:szCs w:val="14"/>
              </w:rPr>
            </w:pPr>
          </w:p>
        </w:tc>
        <w:tc>
          <w:tcPr>
            <w:tcW w:w="4220" w:type="dxa"/>
            <w:vMerge/>
            <w:tcBorders>
              <w:bottom w:val="single" w:sz="8" w:space="0" w:color="auto"/>
            </w:tcBorders>
            <w:vAlign w:val="bottom"/>
          </w:tcPr>
          <w:p w:rsidR="006F6A06" w:rsidRDefault="006F6A06" w:rsidP="006F6A06">
            <w:pPr>
              <w:rPr>
                <w:sz w:val="14"/>
                <w:szCs w:val="14"/>
              </w:rPr>
            </w:pPr>
          </w:p>
        </w:tc>
        <w:tc>
          <w:tcPr>
            <w:tcW w:w="160" w:type="dxa"/>
            <w:tcBorders>
              <w:bottom w:val="single" w:sz="8" w:space="0" w:color="auto"/>
              <w:right w:val="single" w:sz="8" w:space="0" w:color="auto"/>
            </w:tcBorders>
            <w:vAlign w:val="bottom"/>
          </w:tcPr>
          <w:p w:rsidR="006F6A06" w:rsidRDefault="006F6A06" w:rsidP="006F6A06">
            <w:pPr>
              <w:rPr>
                <w:sz w:val="14"/>
                <w:szCs w:val="14"/>
              </w:rPr>
            </w:pPr>
          </w:p>
        </w:tc>
        <w:tc>
          <w:tcPr>
            <w:tcW w:w="0" w:type="dxa"/>
            <w:vAlign w:val="bottom"/>
          </w:tcPr>
          <w:p w:rsidR="006F6A06" w:rsidRDefault="006F6A06" w:rsidP="006F6A06">
            <w:pPr>
              <w:rPr>
                <w:sz w:val="1"/>
                <w:szCs w:val="1"/>
              </w:rPr>
            </w:pPr>
          </w:p>
        </w:tc>
      </w:tr>
      <w:tr w:rsidR="006F6A06" w:rsidTr="006F6A06">
        <w:trPr>
          <w:trHeight w:val="554"/>
        </w:trPr>
        <w:tc>
          <w:tcPr>
            <w:tcW w:w="80" w:type="dxa"/>
            <w:tcBorders>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60" w:type="dxa"/>
            <w:gridSpan w:val="2"/>
            <w:tcBorders>
              <w:bottom w:val="single" w:sz="8" w:space="0" w:color="auto"/>
            </w:tcBorders>
            <w:vAlign w:val="bottom"/>
          </w:tcPr>
          <w:p w:rsidR="006F6A06" w:rsidRDefault="006F6A06" w:rsidP="006F6A06">
            <w:pPr>
              <w:rPr>
                <w:sz w:val="24"/>
              </w:rPr>
            </w:pPr>
          </w:p>
        </w:tc>
        <w:tc>
          <w:tcPr>
            <w:tcW w:w="2940" w:type="dxa"/>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60" w:type="dxa"/>
            <w:gridSpan w:val="2"/>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019.</w:t>
            </w:r>
            <w:r>
              <w:rPr>
                <w:rFonts w:ascii="宋体" w:eastAsia="宋体" w:hAnsi="宋体" w:cs="宋体"/>
                <w:b/>
                <w:bCs/>
                <w:sz w:val="24"/>
              </w:rPr>
              <w:t>包装</w:t>
            </w:r>
            <w:proofErr w:type="gramStart"/>
            <w:r>
              <w:rPr>
                <w:rFonts w:ascii="宋体" w:eastAsia="宋体" w:hAnsi="宋体" w:cs="宋体"/>
                <w:b/>
                <w:bCs/>
                <w:sz w:val="24"/>
              </w:rPr>
              <w:t>物高度</w:t>
            </w:r>
            <w:proofErr w:type="gramEnd"/>
            <w:r>
              <w:rPr>
                <w:rFonts w:ascii="宋体" w:eastAsia="宋体" w:hAnsi="宋体" w:cs="宋体"/>
                <w:b/>
                <w:bCs/>
                <w:sz w:val="24"/>
              </w:rPr>
              <w:t>低</w:t>
            </w:r>
          </w:p>
        </w:tc>
        <w:tc>
          <w:tcPr>
            <w:tcW w:w="2940" w:type="dxa"/>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220" w:type="dxa"/>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0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220" w:type="dxa"/>
            <w:tcBorders>
              <w:bottom w:val="single" w:sz="8" w:space="0" w:color="auto"/>
            </w:tcBorders>
            <w:vAlign w:val="bottom"/>
          </w:tcPr>
          <w:p w:rsidR="006F6A06" w:rsidRDefault="006F6A06" w:rsidP="006F6A06">
            <w:pPr>
              <w:rPr>
                <w:sz w:val="3"/>
                <w:szCs w:val="3"/>
              </w:rPr>
            </w:pPr>
          </w:p>
        </w:tc>
        <w:tc>
          <w:tcPr>
            <w:tcW w:w="160" w:type="dxa"/>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31"/>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060" w:type="dxa"/>
            <w:gridSpan w:val="2"/>
            <w:tcBorders>
              <w:right w:val="single" w:sz="8" w:space="0" w:color="auto"/>
            </w:tcBorders>
            <w:vAlign w:val="bottom"/>
          </w:tcPr>
          <w:p w:rsidR="006F6A06" w:rsidRDefault="006F6A06" w:rsidP="006F6A06">
            <w:pPr>
              <w:spacing w:line="231" w:lineRule="exact"/>
              <w:rPr>
                <w:sz w:val="20"/>
                <w:szCs w:val="20"/>
              </w:rPr>
            </w:pPr>
            <w:r>
              <w:rPr>
                <w:rFonts w:ascii="宋体" w:eastAsia="宋体" w:hAnsi="宋体" w:cs="宋体"/>
                <w:szCs w:val="21"/>
              </w:rPr>
              <w:t>包装物体高度低于</w:t>
            </w:r>
          </w:p>
        </w:tc>
        <w:tc>
          <w:tcPr>
            <w:tcW w:w="2940" w:type="dxa"/>
            <w:tcBorders>
              <w:right w:val="single" w:sz="8" w:space="0" w:color="auto"/>
            </w:tcBorders>
            <w:vAlign w:val="bottom"/>
          </w:tcPr>
          <w:p w:rsidR="006F6A06" w:rsidRDefault="006F6A06" w:rsidP="006F6A06">
            <w:pPr>
              <w:spacing w:line="231" w:lineRule="exact"/>
              <w:ind w:left="60"/>
              <w:rPr>
                <w:sz w:val="20"/>
                <w:szCs w:val="20"/>
              </w:rPr>
            </w:pPr>
            <w:r>
              <w:rPr>
                <w:rFonts w:ascii="宋体" w:eastAsia="宋体" w:hAnsi="宋体" w:cs="宋体"/>
                <w:szCs w:val="21"/>
              </w:rPr>
              <w:t>查看包装物体高度</w:t>
            </w:r>
          </w:p>
        </w:tc>
        <w:tc>
          <w:tcPr>
            <w:tcW w:w="4220" w:type="dxa"/>
            <w:vAlign w:val="bottom"/>
          </w:tcPr>
          <w:p w:rsidR="006F6A06" w:rsidRDefault="006F6A06" w:rsidP="006F6A06">
            <w:pPr>
              <w:spacing w:line="231" w:lineRule="exact"/>
              <w:ind w:left="60"/>
              <w:rPr>
                <w:sz w:val="20"/>
                <w:szCs w:val="20"/>
              </w:rPr>
            </w:pPr>
            <w:r>
              <w:rPr>
                <w:rFonts w:ascii="宋体" w:eastAsia="宋体" w:hAnsi="宋体" w:cs="宋体"/>
                <w:szCs w:val="21"/>
              </w:rPr>
              <w:t>调整包装物体至合适高度</w:t>
            </w:r>
          </w:p>
        </w:tc>
        <w:tc>
          <w:tcPr>
            <w:tcW w:w="160" w:type="dxa"/>
            <w:tcBorders>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060" w:type="dxa"/>
            <w:gridSpan w:val="2"/>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设备设计最低高度</w:t>
            </w:r>
          </w:p>
        </w:tc>
        <w:tc>
          <w:tcPr>
            <w:tcW w:w="2940" w:type="dxa"/>
            <w:tcBorders>
              <w:right w:val="single" w:sz="8" w:space="0" w:color="auto"/>
            </w:tcBorders>
            <w:vAlign w:val="bottom"/>
          </w:tcPr>
          <w:p w:rsidR="006F6A06" w:rsidRDefault="006F6A06" w:rsidP="006F6A06">
            <w:pPr>
              <w:rPr>
                <w:sz w:val="23"/>
                <w:szCs w:val="23"/>
              </w:rPr>
            </w:pPr>
          </w:p>
        </w:tc>
        <w:tc>
          <w:tcPr>
            <w:tcW w:w="4220" w:type="dxa"/>
            <w:vAlign w:val="bottom"/>
          </w:tcPr>
          <w:p w:rsidR="006F6A06" w:rsidRDefault="006F6A06" w:rsidP="006F6A06">
            <w:pPr>
              <w:rPr>
                <w:sz w:val="23"/>
                <w:szCs w:val="23"/>
              </w:rPr>
            </w:pP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060" w:type="dxa"/>
            <w:gridSpan w:val="2"/>
            <w:tcBorders>
              <w:bottom w:val="single" w:sz="8" w:space="0" w:color="auto"/>
              <w:right w:val="single" w:sz="8" w:space="0" w:color="auto"/>
            </w:tcBorders>
            <w:vAlign w:val="bottom"/>
          </w:tcPr>
          <w:p w:rsidR="006F6A06" w:rsidRDefault="006F6A06" w:rsidP="006F6A06">
            <w:pPr>
              <w:rPr>
                <w:sz w:val="2"/>
                <w:szCs w:val="2"/>
              </w:rPr>
            </w:pPr>
          </w:p>
        </w:tc>
        <w:tc>
          <w:tcPr>
            <w:tcW w:w="2940" w:type="dxa"/>
            <w:tcBorders>
              <w:bottom w:val="single" w:sz="8" w:space="0" w:color="auto"/>
              <w:right w:val="single" w:sz="8" w:space="0" w:color="auto"/>
            </w:tcBorders>
            <w:vAlign w:val="bottom"/>
          </w:tcPr>
          <w:p w:rsidR="006F6A06" w:rsidRDefault="006F6A06" w:rsidP="006F6A06">
            <w:pPr>
              <w:rPr>
                <w:sz w:val="2"/>
                <w:szCs w:val="2"/>
              </w:rPr>
            </w:pPr>
          </w:p>
        </w:tc>
        <w:tc>
          <w:tcPr>
            <w:tcW w:w="422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2060" w:type="dxa"/>
            <w:gridSpan w:val="2"/>
            <w:tcBorders>
              <w:bottom w:val="single" w:sz="8" w:space="0" w:color="auto"/>
            </w:tcBorders>
            <w:vAlign w:val="bottom"/>
          </w:tcPr>
          <w:p w:rsidR="006F6A06" w:rsidRDefault="006F6A06" w:rsidP="006F6A06">
            <w:pPr>
              <w:rPr>
                <w:sz w:val="23"/>
                <w:szCs w:val="23"/>
              </w:rPr>
            </w:pPr>
          </w:p>
        </w:tc>
        <w:tc>
          <w:tcPr>
            <w:tcW w:w="2940" w:type="dxa"/>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60" w:type="dxa"/>
            <w:gridSpan w:val="2"/>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020.</w:t>
            </w:r>
            <w:r>
              <w:rPr>
                <w:rFonts w:ascii="宋体" w:eastAsia="宋体" w:hAnsi="宋体" w:cs="宋体"/>
                <w:b/>
                <w:bCs/>
                <w:sz w:val="24"/>
              </w:rPr>
              <w:t>变频器故障</w:t>
            </w:r>
          </w:p>
        </w:tc>
        <w:tc>
          <w:tcPr>
            <w:tcW w:w="2940" w:type="dxa"/>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220" w:type="dxa"/>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70" w:type="dxa"/>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220" w:type="dxa"/>
            <w:tcBorders>
              <w:bottom w:val="single" w:sz="8" w:space="0" w:color="auto"/>
            </w:tcBorders>
            <w:vAlign w:val="bottom"/>
          </w:tcPr>
          <w:p w:rsidR="006F6A06" w:rsidRDefault="006F6A06" w:rsidP="006F6A06">
            <w:pPr>
              <w:rPr>
                <w:sz w:val="3"/>
                <w:szCs w:val="3"/>
              </w:rPr>
            </w:pPr>
          </w:p>
        </w:tc>
        <w:tc>
          <w:tcPr>
            <w:tcW w:w="160" w:type="dxa"/>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9"/>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06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变频器报警</w:t>
            </w:r>
          </w:p>
        </w:tc>
        <w:tc>
          <w:tcPr>
            <w:tcW w:w="2940" w:type="dxa"/>
            <w:tcBorders>
              <w:right w:val="single" w:sz="8" w:space="0" w:color="auto"/>
            </w:tcBorders>
            <w:vAlign w:val="bottom"/>
          </w:tcPr>
          <w:p w:rsidR="006F6A06" w:rsidRDefault="006F6A06" w:rsidP="006F6A06">
            <w:pPr>
              <w:spacing w:line="231" w:lineRule="exact"/>
              <w:ind w:left="60"/>
              <w:rPr>
                <w:sz w:val="20"/>
                <w:szCs w:val="20"/>
              </w:rPr>
            </w:pPr>
            <w:r>
              <w:rPr>
                <w:rFonts w:ascii="宋体" w:eastAsia="宋体" w:hAnsi="宋体" w:cs="宋体"/>
                <w:szCs w:val="21"/>
              </w:rPr>
              <w:t>变频器故障</w:t>
            </w:r>
          </w:p>
        </w:tc>
        <w:tc>
          <w:tcPr>
            <w:tcW w:w="4220" w:type="dxa"/>
            <w:vAlign w:val="bottom"/>
          </w:tcPr>
          <w:p w:rsidR="006F6A06" w:rsidRDefault="006F6A06" w:rsidP="006F6A06">
            <w:pPr>
              <w:spacing w:line="255" w:lineRule="exact"/>
              <w:ind w:left="60"/>
              <w:rPr>
                <w:sz w:val="20"/>
                <w:szCs w:val="20"/>
              </w:rPr>
            </w:pPr>
            <w:r>
              <w:rPr>
                <w:rFonts w:ascii="宋体" w:eastAsia="宋体" w:hAnsi="宋体" w:cs="宋体"/>
                <w:szCs w:val="21"/>
              </w:rPr>
              <w:t>按</w:t>
            </w:r>
            <w:r>
              <w:rPr>
                <w:rFonts w:ascii="Arial" w:eastAsia="Arial" w:hAnsi="Arial" w:cs="Arial"/>
                <w:szCs w:val="21"/>
              </w:rPr>
              <w:t>OK</w:t>
            </w:r>
            <w:r>
              <w:rPr>
                <w:rFonts w:ascii="宋体" w:eastAsia="宋体" w:hAnsi="宋体" w:cs="宋体"/>
                <w:szCs w:val="21"/>
              </w:rPr>
              <w:t>复位变频器</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98"/>
        </w:trPr>
        <w:tc>
          <w:tcPr>
            <w:tcW w:w="80" w:type="dxa"/>
            <w:tcBorders>
              <w:left w:val="single" w:sz="8" w:space="0" w:color="auto"/>
            </w:tcBorders>
            <w:vAlign w:val="bottom"/>
          </w:tcPr>
          <w:p w:rsidR="006F6A06" w:rsidRDefault="006F6A06" w:rsidP="006F6A06">
            <w:pPr>
              <w:rPr>
                <w:sz w:val="8"/>
                <w:szCs w:val="8"/>
              </w:rPr>
            </w:pPr>
          </w:p>
        </w:tc>
        <w:tc>
          <w:tcPr>
            <w:tcW w:w="40" w:type="dxa"/>
            <w:vAlign w:val="bottom"/>
          </w:tcPr>
          <w:p w:rsidR="006F6A06" w:rsidRDefault="006F6A06" w:rsidP="006F6A06">
            <w:pPr>
              <w:rPr>
                <w:sz w:val="8"/>
                <w:szCs w:val="8"/>
              </w:rPr>
            </w:pPr>
          </w:p>
        </w:tc>
        <w:tc>
          <w:tcPr>
            <w:tcW w:w="2060" w:type="dxa"/>
            <w:gridSpan w:val="2"/>
            <w:vMerge/>
            <w:tcBorders>
              <w:right w:val="single" w:sz="8" w:space="0" w:color="auto"/>
            </w:tcBorders>
            <w:vAlign w:val="bottom"/>
          </w:tcPr>
          <w:p w:rsidR="006F6A06" w:rsidRDefault="006F6A06" w:rsidP="006F6A06">
            <w:pPr>
              <w:rPr>
                <w:sz w:val="8"/>
                <w:szCs w:val="8"/>
              </w:rPr>
            </w:pPr>
          </w:p>
        </w:tc>
        <w:tc>
          <w:tcPr>
            <w:tcW w:w="2940" w:type="dxa"/>
            <w:vMerge w:val="restart"/>
            <w:tcBorders>
              <w:right w:val="single" w:sz="8" w:space="0" w:color="auto"/>
            </w:tcBorders>
            <w:vAlign w:val="bottom"/>
          </w:tcPr>
          <w:p w:rsidR="006F6A06" w:rsidRDefault="006F6A06" w:rsidP="006F6A06">
            <w:pPr>
              <w:spacing w:line="234" w:lineRule="exact"/>
              <w:ind w:left="60"/>
              <w:rPr>
                <w:sz w:val="20"/>
                <w:szCs w:val="20"/>
              </w:rPr>
            </w:pPr>
            <w:r>
              <w:rPr>
                <w:rFonts w:ascii="宋体" w:eastAsia="宋体" w:hAnsi="宋体" w:cs="宋体"/>
                <w:szCs w:val="21"/>
              </w:rPr>
              <w:t>变频器损坏</w:t>
            </w:r>
          </w:p>
        </w:tc>
        <w:tc>
          <w:tcPr>
            <w:tcW w:w="4220" w:type="dxa"/>
            <w:vMerge w:val="restart"/>
            <w:vAlign w:val="bottom"/>
          </w:tcPr>
          <w:p w:rsidR="006F6A06" w:rsidRDefault="006F6A06" w:rsidP="006F6A06">
            <w:pPr>
              <w:spacing w:line="234" w:lineRule="exact"/>
              <w:ind w:left="60"/>
              <w:rPr>
                <w:sz w:val="20"/>
                <w:szCs w:val="20"/>
              </w:rPr>
            </w:pPr>
            <w:r>
              <w:rPr>
                <w:rFonts w:ascii="宋体" w:eastAsia="宋体" w:hAnsi="宋体" w:cs="宋体"/>
                <w:szCs w:val="21"/>
              </w:rPr>
              <w:t>更换变频器</w:t>
            </w:r>
          </w:p>
        </w:tc>
        <w:tc>
          <w:tcPr>
            <w:tcW w:w="160" w:type="dxa"/>
            <w:tcBorders>
              <w:right w:val="single" w:sz="8" w:space="0" w:color="auto"/>
            </w:tcBorders>
            <w:vAlign w:val="bottom"/>
          </w:tcPr>
          <w:p w:rsidR="006F6A06" w:rsidRDefault="006F6A06" w:rsidP="006F6A06">
            <w:pPr>
              <w:rPr>
                <w:sz w:val="8"/>
                <w:szCs w:val="8"/>
              </w:rPr>
            </w:pPr>
          </w:p>
        </w:tc>
        <w:tc>
          <w:tcPr>
            <w:tcW w:w="0" w:type="dxa"/>
            <w:vAlign w:val="bottom"/>
          </w:tcPr>
          <w:p w:rsidR="006F6A06" w:rsidRDefault="006F6A06" w:rsidP="006F6A06">
            <w:pPr>
              <w:rPr>
                <w:sz w:val="1"/>
                <w:szCs w:val="1"/>
              </w:rPr>
            </w:pPr>
          </w:p>
        </w:tc>
      </w:tr>
      <w:tr w:rsidR="006F6A06" w:rsidTr="006F6A06">
        <w:trPr>
          <w:trHeight w:val="137"/>
        </w:trPr>
        <w:tc>
          <w:tcPr>
            <w:tcW w:w="80" w:type="dxa"/>
            <w:tcBorders>
              <w:left w:val="single" w:sz="8" w:space="0" w:color="auto"/>
            </w:tcBorders>
            <w:vAlign w:val="bottom"/>
          </w:tcPr>
          <w:p w:rsidR="006F6A06" w:rsidRDefault="006F6A06" w:rsidP="006F6A06">
            <w:pPr>
              <w:rPr>
                <w:sz w:val="11"/>
                <w:szCs w:val="11"/>
              </w:rPr>
            </w:pPr>
          </w:p>
        </w:tc>
        <w:tc>
          <w:tcPr>
            <w:tcW w:w="40" w:type="dxa"/>
            <w:vAlign w:val="bottom"/>
          </w:tcPr>
          <w:p w:rsidR="006F6A06" w:rsidRDefault="006F6A06" w:rsidP="006F6A06">
            <w:pPr>
              <w:rPr>
                <w:sz w:val="11"/>
                <w:szCs w:val="11"/>
              </w:rPr>
            </w:pPr>
          </w:p>
        </w:tc>
        <w:tc>
          <w:tcPr>
            <w:tcW w:w="290" w:type="dxa"/>
            <w:vAlign w:val="bottom"/>
          </w:tcPr>
          <w:p w:rsidR="006F6A06" w:rsidRDefault="006F6A06" w:rsidP="006F6A06">
            <w:pPr>
              <w:rPr>
                <w:sz w:val="11"/>
                <w:szCs w:val="11"/>
              </w:rPr>
            </w:pPr>
          </w:p>
        </w:tc>
        <w:tc>
          <w:tcPr>
            <w:tcW w:w="1770" w:type="dxa"/>
            <w:tcBorders>
              <w:right w:val="single" w:sz="8" w:space="0" w:color="auto"/>
            </w:tcBorders>
            <w:vAlign w:val="bottom"/>
          </w:tcPr>
          <w:p w:rsidR="006F6A06" w:rsidRDefault="006F6A06" w:rsidP="006F6A06">
            <w:pPr>
              <w:rPr>
                <w:sz w:val="11"/>
                <w:szCs w:val="11"/>
              </w:rPr>
            </w:pPr>
          </w:p>
        </w:tc>
        <w:tc>
          <w:tcPr>
            <w:tcW w:w="2940" w:type="dxa"/>
            <w:vMerge/>
            <w:tcBorders>
              <w:right w:val="single" w:sz="8" w:space="0" w:color="auto"/>
            </w:tcBorders>
            <w:vAlign w:val="bottom"/>
          </w:tcPr>
          <w:p w:rsidR="006F6A06" w:rsidRDefault="006F6A06" w:rsidP="006F6A06">
            <w:pPr>
              <w:rPr>
                <w:sz w:val="11"/>
                <w:szCs w:val="11"/>
              </w:rPr>
            </w:pPr>
          </w:p>
        </w:tc>
        <w:tc>
          <w:tcPr>
            <w:tcW w:w="4220" w:type="dxa"/>
            <w:vMerge/>
            <w:vAlign w:val="bottom"/>
          </w:tcPr>
          <w:p w:rsidR="006F6A06" w:rsidRDefault="006F6A06" w:rsidP="006F6A06">
            <w:pPr>
              <w:rPr>
                <w:sz w:val="11"/>
                <w:szCs w:val="11"/>
              </w:rPr>
            </w:pPr>
          </w:p>
        </w:tc>
        <w:tc>
          <w:tcPr>
            <w:tcW w:w="160" w:type="dxa"/>
            <w:tcBorders>
              <w:right w:val="single" w:sz="8" w:space="0" w:color="auto"/>
            </w:tcBorders>
            <w:vAlign w:val="bottom"/>
          </w:tcPr>
          <w:p w:rsidR="006F6A06" w:rsidRDefault="006F6A06" w:rsidP="006F6A06">
            <w:pPr>
              <w:rPr>
                <w:sz w:val="11"/>
                <w:szCs w:val="11"/>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060" w:type="dxa"/>
            <w:gridSpan w:val="2"/>
            <w:tcBorders>
              <w:bottom w:val="single" w:sz="8" w:space="0" w:color="auto"/>
              <w:right w:val="single" w:sz="8" w:space="0" w:color="auto"/>
            </w:tcBorders>
            <w:vAlign w:val="bottom"/>
          </w:tcPr>
          <w:p w:rsidR="006F6A06" w:rsidRDefault="006F6A06" w:rsidP="006F6A06">
            <w:pPr>
              <w:rPr>
                <w:sz w:val="2"/>
                <w:szCs w:val="2"/>
              </w:rPr>
            </w:pPr>
          </w:p>
        </w:tc>
        <w:tc>
          <w:tcPr>
            <w:tcW w:w="2940" w:type="dxa"/>
            <w:tcBorders>
              <w:bottom w:val="single" w:sz="8" w:space="0" w:color="auto"/>
              <w:right w:val="single" w:sz="8" w:space="0" w:color="auto"/>
            </w:tcBorders>
            <w:vAlign w:val="bottom"/>
          </w:tcPr>
          <w:p w:rsidR="006F6A06" w:rsidRDefault="006F6A06" w:rsidP="006F6A06">
            <w:pPr>
              <w:rPr>
                <w:sz w:val="2"/>
                <w:szCs w:val="2"/>
              </w:rPr>
            </w:pPr>
          </w:p>
        </w:tc>
        <w:tc>
          <w:tcPr>
            <w:tcW w:w="422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5000" w:type="dxa"/>
            <w:gridSpan w:val="3"/>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584"/>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0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 xml:space="preserve">021. </w:t>
            </w:r>
            <w:r>
              <w:rPr>
                <w:rFonts w:ascii="宋体" w:eastAsia="宋体" w:hAnsi="宋体" w:cs="宋体"/>
                <w:b/>
                <w:bCs/>
                <w:sz w:val="24"/>
              </w:rPr>
              <w:t>捆扎物体静止信号未输入</w:t>
            </w: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7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40" w:type="dxa"/>
            <w:tcBorders>
              <w:right w:val="single" w:sz="8" w:space="0" w:color="auto"/>
            </w:tcBorders>
            <w:vAlign w:val="bottom"/>
          </w:tcPr>
          <w:p w:rsidR="006F6A06" w:rsidRDefault="006F6A06" w:rsidP="006F6A06">
            <w:pPr>
              <w:spacing w:line="266" w:lineRule="exact"/>
              <w:ind w:left="940"/>
              <w:rPr>
                <w:sz w:val="20"/>
                <w:szCs w:val="20"/>
              </w:rPr>
            </w:pPr>
            <w:r>
              <w:rPr>
                <w:rFonts w:ascii="宋体" w:eastAsia="宋体" w:hAnsi="宋体" w:cs="宋体"/>
                <w:sz w:val="24"/>
              </w:rPr>
              <w:t>故障检查</w:t>
            </w:r>
          </w:p>
        </w:tc>
        <w:tc>
          <w:tcPr>
            <w:tcW w:w="4220" w:type="dxa"/>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0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2940" w:type="dxa"/>
            <w:tcBorders>
              <w:bottom w:val="single" w:sz="8" w:space="0" w:color="auto"/>
              <w:right w:val="single" w:sz="8" w:space="0" w:color="auto"/>
            </w:tcBorders>
            <w:vAlign w:val="bottom"/>
          </w:tcPr>
          <w:p w:rsidR="006F6A06" w:rsidRDefault="006F6A06" w:rsidP="006F6A06">
            <w:pPr>
              <w:rPr>
                <w:sz w:val="3"/>
                <w:szCs w:val="3"/>
              </w:rPr>
            </w:pPr>
          </w:p>
        </w:tc>
        <w:tc>
          <w:tcPr>
            <w:tcW w:w="4220" w:type="dxa"/>
            <w:tcBorders>
              <w:bottom w:val="single" w:sz="8" w:space="0" w:color="auto"/>
            </w:tcBorders>
            <w:vAlign w:val="bottom"/>
          </w:tcPr>
          <w:p w:rsidR="006F6A06" w:rsidRDefault="006F6A06" w:rsidP="006F6A06">
            <w:pPr>
              <w:rPr>
                <w:sz w:val="3"/>
                <w:szCs w:val="3"/>
              </w:rPr>
            </w:pPr>
          </w:p>
        </w:tc>
        <w:tc>
          <w:tcPr>
            <w:tcW w:w="160" w:type="dxa"/>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9"/>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060" w:type="dxa"/>
            <w:gridSpan w:val="2"/>
            <w:tcBorders>
              <w:right w:val="single" w:sz="8" w:space="0" w:color="auto"/>
            </w:tcBorders>
            <w:vAlign w:val="bottom"/>
          </w:tcPr>
          <w:p w:rsidR="006F6A06" w:rsidRDefault="006F6A06" w:rsidP="006F6A06">
            <w:pPr>
              <w:spacing w:line="231" w:lineRule="exact"/>
              <w:rPr>
                <w:sz w:val="20"/>
                <w:szCs w:val="20"/>
              </w:rPr>
            </w:pPr>
            <w:r>
              <w:rPr>
                <w:rFonts w:ascii="宋体" w:eastAsia="宋体" w:hAnsi="宋体" w:cs="宋体"/>
                <w:szCs w:val="21"/>
              </w:rPr>
              <w:t>无捆扎物体</w:t>
            </w:r>
            <w:proofErr w:type="gramStart"/>
            <w:r>
              <w:rPr>
                <w:rFonts w:ascii="宋体" w:eastAsia="宋体" w:hAnsi="宋体" w:cs="宋体"/>
                <w:szCs w:val="21"/>
              </w:rPr>
              <w:t>静止信</w:t>
            </w:r>
            <w:proofErr w:type="gramEnd"/>
          </w:p>
        </w:tc>
        <w:tc>
          <w:tcPr>
            <w:tcW w:w="2940" w:type="dxa"/>
            <w:tcBorders>
              <w:right w:val="single" w:sz="8" w:space="0" w:color="auto"/>
            </w:tcBorders>
            <w:vAlign w:val="bottom"/>
          </w:tcPr>
          <w:p w:rsidR="006F6A06" w:rsidRDefault="006F6A06" w:rsidP="006F6A06">
            <w:pPr>
              <w:spacing w:line="255" w:lineRule="exact"/>
              <w:ind w:left="60"/>
              <w:rPr>
                <w:sz w:val="20"/>
                <w:szCs w:val="20"/>
              </w:rPr>
            </w:pPr>
            <w:r>
              <w:rPr>
                <w:rFonts w:ascii="宋体" w:eastAsia="宋体" w:hAnsi="宋体" w:cs="宋体"/>
                <w:szCs w:val="21"/>
              </w:rPr>
              <w:t>检查捆扎物体静止信号</w:t>
            </w:r>
            <w:r>
              <w:rPr>
                <w:rFonts w:ascii="Arial" w:eastAsia="Arial" w:hAnsi="Arial" w:cs="Arial"/>
                <w:szCs w:val="21"/>
              </w:rPr>
              <w:t xml:space="preserve"> K120</w:t>
            </w:r>
          </w:p>
        </w:tc>
        <w:tc>
          <w:tcPr>
            <w:tcW w:w="4220" w:type="dxa"/>
            <w:vAlign w:val="bottom"/>
          </w:tcPr>
          <w:p w:rsidR="006F6A06" w:rsidRDefault="006F6A06" w:rsidP="006F6A06">
            <w:pPr>
              <w:spacing w:line="255" w:lineRule="exact"/>
              <w:ind w:left="60"/>
              <w:rPr>
                <w:sz w:val="20"/>
                <w:szCs w:val="20"/>
              </w:rPr>
            </w:pPr>
            <w:r>
              <w:rPr>
                <w:rFonts w:ascii="宋体" w:eastAsia="宋体" w:hAnsi="宋体" w:cs="宋体"/>
                <w:szCs w:val="21"/>
              </w:rPr>
              <w:t>确认接线是否正常或更换继电器</w:t>
            </w:r>
            <w:r>
              <w:rPr>
                <w:rFonts w:ascii="Arial" w:eastAsia="Arial" w:hAnsi="Arial" w:cs="Arial"/>
                <w:szCs w:val="21"/>
              </w:rPr>
              <w:t xml:space="preserve"> K120</w:t>
            </w: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234"/>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060" w:type="dxa"/>
            <w:gridSpan w:val="2"/>
            <w:tcBorders>
              <w:right w:val="single" w:sz="8" w:space="0" w:color="auto"/>
            </w:tcBorders>
            <w:vAlign w:val="bottom"/>
          </w:tcPr>
          <w:p w:rsidR="006F6A06" w:rsidRDefault="006F6A06" w:rsidP="006F6A06">
            <w:pPr>
              <w:spacing w:line="234" w:lineRule="exact"/>
              <w:rPr>
                <w:sz w:val="20"/>
                <w:szCs w:val="20"/>
              </w:rPr>
            </w:pPr>
            <w:r>
              <w:rPr>
                <w:rFonts w:ascii="宋体" w:eastAsia="宋体" w:hAnsi="宋体" w:cs="宋体"/>
                <w:szCs w:val="21"/>
              </w:rPr>
              <w:t>号</w:t>
            </w:r>
          </w:p>
        </w:tc>
        <w:tc>
          <w:tcPr>
            <w:tcW w:w="2940" w:type="dxa"/>
            <w:tcBorders>
              <w:right w:val="single" w:sz="8" w:space="0" w:color="auto"/>
            </w:tcBorders>
            <w:vAlign w:val="bottom"/>
          </w:tcPr>
          <w:p w:rsidR="006F6A06" w:rsidRDefault="006F6A06" w:rsidP="006F6A06">
            <w:pPr>
              <w:rPr>
                <w:sz w:val="20"/>
                <w:szCs w:val="20"/>
              </w:rPr>
            </w:pPr>
          </w:p>
        </w:tc>
        <w:tc>
          <w:tcPr>
            <w:tcW w:w="4220" w:type="dxa"/>
            <w:vAlign w:val="bottom"/>
          </w:tcPr>
          <w:p w:rsidR="006F6A06" w:rsidRDefault="006F6A06" w:rsidP="006F6A06">
            <w:pPr>
              <w:rPr>
                <w:sz w:val="20"/>
                <w:szCs w:val="20"/>
              </w:rPr>
            </w:pPr>
          </w:p>
        </w:tc>
        <w:tc>
          <w:tcPr>
            <w:tcW w:w="160" w:type="dxa"/>
            <w:tcBorders>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90" w:type="dxa"/>
            <w:tcBorders>
              <w:bottom w:val="single" w:sz="8" w:space="0" w:color="auto"/>
            </w:tcBorders>
            <w:vAlign w:val="bottom"/>
          </w:tcPr>
          <w:p w:rsidR="006F6A06" w:rsidRDefault="006F6A06" w:rsidP="006F6A06">
            <w:pPr>
              <w:rPr>
                <w:sz w:val="2"/>
                <w:szCs w:val="2"/>
              </w:rPr>
            </w:pPr>
          </w:p>
        </w:tc>
        <w:tc>
          <w:tcPr>
            <w:tcW w:w="1770" w:type="dxa"/>
            <w:tcBorders>
              <w:bottom w:val="single" w:sz="8" w:space="0" w:color="auto"/>
              <w:right w:val="single" w:sz="8" w:space="0" w:color="auto"/>
            </w:tcBorders>
            <w:vAlign w:val="bottom"/>
          </w:tcPr>
          <w:p w:rsidR="006F6A06" w:rsidRDefault="006F6A06" w:rsidP="006F6A06">
            <w:pPr>
              <w:rPr>
                <w:sz w:val="2"/>
                <w:szCs w:val="2"/>
              </w:rPr>
            </w:pPr>
          </w:p>
        </w:tc>
        <w:tc>
          <w:tcPr>
            <w:tcW w:w="2940" w:type="dxa"/>
            <w:tcBorders>
              <w:bottom w:val="single" w:sz="8" w:space="0" w:color="auto"/>
              <w:right w:val="single" w:sz="8" w:space="0" w:color="auto"/>
            </w:tcBorders>
            <w:vAlign w:val="bottom"/>
          </w:tcPr>
          <w:p w:rsidR="006F6A06" w:rsidRDefault="006F6A06" w:rsidP="006F6A06">
            <w:pPr>
              <w:rPr>
                <w:sz w:val="2"/>
                <w:szCs w:val="2"/>
              </w:rPr>
            </w:pPr>
          </w:p>
        </w:tc>
        <w:tc>
          <w:tcPr>
            <w:tcW w:w="422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316"/>
        </w:trPr>
        <w:tc>
          <w:tcPr>
            <w:tcW w:w="80" w:type="dxa"/>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90" w:type="dxa"/>
            <w:tcBorders>
              <w:bottom w:val="single" w:sz="8" w:space="0" w:color="auto"/>
            </w:tcBorders>
            <w:vAlign w:val="bottom"/>
          </w:tcPr>
          <w:p w:rsidR="006F6A06" w:rsidRDefault="006F6A06" w:rsidP="006F6A06">
            <w:pPr>
              <w:rPr>
                <w:sz w:val="24"/>
              </w:rPr>
            </w:pPr>
          </w:p>
        </w:tc>
        <w:tc>
          <w:tcPr>
            <w:tcW w:w="1770" w:type="dxa"/>
            <w:tcBorders>
              <w:bottom w:val="single" w:sz="8" w:space="0" w:color="auto"/>
            </w:tcBorders>
            <w:vAlign w:val="bottom"/>
          </w:tcPr>
          <w:p w:rsidR="006F6A06" w:rsidRDefault="006F6A06" w:rsidP="006F6A06">
            <w:pPr>
              <w:rPr>
                <w:sz w:val="24"/>
              </w:rPr>
            </w:pPr>
          </w:p>
        </w:tc>
        <w:tc>
          <w:tcPr>
            <w:tcW w:w="2940" w:type="dxa"/>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bl>
    <w:p w:rsidR="006F6A06" w:rsidRDefault="006F6A06" w:rsidP="006F6A06">
      <w:pPr>
        <w:spacing w:line="20" w:lineRule="exact"/>
        <w:rPr>
          <w:sz w:val="20"/>
          <w:szCs w:val="20"/>
        </w:rPr>
      </w:pPr>
    </w:p>
    <w:p w:rsidR="006F6A06" w:rsidRDefault="006F6A06" w:rsidP="006F6A06">
      <w:pPr>
        <w:sectPr w:rsidR="006F6A06">
          <w:pgSz w:w="11900" w:h="16840"/>
          <w:pgMar w:top="720" w:right="1124" w:bottom="799" w:left="1300" w:header="0" w:footer="0" w:gutter="0"/>
          <w:cols w:space="720" w:equalWidth="0">
            <w:col w:w="9480"/>
          </w:cols>
        </w:sectPr>
      </w:pPr>
    </w:p>
    <w:tbl>
      <w:tblPr>
        <w:tblW w:w="0" w:type="auto"/>
        <w:tblInd w:w="10" w:type="dxa"/>
        <w:tblLayout w:type="fixed"/>
        <w:tblCellMar>
          <w:left w:w="0" w:type="dxa"/>
          <w:right w:w="0" w:type="dxa"/>
        </w:tblCellMar>
        <w:tblLook w:val="04A0"/>
      </w:tblPr>
      <w:tblGrid>
        <w:gridCol w:w="80"/>
        <w:gridCol w:w="40"/>
        <w:gridCol w:w="290"/>
        <w:gridCol w:w="1750"/>
        <w:gridCol w:w="2980"/>
        <w:gridCol w:w="4200"/>
        <w:gridCol w:w="160"/>
        <w:gridCol w:w="30"/>
      </w:tblGrid>
      <w:tr w:rsidR="006F6A06" w:rsidTr="006F6A06">
        <w:trPr>
          <w:trHeight w:val="320"/>
        </w:trPr>
        <w:tc>
          <w:tcPr>
            <w:tcW w:w="80" w:type="dxa"/>
            <w:vAlign w:val="bottom"/>
          </w:tcPr>
          <w:p w:rsidR="006F6A06" w:rsidRDefault="006F6A06" w:rsidP="006F6A06">
            <w:pPr>
              <w:rPr>
                <w:sz w:val="24"/>
              </w:rPr>
            </w:pPr>
            <w:bookmarkStart w:id="15" w:name="page7"/>
            <w:bookmarkEnd w:id="15"/>
          </w:p>
        </w:tc>
        <w:tc>
          <w:tcPr>
            <w:tcW w:w="40" w:type="dxa"/>
            <w:vAlign w:val="bottom"/>
          </w:tcPr>
          <w:p w:rsidR="006F6A06" w:rsidRDefault="006F6A06" w:rsidP="006F6A06">
            <w:pPr>
              <w:rPr>
                <w:sz w:val="24"/>
              </w:rPr>
            </w:pPr>
          </w:p>
        </w:tc>
        <w:tc>
          <w:tcPr>
            <w:tcW w:w="290" w:type="dxa"/>
            <w:tcBorders>
              <w:bottom w:val="single" w:sz="8" w:space="0" w:color="auto"/>
            </w:tcBorders>
            <w:shd w:val="clear" w:color="auto" w:fill="000000"/>
            <w:vAlign w:val="bottom"/>
          </w:tcPr>
          <w:p w:rsidR="006F6A06" w:rsidRDefault="006F6A06" w:rsidP="006F6A06">
            <w:pPr>
              <w:ind w:left="60"/>
              <w:rPr>
                <w:sz w:val="20"/>
                <w:szCs w:val="20"/>
              </w:rPr>
            </w:pPr>
            <w:r>
              <w:rPr>
                <w:rFonts w:ascii="Arial" w:eastAsia="Arial" w:hAnsi="Arial" w:cs="Arial"/>
                <w:color w:val="FFFFFF"/>
                <w:sz w:val="24"/>
                <w:highlight w:val="black"/>
              </w:rPr>
              <w:t>5</w:t>
            </w:r>
          </w:p>
        </w:tc>
        <w:tc>
          <w:tcPr>
            <w:tcW w:w="1750" w:type="dxa"/>
            <w:tcBorders>
              <w:bottom w:val="single" w:sz="8" w:space="0" w:color="auto"/>
              <w:right w:val="single" w:sz="8" w:space="0" w:color="auto"/>
            </w:tcBorders>
            <w:shd w:val="clear" w:color="auto" w:fill="000000"/>
            <w:vAlign w:val="bottom"/>
          </w:tcPr>
          <w:p w:rsidR="006F6A06" w:rsidRDefault="006F6A06" w:rsidP="006F6A06">
            <w:pPr>
              <w:spacing w:line="274" w:lineRule="exact"/>
              <w:ind w:left="70"/>
              <w:rPr>
                <w:sz w:val="20"/>
                <w:szCs w:val="20"/>
              </w:rPr>
            </w:pPr>
            <w:r>
              <w:rPr>
                <w:rFonts w:ascii="宋体" w:eastAsia="宋体" w:hAnsi="宋体" w:cs="宋体"/>
                <w:color w:val="FFFFFF"/>
                <w:sz w:val="24"/>
              </w:rPr>
              <w:t>故障应对措施</w:t>
            </w:r>
          </w:p>
        </w:tc>
        <w:tc>
          <w:tcPr>
            <w:tcW w:w="2980" w:type="dxa"/>
            <w:tcBorders>
              <w:bottom w:val="single" w:sz="8" w:space="0" w:color="auto"/>
              <w:right w:val="single" w:sz="8" w:space="0" w:color="auto"/>
            </w:tcBorders>
            <w:shd w:val="clear" w:color="auto" w:fill="000000"/>
            <w:vAlign w:val="bottom"/>
          </w:tcPr>
          <w:p w:rsidR="006F6A06" w:rsidRDefault="006F6A06" w:rsidP="006F6A06">
            <w:pPr>
              <w:rPr>
                <w:sz w:val="24"/>
              </w:rPr>
            </w:pPr>
          </w:p>
        </w:tc>
        <w:tc>
          <w:tcPr>
            <w:tcW w:w="4200" w:type="dxa"/>
            <w:tcBorders>
              <w:bottom w:val="single" w:sz="8" w:space="0" w:color="auto"/>
            </w:tcBorders>
            <w:shd w:val="clear" w:color="auto" w:fill="000000"/>
            <w:vAlign w:val="bottom"/>
          </w:tcPr>
          <w:p w:rsidR="006F6A06" w:rsidRDefault="006F6A06" w:rsidP="006F6A06">
            <w:pPr>
              <w:spacing w:line="291" w:lineRule="exact"/>
              <w:ind w:left="3500"/>
              <w:rPr>
                <w:sz w:val="20"/>
                <w:szCs w:val="20"/>
              </w:rPr>
            </w:pPr>
            <w:r>
              <w:rPr>
                <w:rFonts w:ascii="宋体" w:eastAsia="宋体" w:hAnsi="宋体" w:cs="宋体"/>
                <w:color w:val="FFFFFF"/>
                <w:sz w:val="24"/>
              </w:rPr>
              <w:t>第</w:t>
            </w:r>
            <w:r>
              <w:rPr>
                <w:rFonts w:ascii="Arial" w:eastAsia="Arial" w:hAnsi="Arial" w:cs="Arial"/>
                <w:color w:val="FFFFFF"/>
                <w:sz w:val="24"/>
              </w:rPr>
              <w:t>7</w:t>
            </w:r>
            <w:r>
              <w:rPr>
                <w:rFonts w:ascii="宋体" w:eastAsia="宋体" w:hAnsi="宋体" w:cs="宋体"/>
                <w:color w:val="FFFFFF"/>
                <w:sz w:val="24"/>
              </w:rPr>
              <w:t>页</w:t>
            </w:r>
          </w:p>
        </w:tc>
        <w:tc>
          <w:tcPr>
            <w:tcW w:w="160" w:type="dxa"/>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588"/>
        </w:trPr>
        <w:tc>
          <w:tcPr>
            <w:tcW w:w="80" w:type="dxa"/>
            <w:tcBorders>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40" w:type="dxa"/>
            <w:gridSpan w:val="2"/>
            <w:tcBorders>
              <w:bottom w:val="single" w:sz="8" w:space="0" w:color="auto"/>
            </w:tcBorders>
            <w:vAlign w:val="bottom"/>
          </w:tcPr>
          <w:p w:rsidR="006F6A06" w:rsidRDefault="006F6A06" w:rsidP="006F6A06">
            <w:pPr>
              <w:rPr>
                <w:sz w:val="24"/>
              </w:rPr>
            </w:pPr>
          </w:p>
        </w:tc>
        <w:tc>
          <w:tcPr>
            <w:tcW w:w="2980" w:type="dxa"/>
            <w:tcBorders>
              <w:bottom w:val="single" w:sz="8" w:space="0" w:color="auto"/>
            </w:tcBorders>
            <w:vAlign w:val="bottom"/>
          </w:tcPr>
          <w:p w:rsidR="006F6A06" w:rsidRDefault="006F6A06" w:rsidP="006F6A06">
            <w:pPr>
              <w:rPr>
                <w:sz w:val="24"/>
              </w:rPr>
            </w:pPr>
          </w:p>
        </w:tc>
        <w:tc>
          <w:tcPr>
            <w:tcW w:w="4200" w:type="dxa"/>
            <w:tcBorders>
              <w:bottom w:val="single" w:sz="8" w:space="0" w:color="auto"/>
            </w:tcBorders>
            <w:vAlign w:val="bottom"/>
          </w:tcPr>
          <w:p w:rsidR="006F6A06" w:rsidRDefault="006F6A06" w:rsidP="006F6A06">
            <w:pPr>
              <w:rPr>
                <w:sz w:val="24"/>
              </w:rPr>
            </w:pPr>
          </w:p>
        </w:tc>
        <w:tc>
          <w:tcPr>
            <w:tcW w:w="160" w:type="dxa"/>
            <w:tcBorders>
              <w:bottom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2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022.</w:t>
            </w:r>
            <w:r>
              <w:rPr>
                <w:rFonts w:ascii="宋体" w:eastAsia="宋体" w:hAnsi="宋体" w:cs="宋体"/>
                <w:b/>
                <w:bCs/>
                <w:sz w:val="24"/>
              </w:rPr>
              <w:t>捆扎停用已激活</w:t>
            </w:r>
          </w:p>
        </w:tc>
        <w:tc>
          <w:tcPr>
            <w:tcW w:w="420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5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80" w:type="dxa"/>
            <w:tcBorders>
              <w:right w:val="single" w:sz="8" w:space="0" w:color="auto"/>
            </w:tcBorders>
            <w:vAlign w:val="bottom"/>
          </w:tcPr>
          <w:p w:rsidR="006F6A06" w:rsidRDefault="006F6A06" w:rsidP="006F6A06">
            <w:pPr>
              <w:spacing w:line="266" w:lineRule="exact"/>
              <w:ind w:left="960"/>
              <w:rPr>
                <w:sz w:val="20"/>
                <w:szCs w:val="20"/>
              </w:rPr>
            </w:pPr>
            <w:r>
              <w:rPr>
                <w:rFonts w:ascii="宋体" w:eastAsia="宋体" w:hAnsi="宋体" w:cs="宋体"/>
                <w:sz w:val="24"/>
              </w:rPr>
              <w:t>故障检查</w:t>
            </w:r>
          </w:p>
        </w:tc>
        <w:tc>
          <w:tcPr>
            <w:tcW w:w="4360" w:type="dxa"/>
            <w:gridSpan w:val="2"/>
            <w:tcBorders>
              <w:right w:val="single" w:sz="8" w:space="0" w:color="auto"/>
            </w:tcBorders>
            <w:vAlign w:val="bottom"/>
          </w:tcPr>
          <w:p w:rsidR="006F6A06" w:rsidRDefault="006F6A06" w:rsidP="006F6A06">
            <w:pPr>
              <w:spacing w:line="266" w:lineRule="exact"/>
              <w:ind w:left="166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50" w:type="dxa"/>
            <w:tcBorders>
              <w:bottom w:val="single" w:sz="8" w:space="0" w:color="auto"/>
              <w:right w:val="single" w:sz="8" w:space="0" w:color="auto"/>
            </w:tcBorders>
            <w:vAlign w:val="bottom"/>
          </w:tcPr>
          <w:p w:rsidR="006F6A06" w:rsidRDefault="006F6A06" w:rsidP="006F6A06">
            <w:pPr>
              <w:rPr>
                <w:sz w:val="3"/>
                <w:szCs w:val="3"/>
              </w:rPr>
            </w:pPr>
          </w:p>
        </w:tc>
        <w:tc>
          <w:tcPr>
            <w:tcW w:w="2980" w:type="dxa"/>
            <w:tcBorders>
              <w:bottom w:val="single" w:sz="8" w:space="0" w:color="auto"/>
              <w:right w:val="single" w:sz="8" w:space="0" w:color="auto"/>
            </w:tcBorders>
            <w:vAlign w:val="bottom"/>
          </w:tcPr>
          <w:p w:rsidR="006F6A06" w:rsidRDefault="006F6A06" w:rsidP="006F6A06">
            <w:pPr>
              <w:rPr>
                <w:sz w:val="3"/>
                <w:szCs w:val="3"/>
              </w:rPr>
            </w:pPr>
          </w:p>
        </w:tc>
        <w:tc>
          <w:tcPr>
            <w:tcW w:w="43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31"/>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04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捆扎停用已激活</w:t>
            </w:r>
          </w:p>
        </w:tc>
        <w:tc>
          <w:tcPr>
            <w:tcW w:w="2980" w:type="dxa"/>
            <w:tcBorders>
              <w:right w:val="single" w:sz="8" w:space="0" w:color="auto"/>
            </w:tcBorders>
            <w:vAlign w:val="bottom"/>
          </w:tcPr>
          <w:p w:rsidR="006F6A06" w:rsidRDefault="006F6A06" w:rsidP="006F6A06">
            <w:pPr>
              <w:spacing w:line="231" w:lineRule="exact"/>
              <w:ind w:left="80"/>
              <w:rPr>
                <w:sz w:val="20"/>
                <w:szCs w:val="20"/>
              </w:rPr>
            </w:pPr>
            <w:r>
              <w:rPr>
                <w:rFonts w:ascii="宋体" w:eastAsia="宋体" w:hAnsi="宋体" w:cs="宋体"/>
                <w:szCs w:val="21"/>
              </w:rPr>
              <w:t>在捆扎停用时按下捆扎按钮</w:t>
            </w:r>
          </w:p>
        </w:tc>
        <w:tc>
          <w:tcPr>
            <w:tcW w:w="4360" w:type="dxa"/>
            <w:gridSpan w:val="2"/>
            <w:tcBorders>
              <w:right w:val="single" w:sz="8" w:space="0" w:color="auto"/>
            </w:tcBorders>
            <w:vAlign w:val="bottom"/>
          </w:tcPr>
          <w:p w:rsidR="006F6A06" w:rsidRDefault="006F6A06" w:rsidP="006F6A06">
            <w:pPr>
              <w:spacing w:line="231" w:lineRule="exact"/>
              <w:ind w:left="40"/>
              <w:rPr>
                <w:sz w:val="20"/>
                <w:szCs w:val="20"/>
              </w:rPr>
            </w:pPr>
            <w:r>
              <w:rPr>
                <w:rFonts w:ascii="宋体" w:eastAsia="宋体" w:hAnsi="宋体" w:cs="宋体"/>
                <w:szCs w:val="21"/>
              </w:rPr>
              <w:t>按下捆扎停用按钮，切换捆扎机至捆扎启用</w:t>
            </w:r>
          </w:p>
        </w:tc>
        <w:tc>
          <w:tcPr>
            <w:tcW w:w="0" w:type="dxa"/>
            <w:vAlign w:val="bottom"/>
          </w:tcPr>
          <w:p w:rsidR="006F6A06" w:rsidRDefault="006F6A06" w:rsidP="006F6A06">
            <w:pPr>
              <w:rPr>
                <w:sz w:val="1"/>
                <w:szCs w:val="1"/>
              </w:rPr>
            </w:pPr>
          </w:p>
        </w:tc>
      </w:tr>
      <w:tr w:rsidR="006F6A06" w:rsidTr="006F6A06">
        <w:trPr>
          <w:trHeight w:val="136"/>
        </w:trPr>
        <w:tc>
          <w:tcPr>
            <w:tcW w:w="80" w:type="dxa"/>
            <w:tcBorders>
              <w:left w:val="single" w:sz="8" w:space="0" w:color="auto"/>
            </w:tcBorders>
            <w:vAlign w:val="bottom"/>
          </w:tcPr>
          <w:p w:rsidR="006F6A06" w:rsidRDefault="006F6A06" w:rsidP="006F6A06">
            <w:pPr>
              <w:rPr>
                <w:sz w:val="11"/>
                <w:szCs w:val="11"/>
              </w:rPr>
            </w:pPr>
          </w:p>
        </w:tc>
        <w:tc>
          <w:tcPr>
            <w:tcW w:w="40" w:type="dxa"/>
            <w:vAlign w:val="bottom"/>
          </w:tcPr>
          <w:p w:rsidR="006F6A06" w:rsidRDefault="006F6A06" w:rsidP="006F6A06">
            <w:pPr>
              <w:rPr>
                <w:sz w:val="11"/>
                <w:szCs w:val="11"/>
              </w:rPr>
            </w:pPr>
          </w:p>
        </w:tc>
        <w:tc>
          <w:tcPr>
            <w:tcW w:w="2040" w:type="dxa"/>
            <w:gridSpan w:val="2"/>
            <w:vMerge/>
            <w:tcBorders>
              <w:right w:val="single" w:sz="8" w:space="0" w:color="auto"/>
            </w:tcBorders>
            <w:vAlign w:val="bottom"/>
          </w:tcPr>
          <w:p w:rsidR="006F6A06" w:rsidRDefault="006F6A06" w:rsidP="006F6A06">
            <w:pPr>
              <w:rPr>
                <w:sz w:val="11"/>
                <w:szCs w:val="11"/>
              </w:rPr>
            </w:pPr>
          </w:p>
        </w:tc>
        <w:tc>
          <w:tcPr>
            <w:tcW w:w="2980" w:type="dxa"/>
            <w:tcBorders>
              <w:right w:val="single" w:sz="8" w:space="0" w:color="auto"/>
            </w:tcBorders>
            <w:vAlign w:val="bottom"/>
          </w:tcPr>
          <w:p w:rsidR="006F6A06" w:rsidRDefault="006F6A06" w:rsidP="006F6A06">
            <w:pPr>
              <w:rPr>
                <w:sz w:val="11"/>
                <w:szCs w:val="11"/>
              </w:rPr>
            </w:pPr>
          </w:p>
        </w:tc>
        <w:tc>
          <w:tcPr>
            <w:tcW w:w="4360" w:type="dxa"/>
            <w:gridSpan w:val="2"/>
            <w:vMerge w:val="restart"/>
            <w:tcBorders>
              <w:right w:val="single" w:sz="8" w:space="0" w:color="auto"/>
            </w:tcBorders>
            <w:vAlign w:val="bottom"/>
          </w:tcPr>
          <w:p w:rsidR="006F6A06" w:rsidRDefault="006F6A06" w:rsidP="006F6A06">
            <w:pPr>
              <w:spacing w:line="240" w:lineRule="exact"/>
              <w:ind w:left="40"/>
              <w:rPr>
                <w:sz w:val="20"/>
                <w:szCs w:val="20"/>
              </w:rPr>
            </w:pPr>
            <w:r>
              <w:rPr>
                <w:rFonts w:ascii="宋体" w:eastAsia="宋体" w:hAnsi="宋体" w:cs="宋体"/>
                <w:szCs w:val="21"/>
              </w:rPr>
              <w:t>状态</w:t>
            </w:r>
          </w:p>
        </w:tc>
        <w:tc>
          <w:tcPr>
            <w:tcW w:w="0" w:type="dxa"/>
            <w:vAlign w:val="bottom"/>
          </w:tcPr>
          <w:p w:rsidR="006F6A06" w:rsidRDefault="006F6A06" w:rsidP="006F6A06">
            <w:pPr>
              <w:rPr>
                <w:sz w:val="1"/>
                <w:szCs w:val="1"/>
              </w:rPr>
            </w:pPr>
          </w:p>
        </w:tc>
      </w:tr>
      <w:tr w:rsidR="006F6A06" w:rsidTr="006F6A06">
        <w:trPr>
          <w:trHeight w:val="137"/>
        </w:trPr>
        <w:tc>
          <w:tcPr>
            <w:tcW w:w="80" w:type="dxa"/>
            <w:tcBorders>
              <w:left w:val="single" w:sz="8" w:space="0" w:color="auto"/>
            </w:tcBorders>
            <w:vAlign w:val="bottom"/>
          </w:tcPr>
          <w:p w:rsidR="006F6A06" w:rsidRDefault="006F6A06" w:rsidP="006F6A06">
            <w:pPr>
              <w:rPr>
                <w:sz w:val="11"/>
                <w:szCs w:val="11"/>
              </w:rPr>
            </w:pPr>
          </w:p>
        </w:tc>
        <w:tc>
          <w:tcPr>
            <w:tcW w:w="40" w:type="dxa"/>
            <w:vAlign w:val="bottom"/>
          </w:tcPr>
          <w:p w:rsidR="006F6A06" w:rsidRDefault="006F6A06" w:rsidP="006F6A06">
            <w:pPr>
              <w:rPr>
                <w:sz w:val="11"/>
                <w:szCs w:val="11"/>
              </w:rPr>
            </w:pPr>
          </w:p>
        </w:tc>
        <w:tc>
          <w:tcPr>
            <w:tcW w:w="290" w:type="dxa"/>
            <w:vAlign w:val="bottom"/>
          </w:tcPr>
          <w:p w:rsidR="006F6A06" w:rsidRDefault="006F6A06" w:rsidP="006F6A06">
            <w:pPr>
              <w:rPr>
                <w:sz w:val="11"/>
                <w:szCs w:val="11"/>
              </w:rPr>
            </w:pPr>
          </w:p>
        </w:tc>
        <w:tc>
          <w:tcPr>
            <w:tcW w:w="1750" w:type="dxa"/>
            <w:tcBorders>
              <w:right w:val="single" w:sz="8" w:space="0" w:color="auto"/>
            </w:tcBorders>
            <w:vAlign w:val="bottom"/>
          </w:tcPr>
          <w:p w:rsidR="006F6A06" w:rsidRDefault="006F6A06" w:rsidP="006F6A06">
            <w:pPr>
              <w:rPr>
                <w:sz w:val="11"/>
                <w:szCs w:val="11"/>
              </w:rPr>
            </w:pPr>
          </w:p>
        </w:tc>
        <w:tc>
          <w:tcPr>
            <w:tcW w:w="2980" w:type="dxa"/>
            <w:tcBorders>
              <w:right w:val="single" w:sz="8" w:space="0" w:color="auto"/>
            </w:tcBorders>
            <w:vAlign w:val="bottom"/>
          </w:tcPr>
          <w:p w:rsidR="006F6A06" w:rsidRDefault="006F6A06" w:rsidP="006F6A06">
            <w:pPr>
              <w:rPr>
                <w:sz w:val="11"/>
                <w:szCs w:val="11"/>
              </w:rPr>
            </w:pPr>
          </w:p>
        </w:tc>
        <w:tc>
          <w:tcPr>
            <w:tcW w:w="4360" w:type="dxa"/>
            <w:gridSpan w:val="2"/>
            <w:vMerge/>
            <w:tcBorders>
              <w:right w:val="single" w:sz="8" w:space="0" w:color="auto"/>
            </w:tcBorders>
            <w:vAlign w:val="bottom"/>
          </w:tcPr>
          <w:p w:rsidR="006F6A06" w:rsidRDefault="006F6A06" w:rsidP="006F6A06">
            <w:pPr>
              <w:rPr>
                <w:sz w:val="11"/>
                <w:szCs w:val="11"/>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040" w:type="dxa"/>
            <w:gridSpan w:val="2"/>
            <w:tcBorders>
              <w:bottom w:val="single" w:sz="8" w:space="0" w:color="auto"/>
              <w:right w:val="single" w:sz="8" w:space="0" w:color="auto"/>
            </w:tcBorders>
            <w:vAlign w:val="bottom"/>
          </w:tcPr>
          <w:p w:rsidR="006F6A06" w:rsidRDefault="006F6A06" w:rsidP="006F6A06">
            <w:pPr>
              <w:rPr>
                <w:sz w:val="2"/>
                <w:szCs w:val="2"/>
              </w:rPr>
            </w:pPr>
          </w:p>
        </w:tc>
        <w:tc>
          <w:tcPr>
            <w:tcW w:w="2980" w:type="dxa"/>
            <w:tcBorders>
              <w:bottom w:val="single" w:sz="8" w:space="0" w:color="auto"/>
              <w:right w:val="single" w:sz="8" w:space="0" w:color="auto"/>
            </w:tcBorders>
            <w:vAlign w:val="bottom"/>
          </w:tcPr>
          <w:p w:rsidR="006F6A06" w:rsidRDefault="006F6A06" w:rsidP="006F6A06">
            <w:pPr>
              <w:rPr>
                <w:sz w:val="2"/>
                <w:szCs w:val="2"/>
              </w:rPr>
            </w:pPr>
          </w:p>
        </w:tc>
        <w:tc>
          <w:tcPr>
            <w:tcW w:w="420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554"/>
        </w:trPr>
        <w:tc>
          <w:tcPr>
            <w:tcW w:w="80" w:type="dxa"/>
            <w:tcBorders>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40" w:type="dxa"/>
            <w:gridSpan w:val="2"/>
            <w:tcBorders>
              <w:bottom w:val="single" w:sz="8" w:space="0" w:color="auto"/>
            </w:tcBorders>
            <w:vAlign w:val="bottom"/>
          </w:tcPr>
          <w:p w:rsidR="006F6A06" w:rsidRDefault="006F6A06" w:rsidP="006F6A06">
            <w:pPr>
              <w:rPr>
                <w:sz w:val="24"/>
              </w:rPr>
            </w:pPr>
          </w:p>
        </w:tc>
        <w:tc>
          <w:tcPr>
            <w:tcW w:w="2980" w:type="dxa"/>
            <w:tcBorders>
              <w:bottom w:val="single" w:sz="8" w:space="0" w:color="auto"/>
            </w:tcBorders>
            <w:vAlign w:val="bottom"/>
          </w:tcPr>
          <w:p w:rsidR="006F6A06" w:rsidRDefault="006F6A06" w:rsidP="006F6A06">
            <w:pPr>
              <w:rPr>
                <w:sz w:val="24"/>
              </w:rPr>
            </w:pPr>
          </w:p>
        </w:tc>
        <w:tc>
          <w:tcPr>
            <w:tcW w:w="4200" w:type="dxa"/>
            <w:tcBorders>
              <w:bottom w:val="single" w:sz="8" w:space="0" w:color="auto"/>
            </w:tcBorders>
            <w:vAlign w:val="bottom"/>
          </w:tcPr>
          <w:p w:rsidR="006F6A06" w:rsidRDefault="006F6A06" w:rsidP="006F6A06">
            <w:pPr>
              <w:rPr>
                <w:sz w:val="24"/>
              </w:rPr>
            </w:pPr>
          </w:p>
        </w:tc>
        <w:tc>
          <w:tcPr>
            <w:tcW w:w="160" w:type="dxa"/>
            <w:tcBorders>
              <w:bottom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40" w:type="dxa"/>
            <w:gridSpan w:val="2"/>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023.</w:t>
            </w:r>
            <w:r>
              <w:rPr>
                <w:rFonts w:ascii="宋体" w:eastAsia="宋体" w:hAnsi="宋体" w:cs="宋体"/>
                <w:b/>
                <w:bCs/>
                <w:sz w:val="24"/>
              </w:rPr>
              <w:t>捆扎物体超高</w:t>
            </w:r>
          </w:p>
        </w:tc>
        <w:tc>
          <w:tcPr>
            <w:tcW w:w="2980" w:type="dxa"/>
            <w:tcBorders>
              <w:bottom w:val="single" w:sz="8" w:space="0" w:color="auto"/>
            </w:tcBorders>
            <w:vAlign w:val="bottom"/>
          </w:tcPr>
          <w:p w:rsidR="006F6A06" w:rsidRDefault="006F6A06" w:rsidP="006F6A06">
            <w:pPr>
              <w:rPr>
                <w:sz w:val="24"/>
              </w:rPr>
            </w:pPr>
          </w:p>
        </w:tc>
        <w:tc>
          <w:tcPr>
            <w:tcW w:w="420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5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80" w:type="dxa"/>
            <w:tcBorders>
              <w:right w:val="single" w:sz="8" w:space="0" w:color="auto"/>
            </w:tcBorders>
            <w:vAlign w:val="bottom"/>
          </w:tcPr>
          <w:p w:rsidR="006F6A06" w:rsidRDefault="006F6A06" w:rsidP="006F6A06">
            <w:pPr>
              <w:spacing w:line="266" w:lineRule="exact"/>
              <w:ind w:left="960"/>
              <w:rPr>
                <w:sz w:val="20"/>
                <w:szCs w:val="20"/>
              </w:rPr>
            </w:pPr>
            <w:r>
              <w:rPr>
                <w:rFonts w:ascii="宋体" w:eastAsia="宋体" w:hAnsi="宋体" w:cs="宋体"/>
                <w:sz w:val="24"/>
              </w:rPr>
              <w:t>故障检查</w:t>
            </w:r>
          </w:p>
        </w:tc>
        <w:tc>
          <w:tcPr>
            <w:tcW w:w="4360" w:type="dxa"/>
            <w:gridSpan w:val="2"/>
            <w:tcBorders>
              <w:right w:val="single" w:sz="8" w:space="0" w:color="auto"/>
            </w:tcBorders>
            <w:vAlign w:val="bottom"/>
          </w:tcPr>
          <w:p w:rsidR="006F6A06" w:rsidRDefault="006F6A06" w:rsidP="006F6A06">
            <w:pPr>
              <w:spacing w:line="266" w:lineRule="exact"/>
              <w:ind w:left="166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04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2980" w:type="dxa"/>
            <w:tcBorders>
              <w:bottom w:val="single" w:sz="8" w:space="0" w:color="auto"/>
              <w:right w:val="single" w:sz="8" w:space="0" w:color="auto"/>
            </w:tcBorders>
            <w:vAlign w:val="bottom"/>
          </w:tcPr>
          <w:p w:rsidR="006F6A06" w:rsidRDefault="006F6A06" w:rsidP="006F6A06">
            <w:pPr>
              <w:rPr>
                <w:sz w:val="3"/>
                <w:szCs w:val="3"/>
              </w:rPr>
            </w:pPr>
          </w:p>
        </w:tc>
        <w:tc>
          <w:tcPr>
            <w:tcW w:w="43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31"/>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040" w:type="dxa"/>
            <w:gridSpan w:val="2"/>
            <w:tcBorders>
              <w:right w:val="single" w:sz="8" w:space="0" w:color="auto"/>
            </w:tcBorders>
            <w:vAlign w:val="bottom"/>
          </w:tcPr>
          <w:p w:rsidR="006F6A06" w:rsidRDefault="006F6A06" w:rsidP="006F6A06">
            <w:pPr>
              <w:spacing w:line="231" w:lineRule="exact"/>
              <w:rPr>
                <w:sz w:val="20"/>
                <w:szCs w:val="20"/>
              </w:rPr>
            </w:pPr>
            <w:r>
              <w:rPr>
                <w:rFonts w:ascii="宋体" w:eastAsia="宋体" w:hAnsi="宋体" w:cs="宋体"/>
                <w:szCs w:val="21"/>
              </w:rPr>
              <w:t>捆扎物超出设备设</w:t>
            </w:r>
          </w:p>
        </w:tc>
        <w:tc>
          <w:tcPr>
            <w:tcW w:w="2980" w:type="dxa"/>
            <w:tcBorders>
              <w:right w:val="single" w:sz="8" w:space="0" w:color="auto"/>
            </w:tcBorders>
            <w:vAlign w:val="bottom"/>
          </w:tcPr>
          <w:p w:rsidR="006F6A06" w:rsidRDefault="006F6A06" w:rsidP="006F6A06">
            <w:pPr>
              <w:spacing w:line="231" w:lineRule="exact"/>
              <w:ind w:left="80"/>
              <w:rPr>
                <w:sz w:val="20"/>
                <w:szCs w:val="20"/>
              </w:rPr>
            </w:pPr>
            <w:r>
              <w:rPr>
                <w:rFonts w:ascii="宋体" w:eastAsia="宋体" w:hAnsi="宋体" w:cs="宋体"/>
                <w:szCs w:val="21"/>
              </w:rPr>
              <w:t>检查捆扎物是否超高</w:t>
            </w:r>
          </w:p>
        </w:tc>
        <w:tc>
          <w:tcPr>
            <w:tcW w:w="4360" w:type="dxa"/>
            <w:gridSpan w:val="2"/>
            <w:tcBorders>
              <w:right w:val="single" w:sz="8" w:space="0" w:color="auto"/>
            </w:tcBorders>
            <w:vAlign w:val="bottom"/>
          </w:tcPr>
          <w:p w:rsidR="006F6A06" w:rsidRDefault="006F6A06" w:rsidP="006F6A06">
            <w:pPr>
              <w:spacing w:line="231" w:lineRule="exact"/>
              <w:ind w:left="40"/>
              <w:rPr>
                <w:sz w:val="20"/>
                <w:szCs w:val="20"/>
              </w:rPr>
            </w:pPr>
            <w:r>
              <w:rPr>
                <w:rFonts w:ascii="宋体" w:eastAsia="宋体" w:hAnsi="宋体" w:cs="宋体"/>
                <w:szCs w:val="21"/>
              </w:rPr>
              <w:t>退出捆扎物，将捆扎</w:t>
            </w:r>
            <w:proofErr w:type="gramStart"/>
            <w:r>
              <w:rPr>
                <w:rFonts w:ascii="宋体" w:eastAsia="宋体" w:hAnsi="宋体" w:cs="宋体"/>
                <w:szCs w:val="21"/>
              </w:rPr>
              <w:t>物调整</w:t>
            </w:r>
            <w:proofErr w:type="gramEnd"/>
            <w:r>
              <w:rPr>
                <w:rFonts w:ascii="宋体" w:eastAsia="宋体" w:hAnsi="宋体" w:cs="宋体"/>
                <w:szCs w:val="21"/>
              </w:rPr>
              <w:t>至设备设计高度</w:t>
            </w: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040" w:type="dxa"/>
            <w:gridSpan w:val="2"/>
            <w:tcBorders>
              <w:right w:val="single" w:sz="8" w:space="0" w:color="auto"/>
            </w:tcBorders>
            <w:vAlign w:val="bottom"/>
          </w:tcPr>
          <w:p w:rsidR="006F6A06" w:rsidRDefault="006F6A06" w:rsidP="006F6A06">
            <w:pPr>
              <w:spacing w:line="240" w:lineRule="exact"/>
              <w:rPr>
                <w:sz w:val="20"/>
                <w:szCs w:val="20"/>
              </w:rPr>
            </w:pPr>
            <w:proofErr w:type="gramStart"/>
            <w:r>
              <w:rPr>
                <w:rFonts w:ascii="宋体" w:eastAsia="宋体" w:hAnsi="宋体" w:cs="宋体"/>
                <w:szCs w:val="21"/>
              </w:rPr>
              <w:t>计高度</w:t>
            </w:r>
            <w:proofErr w:type="gramEnd"/>
          </w:p>
        </w:tc>
        <w:tc>
          <w:tcPr>
            <w:tcW w:w="2980" w:type="dxa"/>
            <w:tcBorders>
              <w:right w:val="single" w:sz="8" w:space="0" w:color="auto"/>
            </w:tcBorders>
            <w:vAlign w:val="bottom"/>
          </w:tcPr>
          <w:p w:rsidR="006F6A06" w:rsidRDefault="006F6A06" w:rsidP="006F6A06">
            <w:pPr>
              <w:rPr>
                <w:sz w:val="23"/>
                <w:szCs w:val="23"/>
              </w:rPr>
            </w:pPr>
          </w:p>
        </w:tc>
        <w:tc>
          <w:tcPr>
            <w:tcW w:w="4200" w:type="dxa"/>
            <w:vAlign w:val="bottom"/>
          </w:tcPr>
          <w:p w:rsidR="006F6A06" w:rsidRDefault="006F6A06" w:rsidP="006F6A06">
            <w:pPr>
              <w:rPr>
                <w:sz w:val="23"/>
                <w:szCs w:val="23"/>
              </w:rPr>
            </w:pP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040" w:type="dxa"/>
            <w:gridSpan w:val="2"/>
            <w:tcBorders>
              <w:bottom w:val="single" w:sz="8" w:space="0" w:color="auto"/>
              <w:right w:val="single" w:sz="8" w:space="0" w:color="auto"/>
            </w:tcBorders>
            <w:vAlign w:val="bottom"/>
          </w:tcPr>
          <w:p w:rsidR="006F6A06" w:rsidRDefault="006F6A06" w:rsidP="006F6A06">
            <w:pPr>
              <w:rPr>
                <w:sz w:val="2"/>
                <w:szCs w:val="2"/>
              </w:rPr>
            </w:pPr>
          </w:p>
        </w:tc>
        <w:tc>
          <w:tcPr>
            <w:tcW w:w="2980" w:type="dxa"/>
            <w:tcBorders>
              <w:bottom w:val="single" w:sz="8" w:space="0" w:color="auto"/>
              <w:right w:val="single" w:sz="8" w:space="0" w:color="auto"/>
            </w:tcBorders>
            <w:vAlign w:val="bottom"/>
          </w:tcPr>
          <w:p w:rsidR="006F6A06" w:rsidRDefault="006F6A06" w:rsidP="006F6A06">
            <w:pPr>
              <w:rPr>
                <w:sz w:val="2"/>
                <w:szCs w:val="2"/>
              </w:rPr>
            </w:pPr>
          </w:p>
        </w:tc>
        <w:tc>
          <w:tcPr>
            <w:tcW w:w="420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554"/>
        </w:trPr>
        <w:tc>
          <w:tcPr>
            <w:tcW w:w="80" w:type="dxa"/>
            <w:tcBorders>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40" w:type="dxa"/>
            <w:gridSpan w:val="2"/>
            <w:tcBorders>
              <w:bottom w:val="single" w:sz="8" w:space="0" w:color="auto"/>
            </w:tcBorders>
            <w:vAlign w:val="bottom"/>
          </w:tcPr>
          <w:p w:rsidR="006F6A06" w:rsidRDefault="006F6A06" w:rsidP="006F6A06">
            <w:pPr>
              <w:rPr>
                <w:sz w:val="24"/>
              </w:rPr>
            </w:pPr>
          </w:p>
        </w:tc>
        <w:tc>
          <w:tcPr>
            <w:tcW w:w="2980" w:type="dxa"/>
            <w:tcBorders>
              <w:bottom w:val="single" w:sz="8" w:space="0" w:color="auto"/>
            </w:tcBorders>
            <w:vAlign w:val="bottom"/>
          </w:tcPr>
          <w:p w:rsidR="006F6A06" w:rsidRDefault="006F6A06" w:rsidP="006F6A06">
            <w:pPr>
              <w:rPr>
                <w:sz w:val="24"/>
              </w:rPr>
            </w:pPr>
          </w:p>
        </w:tc>
        <w:tc>
          <w:tcPr>
            <w:tcW w:w="4200" w:type="dxa"/>
            <w:tcBorders>
              <w:bottom w:val="single" w:sz="8" w:space="0" w:color="auto"/>
            </w:tcBorders>
            <w:vAlign w:val="bottom"/>
          </w:tcPr>
          <w:p w:rsidR="006F6A06" w:rsidRDefault="006F6A06" w:rsidP="006F6A06">
            <w:pPr>
              <w:rPr>
                <w:sz w:val="24"/>
              </w:rPr>
            </w:pPr>
          </w:p>
        </w:tc>
        <w:tc>
          <w:tcPr>
            <w:tcW w:w="160" w:type="dxa"/>
            <w:tcBorders>
              <w:bottom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40" w:type="dxa"/>
            <w:gridSpan w:val="2"/>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024.</w:t>
            </w:r>
            <w:r>
              <w:rPr>
                <w:rFonts w:ascii="宋体" w:eastAsia="宋体" w:hAnsi="宋体" w:cs="宋体"/>
                <w:b/>
                <w:bCs/>
                <w:sz w:val="24"/>
              </w:rPr>
              <w:t>拉紧超时</w:t>
            </w:r>
          </w:p>
        </w:tc>
        <w:tc>
          <w:tcPr>
            <w:tcW w:w="2980" w:type="dxa"/>
            <w:tcBorders>
              <w:bottom w:val="single" w:sz="8" w:space="0" w:color="auto"/>
            </w:tcBorders>
            <w:vAlign w:val="bottom"/>
          </w:tcPr>
          <w:p w:rsidR="006F6A06" w:rsidRDefault="006F6A06" w:rsidP="006F6A06">
            <w:pPr>
              <w:rPr>
                <w:sz w:val="24"/>
              </w:rPr>
            </w:pPr>
          </w:p>
        </w:tc>
        <w:tc>
          <w:tcPr>
            <w:tcW w:w="420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5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80" w:type="dxa"/>
            <w:tcBorders>
              <w:right w:val="single" w:sz="8" w:space="0" w:color="auto"/>
            </w:tcBorders>
            <w:vAlign w:val="bottom"/>
          </w:tcPr>
          <w:p w:rsidR="006F6A06" w:rsidRDefault="006F6A06" w:rsidP="006F6A06">
            <w:pPr>
              <w:spacing w:line="266" w:lineRule="exact"/>
              <w:ind w:left="960"/>
              <w:rPr>
                <w:sz w:val="20"/>
                <w:szCs w:val="20"/>
              </w:rPr>
            </w:pPr>
            <w:r>
              <w:rPr>
                <w:rFonts w:ascii="宋体" w:eastAsia="宋体" w:hAnsi="宋体" w:cs="宋体"/>
                <w:sz w:val="24"/>
              </w:rPr>
              <w:t>故障检查</w:t>
            </w:r>
          </w:p>
        </w:tc>
        <w:tc>
          <w:tcPr>
            <w:tcW w:w="4360" w:type="dxa"/>
            <w:gridSpan w:val="2"/>
            <w:tcBorders>
              <w:right w:val="single" w:sz="8" w:space="0" w:color="auto"/>
            </w:tcBorders>
            <w:vAlign w:val="bottom"/>
          </w:tcPr>
          <w:p w:rsidR="006F6A06" w:rsidRDefault="006F6A06" w:rsidP="006F6A06">
            <w:pPr>
              <w:spacing w:line="266" w:lineRule="exact"/>
              <w:ind w:left="166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50" w:type="dxa"/>
            <w:tcBorders>
              <w:bottom w:val="single" w:sz="8" w:space="0" w:color="auto"/>
              <w:right w:val="single" w:sz="8" w:space="0" w:color="auto"/>
            </w:tcBorders>
            <w:vAlign w:val="bottom"/>
          </w:tcPr>
          <w:p w:rsidR="006F6A06" w:rsidRDefault="006F6A06" w:rsidP="006F6A06">
            <w:pPr>
              <w:rPr>
                <w:sz w:val="3"/>
                <w:szCs w:val="3"/>
              </w:rPr>
            </w:pPr>
          </w:p>
        </w:tc>
        <w:tc>
          <w:tcPr>
            <w:tcW w:w="2980" w:type="dxa"/>
            <w:tcBorders>
              <w:bottom w:val="single" w:sz="8" w:space="0" w:color="auto"/>
              <w:right w:val="single" w:sz="8" w:space="0" w:color="auto"/>
            </w:tcBorders>
            <w:vAlign w:val="bottom"/>
          </w:tcPr>
          <w:p w:rsidR="006F6A06" w:rsidRDefault="006F6A06" w:rsidP="006F6A06">
            <w:pPr>
              <w:rPr>
                <w:sz w:val="3"/>
                <w:szCs w:val="3"/>
              </w:rPr>
            </w:pPr>
          </w:p>
        </w:tc>
        <w:tc>
          <w:tcPr>
            <w:tcW w:w="43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40" w:type="dxa"/>
            <w:vAlign w:val="bottom"/>
          </w:tcPr>
          <w:p w:rsidR="006F6A06" w:rsidRDefault="006F6A06" w:rsidP="006F6A06"/>
        </w:tc>
        <w:tc>
          <w:tcPr>
            <w:tcW w:w="2040" w:type="dxa"/>
            <w:gridSpan w:val="2"/>
            <w:vMerge w:val="restart"/>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包带拉紧超时</w:t>
            </w:r>
          </w:p>
        </w:tc>
        <w:tc>
          <w:tcPr>
            <w:tcW w:w="2980" w:type="dxa"/>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1.</w:t>
            </w:r>
            <w:r>
              <w:rPr>
                <w:rFonts w:ascii="宋体" w:eastAsia="宋体" w:hAnsi="宋体" w:cs="宋体"/>
                <w:szCs w:val="21"/>
              </w:rPr>
              <w:t>设定张力值是否过大</w:t>
            </w:r>
          </w:p>
        </w:tc>
        <w:tc>
          <w:tcPr>
            <w:tcW w:w="4360" w:type="dxa"/>
            <w:gridSpan w:val="2"/>
            <w:tcBorders>
              <w:right w:val="single" w:sz="8" w:space="0" w:color="auto"/>
            </w:tcBorders>
            <w:vAlign w:val="bottom"/>
          </w:tcPr>
          <w:p w:rsidR="006F6A06" w:rsidRDefault="006F6A06" w:rsidP="006F6A06">
            <w:pPr>
              <w:spacing w:line="255" w:lineRule="exact"/>
              <w:ind w:left="40"/>
              <w:rPr>
                <w:sz w:val="20"/>
                <w:szCs w:val="20"/>
              </w:rPr>
            </w:pPr>
            <w:r>
              <w:rPr>
                <w:rFonts w:ascii="Arial" w:eastAsia="Arial" w:hAnsi="Arial" w:cs="Arial"/>
                <w:szCs w:val="21"/>
              </w:rPr>
              <w:t>1.</w:t>
            </w:r>
            <w:proofErr w:type="gramStart"/>
            <w:r>
              <w:rPr>
                <w:rFonts w:ascii="宋体" w:eastAsia="宋体" w:hAnsi="宋体" w:cs="宋体"/>
                <w:szCs w:val="21"/>
              </w:rPr>
              <w:t>减小打</w:t>
            </w:r>
            <w:proofErr w:type="gramEnd"/>
            <w:r>
              <w:rPr>
                <w:rFonts w:ascii="宋体" w:eastAsia="宋体" w:hAnsi="宋体" w:cs="宋体"/>
                <w:szCs w:val="21"/>
              </w:rPr>
              <w:t>带张力值</w:t>
            </w:r>
          </w:p>
        </w:tc>
        <w:tc>
          <w:tcPr>
            <w:tcW w:w="0" w:type="dxa"/>
            <w:vAlign w:val="bottom"/>
          </w:tcPr>
          <w:p w:rsidR="006F6A06" w:rsidRDefault="006F6A06" w:rsidP="006F6A06">
            <w:pPr>
              <w:rPr>
                <w:sz w:val="1"/>
                <w:szCs w:val="1"/>
              </w:rPr>
            </w:pPr>
          </w:p>
        </w:tc>
      </w:tr>
      <w:tr w:rsidR="006F6A06" w:rsidTr="006F6A06">
        <w:trPr>
          <w:trHeight w:val="103"/>
        </w:trPr>
        <w:tc>
          <w:tcPr>
            <w:tcW w:w="80" w:type="dxa"/>
            <w:tcBorders>
              <w:left w:val="single" w:sz="8" w:space="0" w:color="auto"/>
            </w:tcBorders>
            <w:vAlign w:val="bottom"/>
          </w:tcPr>
          <w:p w:rsidR="006F6A06" w:rsidRDefault="006F6A06" w:rsidP="006F6A06">
            <w:pPr>
              <w:rPr>
                <w:sz w:val="8"/>
                <w:szCs w:val="8"/>
              </w:rPr>
            </w:pPr>
          </w:p>
        </w:tc>
        <w:tc>
          <w:tcPr>
            <w:tcW w:w="40" w:type="dxa"/>
            <w:vAlign w:val="bottom"/>
          </w:tcPr>
          <w:p w:rsidR="006F6A06" w:rsidRDefault="006F6A06" w:rsidP="006F6A06">
            <w:pPr>
              <w:rPr>
                <w:sz w:val="8"/>
                <w:szCs w:val="8"/>
              </w:rPr>
            </w:pPr>
          </w:p>
        </w:tc>
        <w:tc>
          <w:tcPr>
            <w:tcW w:w="2040" w:type="dxa"/>
            <w:gridSpan w:val="2"/>
            <w:vMerge/>
            <w:tcBorders>
              <w:right w:val="single" w:sz="8" w:space="0" w:color="auto"/>
            </w:tcBorders>
            <w:vAlign w:val="bottom"/>
          </w:tcPr>
          <w:p w:rsidR="006F6A06" w:rsidRDefault="006F6A06" w:rsidP="006F6A06">
            <w:pPr>
              <w:rPr>
                <w:sz w:val="8"/>
                <w:szCs w:val="8"/>
              </w:rPr>
            </w:pPr>
          </w:p>
        </w:tc>
        <w:tc>
          <w:tcPr>
            <w:tcW w:w="2980" w:type="dxa"/>
            <w:vMerge w:val="restart"/>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2.</w:t>
            </w:r>
            <w:r>
              <w:rPr>
                <w:rFonts w:ascii="宋体" w:eastAsia="宋体" w:hAnsi="宋体" w:cs="宋体"/>
                <w:szCs w:val="21"/>
              </w:rPr>
              <w:t>拉紧是否打滑</w:t>
            </w:r>
          </w:p>
        </w:tc>
        <w:tc>
          <w:tcPr>
            <w:tcW w:w="4360" w:type="dxa"/>
            <w:gridSpan w:val="2"/>
            <w:vMerge w:val="restart"/>
            <w:tcBorders>
              <w:right w:val="single" w:sz="8" w:space="0" w:color="auto"/>
            </w:tcBorders>
            <w:vAlign w:val="bottom"/>
          </w:tcPr>
          <w:p w:rsidR="006F6A06" w:rsidRDefault="006F6A06" w:rsidP="006F6A06">
            <w:pPr>
              <w:spacing w:line="255" w:lineRule="exact"/>
              <w:ind w:left="40"/>
              <w:rPr>
                <w:sz w:val="20"/>
                <w:szCs w:val="20"/>
              </w:rPr>
            </w:pPr>
            <w:r>
              <w:rPr>
                <w:rFonts w:ascii="Arial" w:eastAsia="Arial" w:hAnsi="Arial" w:cs="Arial"/>
                <w:szCs w:val="21"/>
              </w:rPr>
              <w:t>2.</w:t>
            </w:r>
            <w:r>
              <w:rPr>
                <w:rFonts w:ascii="宋体" w:eastAsia="宋体" w:hAnsi="宋体" w:cs="宋体"/>
                <w:szCs w:val="21"/>
              </w:rPr>
              <w:t>将拉紧模块上的油擦干净</w:t>
            </w:r>
          </w:p>
        </w:tc>
        <w:tc>
          <w:tcPr>
            <w:tcW w:w="0" w:type="dxa"/>
            <w:vAlign w:val="bottom"/>
          </w:tcPr>
          <w:p w:rsidR="006F6A06" w:rsidRDefault="006F6A06" w:rsidP="006F6A06">
            <w:pPr>
              <w:rPr>
                <w:sz w:val="1"/>
                <w:szCs w:val="1"/>
              </w:rPr>
            </w:pPr>
          </w:p>
        </w:tc>
      </w:tr>
      <w:tr w:rsidR="006F6A06" w:rsidTr="006F6A06">
        <w:trPr>
          <w:trHeight w:val="168"/>
        </w:trPr>
        <w:tc>
          <w:tcPr>
            <w:tcW w:w="80" w:type="dxa"/>
            <w:tcBorders>
              <w:left w:val="single" w:sz="8" w:space="0" w:color="auto"/>
              <w:bottom w:val="single" w:sz="8" w:space="0" w:color="auto"/>
            </w:tcBorders>
            <w:vAlign w:val="bottom"/>
          </w:tcPr>
          <w:p w:rsidR="006F6A06" w:rsidRDefault="006F6A06" w:rsidP="006F6A06">
            <w:pPr>
              <w:rPr>
                <w:sz w:val="14"/>
                <w:szCs w:val="14"/>
              </w:rPr>
            </w:pPr>
          </w:p>
        </w:tc>
        <w:tc>
          <w:tcPr>
            <w:tcW w:w="40" w:type="dxa"/>
            <w:tcBorders>
              <w:bottom w:val="single" w:sz="8" w:space="0" w:color="auto"/>
            </w:tcBorders>
            <w:vAlign w:val="bottom"/>
          </w:tcPr>
          <w:p w:rsidR="006F6A06" w:rsidRDefault="006F6A06" w:rsidP="006F6A06">
            <w:pPr>
              <w:rPr>
                <w:sz w:val="14"/>
                <w:szCs w:val="14"/>
              </w:rPr>
            </w:pPr>
          </w:p>
        </w:tc>
        <w:tc>
          <w:tcPr>
            <w:tcW w:w="290" w:type="dxa"/>
            <w:tcBorders>
              <w:bottom w:val="single" w:sz="8" w:space="0" w:color="auto"/>
            </w:tcBorders>
            <w:vAlign w:val="bottom"/>
          </w:tcPr>
          <w:p w:rsidR="006F6A06" w:rsidRDefault="006F6A06" w:rsidP="006F6A06">
            <w:pPr>
              <w:rPr>
                <w:sz w:val="14"/>
                <w:szCs w:val="14"/>
              </w:rPr>
            </w:pPr>
          </w:p>
        </w:tc>
        <w:tc>
          <w:tcPr>
            <w:tcW w:w="1750" w:type="dxa"/>
            <w:tcBorders>
              <w:bottom w:val="single" w:sz="8" w:space="0" w:color="auto"/>
              <w:right w:val="single" w:sz="8" w:space="0" w:color="auto"/>
            </w:tcBorders>
            <w:vAlign w:val="bottom"/>
          </w:tcPr>
          <w:p w:rsidR="006F6A06" w:rsidRDefault="006F6A06" w:rsidP="006F6A06">
            <w:pPr>
              <w:rPr>
                <w:sz w:val="14"/>
                <w:szCs w:val="14"/>
              </w:rPr>
            </w:pPr>
          </w:p>
        </w:tc>
        <w:tc>
          <w:tcPr>
            <w:tcW w:w="2980" w:type="dxa"/>
            <w:vMerge/>
            <w:tcBorders>
              <w:bottom w:val="single" w:sz="8" w:space="0" w:color="auto"/>
              <w:right w:val="single" w:sz="8" w:space="0" w:color="auto"/>
            </w:tcBorders>
            <w:vAlign w:val="bottom"/>
          </w:tcPr>
          <w:p w:rsidR="006F6A06" w:rsidRDefault="006F6A06" w:rsidP="006F6A06">
            <w:pPr>
              <w:rPr>
                <w:sz w:val="14"/>
                <w:szCs w:val="14"/>
              </w:rPr>
            </w:pPr>
          </w:p>
        </w:tc>
        <w:tc>
          <w:tcPr>
            <w:tcW w:w="4360" w:type="dxa"/>
            <w:gridSpan w:val="2"/>
            <w:vMerge/>
            <w:tcBorders>
              <w:bottom w:val="single" w:sz="8" w:space="0" w:color="auto"/>
              <w:right w:val="single" w:sz="8" w:space="0" w:color="auto"/>
            </w:tcBorders>
            <w:vAlign w:val="bottom"/>
          </w:tcPr>
          <w:p w:rsidR="006F6A06" w:rsidRDefault="006F6A06" w:rsidP="006F6A06">
            <w:pPr>
              <w:rPr>
                <w:sz w:val="14"/>
                <w:szCs w:val="14"/>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2040" w:type="dxa"/>
            <w:gridSpan w:val="2"/>
            <w:tcBorders>
              <w:bottom w:val="single" w:sz="8" w:space="0" w:color="auto"/>
            </w:tcBorders>
            <w:vAlign w:val="bottom"/>
          </w:tcPr>
          <w:p w:rsidR="006F6A06" w:rsidRDefault="006F6A06" w:rsidP="006F6A06">
            <w:pPr>
              <w:rPr>
                <w:sz w:val="23"/>
                <w:szCs w:val="23"/>
              </w:rPr>
            </w:pPr>
          </w:p>
        </w:tc>
        <w:tc>
          <w:tcPr>
            <w:tcW w:w="2980" w:type="dxa"/>
            <w:tcBorders>
              <w:bottom w:val="single" w:sz="8" w:space="0" w:color="auto"/>
            </w:tcBorders>
            <w:vAlign w:val="bottom"/>
          </w:tcPr>
          <w:p w:rsidR="006F6A06" w:rsidRDefault="006F6A06" w:rsidP="006F6A06">
            <w:pPr>
              <w:rPr>
                <w:sz w:val="23"/>
                <w:szCs w:val="23"/>
              </w:rPr>
            </w:pPr>
          </w:p>
        </w:tc>
        <w:tc>
          <w:tcPr>
            <w:tcW w:w="420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502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025.</w:t>
            </w:r>
            <w:proofErr w:type="gramStart"/>
            <w:r>
              <w:rPr>
                <w:rFonts w:ascii="宋体" w:eastAsia="宋体" w:hAnsi="宋体" w:cs="宋体"/>
                <w:b/>
                <w:bCs/>
                <w:sz w:val="24"/>
              </w:rPr>
              <w:t>穿箭限位开关</w:t>
            </w:r>
            <w:proofErr w:type="gramEnd"/>
            <w:r>
              <w:rPr>
                <w:rFonts w:ascii="宋体" w:eastAsia="宋体" w:hAnsi="宋体" w:cs="宋体"/>
                <w:b/>
                <w:bCs/>
                <w:sz w:val="24"/>
              </w:rPr>
              <w:t>故障</w:t>
            </w:r>
          </w:p>
        </w:tc>
        <w:tc>
          <w:tcPr>
            <w:tcW w:w="420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5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80" w:type="dxa"/>
            <w:tcBorders>
              <w:right w:val="single" w:sz="8" w:space="0" w:color="auto"/>
            </w:tcBorders>
            <w:vAlign w:val="bottom"/>
          </w:tcPr>
          <w:p w:rsidR="006F6A06" w:rsidRDefault="006F6A06" w:rsidP="006F6A06">
            <w:pPr>
              <w:spacing w:line="266" w:lineRule="exact"/>
              <w:ind w:left="960"/>
              <w:rPr>
                <w:sz w:val="20"/>
                <w:szCs w:val="20"/>
              </w:rPr>
            </w:pPr>
            <w:r>
              <w:rPr>
                <w:rFonts w:ascii="宋体" w:eastAsia="宋体" w:hAnsi="宋体" w:cs="宋体"/>
                <w:sz w:val="24"/>
              </w:rPr>
              <w:t>故障检查</w:t>
            </w:r>
          </w:p>
        </w:tc>
        <w:tc>
          <w:tcPr>
            <w:tcW w:w="4360" w:type="dxa"/>
            <w:gridSpan w:val="2"/>
            <w:tcBorders>
              <w:right w:val="single" w:sz="8" w:space="0" w:color="auto"/>
            </w:tcBorders>
            <w:vAlign w:val="bottom"/>
          </w:tcPr>
          <w:p w:rsidR="006F6A06" w:rsidRDefault="006F6A06" w:rsidP="006F6A06">
            <w:pPr>
              <w:spacing w:line="266" w:lineRule="exact"/>
              <w:ind w:left="166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50" w:type="dxa"/>
            <w:tcBorders>
              <w:bottom w:val="single" w:sz="8" w:space="0" w:color="auto"/>
              <w:right w:val="single" w:sz="8" w:space="0" w:color="auto"/>
            </w:tcBorders>
            <w:vAlign w:val="bottom"/>
          </w:tcPr>
          <w:p w:rsidR="006F6A06" w:rsidRDefault="006F6A06" w:rsidP="006F6A06">
            <w:pPr>
              <w:rPr>
                <w:sz w:val="3"/>
                <w:szCs w:val="3"/>
              </w:rPr>
            </w:pPr>
          </w:p>
        </w:tc>
        <w:tc>
          <w:tcPr>
            <w:tcW w:w="2980" w:type="dxa"/>
            <w:tcBorders>
              <w:bottom w:val="single" w:sz="8" w:space="0" w:color="auto"/>
              <w:right w:val="single" w:sz="8" w:space="0" w:color="auto"/>
            </w:tcBorders>
            <w:vAlign w:val="bottom"/>
          </w:tcPr>
          <w:p w:rsidR="006F6A06" w:rsidRDefault="006F6A06" w:rsidP="006F6A06">
            <w:pPr>
              <w:rPr>
                <w:sz w:val="3"/>
                <w:szCs w:val="3"/>
              </w:rPr>
            </w:pPr>
          </w:p>
        </w:tc>
        <w:tc>
          <w:tcPr>
            <w:tcW w:w="43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9"/>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50" w:type="dxa"/>
            <w:tcBorders>
              <w:right w:val="single" w:sz="8" w:space="0" w:color="auto"/>
            </w:tcBorders>
            <w:vAlign w:val="bottom"/>
          </w:tcPr>
          <w:p w:rsidR="006F6A06" w:rsidRDefault="006F6A06" w:rsidP="006F6A06">
            <w:pPr>
              <w:rPr>
                <w:sz w:val="23"/>
                <w:szCs w:val="23"/>
              </w:rPr>
            </w:pPr>
          </w:p>
        </w:tc>
        <w:tc>
          <w:tcPr>
            <w:tcW w:w="2980" w:type="dxa"/>
            <w:tcBorders>
              <w:right w:val="single" w:sz="8" w:space="0" w:color="auto"/>
            </w:tcBorders>
            <w:vAlign w:val="bottom"/>
          </w:tcPr>
          <w:p w:rsidR="006F6A06" w:rsidRDefault="006F6A06" w:rsidP="006F6A06">
            <w:pPr>
              <w:spacing w:line="255" w:lineRule="exact"/>
              <w:ind w:left="80"/>
              <w:rPr>
                <w:sz w:val="20"/>
                <w:szCs w:val="20"/>
              </w:rPr>
            </w:pPr>
            <w:proofErr w:type="gramStart"/>
            <w:r>
              <w:rPr>
                <w:rFonts w:ascii="宋体" w:eastAsia="宋体" w:hAnsi="宋体" w:cs="宋体"/>
                <w:szCs w:val="21"/>
              </w:rPr>
              <w:t>穿箭前</w:t>
            </w:r>
            <w:proofErr w:type="gramEnd"/>
            <w:r>
              <w:rPr>
                <w:rFonts w:ascii="宋体" w:eastAsia="宋体" w:hAnsi="宋体" w:cs="宋体"/>
                <w:szCs w:val="21"/>
              </w:rPr>
              <w:t>限位开关</w:t>
            </w:r>
            <w:r>
              <w:rPr>
                <w:rFonts w:ascii="Arial" w:eastAsia="Arial" w:hAnsi="Arial" w:cs="Arial"/>
                <w:szCs w:val="21"/>
              </w:rPr>
              <w:t>(SB20),</w:t>
            </w:r>
            <w:proofErr w:type="gramStart"/>
            <w:r>
              <w:rPr>
                <w:rFonts w:ascii="宋体" w:eastAsia="宋体" w:hAnsi="宋体" w:cs="宋体"/>
                <w:szCs w:val="21"/>
              </w:rPr>
              <w:t>穿箭</w:t>
            </w:r>
            <w:proofErr w:type="gramEnd"/>
          </w:p>
        </w:tc>
        <w:tc>
          <w:tcPr>
            <w:tcW w:w="4360" w:type="dxa"/>
            <w:gridSpan w:val="2"/>
            <w:tcBorders>
              <w:right w:val="single" w:sz="8" w:space="0" w:color="auto"/>
            </w:tcBorders>
            <w:vAlign w:val="bottom"/>
          </w:tcPr>
          <w:p w:rsidR="006F6A06" w:rsidRDefault="006F6A06" w:rsidP="006F6A06">
            <w:pPr>
              <w:spacing w:line="231" w:lineRule="exact"/>
              <w:ind w:left="40"/>
              <w:rPr>
                <w:sz w:val="20"/>
                <w:szCs w:val="20"/>
              </w:rPr>
            </w:pPr>
            <w:r>
              <w:rPr>
                <w:rFonts w:ascii="宋体" w:eastAsia="宋体" w:hAnsi="宋体" w:cs="宋体"/>
                <w:szCs w:val="21"/>
              </w:rPr>
              <w:t>调整接近开关位置，或更换损坏的接近开关</w:t>
            </w:r>
          </w:p>
        </w:tc>
        <w:tc>
          <w:tcPr>
            <w:tcW w:w="0" w:type="dxa"/>
            <w:vAlign w:val="bottom"/>
          </w:tcPr>
          <w:p w:rsidR="006F6A06" w:rsidRDefault="006F6A06" w:rsidP="006F6A06">
            <w:pPr>
              <w:rPr>
                <w:sz w:val="1"/>
                <w:szCs w:val="1"/>
              </w:rPr>
            </w:pPr>
          </w:p>
        </w:tc>
      </w:tr>
      <w:tr w:rsidR="006F6A06" w:rsidTr="006F6A06">
        <w:trPr>
          <w:trHeight w:val="234"/>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90" w:type="dxa"/>
            <w:vAlign w:val="bottom"/>
          </w:tcPr>
          <w:p w:rsidR="006F6A06" w:rsidRDefault="006F6A06" w:rsidP="006F6A06">
            <w:pPr>
              <w:rPr>
                <w:sz w:val="20"/>
                <w:szCs w:val="20"/>
              </w:rPr>
            </w:pPr>
          </w:p>
        </w:tc>
        <w:tc>
          <w:tcPr>
            <w:tcW w:w="1750" w:type="dxa"/>
            <w:tcBorders>
              <w:right w:val="single" w:sz="8" w:space="0" w:color="auto"/>
            </w:tcBorders>
            <w:vAlign w:val="bottom"/>
          </w:tcPr>
          <w:p w:rsidR="006F6A06" w:rsidRDefault="006F6A06" w:rsidP="006F6A06">
            <w:pPr>
              <w:rPr>
                <w:sz w:val="20"/>
                <w:szCs w:val="20"/>
              </w:rPr>
            </w:pPr>
          </w:p>
        </w:tc>
        <w:tc>
          <w:tcPr>
            <w:tcW w:w="2980" w:type="dxa"/>
            <w:tcBorders>
              <w:right w:val="single" w:sz="8" w:space="0" w:color="auto"/>
            </w:tcBorders>
            <w:vAlign w:val="bottom"/>
          </w:tcPr>
          <w:p w:rsidR="006F6A06" w:rsidRDefault="006F6A06" w:rsidP="006F6A06">
            <w:pPr>
              <w:spacing w:line="234" w:lineRule="exact"/>
              <w:ind w:left="80"/>
              <w:rPr>
                <w:sz w:val="20"/>
                <w:szCs w:val="20"/>
              </w:rPr>
            </w:pPr>
            <w:r>
              <w:rPr>
                <w:rFonts w:ascii="宋体" w:eastAsia="宋体" w:hAnsi="宋体" w:cs="宋体"/>
                <w:szCs w:val="21"/>
              </w:rPr>
              <w:t>前 限 位 低 速 接 近 开 关</w:t>
            </w:r>
          </w:p>
        </w:tc>
        <w:tc>
          <w:tcPr>
            <w:tcW w:w="4200" w:type="dxa"/>
            <w:vAlign w:val="bottom"/>
          </w:tcPr>
          <w:p w:rsidR="006F6A06" w:rsidRDefault="006F6A06" w:rsidP="006F6A06">
            <w:pPr>
              <w:rPr>
                <w:sz w:val="20"/>
                <w:szCs w:val="20"/>
              </w:rPr>
            </w:pPr>
          </w:p>
        </w:tc>
        <w:tc>
          <w:tcPr>
            <w:tcW w:w="160" w:type="dxa"/>
            <w:tcBorders>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305"/>
        </w:trPr>
        <w:tc>
          <w:tcPr>
            <w:tcW w:w="80" w:type="dxa"/>
            <w:tcBorders>
              <w:left w:val="single" w:sz="8" w:space="0" w:color="auto"/>
            </w:tcBorders>
            <w:vAlign w:val="bottom"/>
          </w:tcPr>
          <w:p w:rsidR="006F6A06" w:rsidRDefault="006F6A06" w:rsidP="006F6A06">
            <w:pPr>
              <w:rPr>
                <w:sz w:val="24"/>
              </w:rPr>
            </w:pPr>
          </w:p>
        </w:tc>
        <w:tc>
          <w:tcPr>
            <w:tcW w:w="40" w:type="dxa"/>
            <w:vAlign w:val="bottom"/>
          </w:tcPr>
          <w:p w:rsidR="006F6A06" w:rsidRDefault="006F6A06" w:rsidP="006F6A06">
            <w:pPr>
              <w:rPr>
                <w:sz w:val="24"/>
              </w:rPr>
            </w:pPr>
          </w:p>
        </w:tc>
        <w:tc>
          <w:tcPr>
            <w:tcW w:w="2040" w:type="dxa"/>
            <w:gridSpan w:val="2"/>
            <w:tcBorders>
              <w:right w:val="single" w:sz="8" w:space="0" w:color="auto"/>
            </w:tcBorders>
            <w:vAlign w:val="bottom"/>
          </w:tcPr>
          <w:p w:rsidR="006F6A06" w:rsidRDefault="006F6A06" w:rsidP="006F6A06">
            <w:pPr>
              <w:spacing w:line="240" w:lineRule="exact"/>
              <w:rPr>
                <w:sz w:val="20"/>
                <w:szCs w:val="20"/>
              </w:rPr>
            </w:pPr>
            <w:proofErr w:type="gramStart"/>
            <w:r>
              <w:rPr>
                <w:rFonts w:ascii="宋体" w:eastAsia="宋体" w:hAnsi="宋体" w:cs="宋体"/>
                <w:szCs w:val="21"/>
              </w:rPr>
              <w:t>穿箭限位开关</w:t>
            </w:r>
            <w:proofErr w:type="gramEnd"/>
            <w:r>
              <w:rPr>
                <w:rFonts w:ascii="宋体" w:eastAsia="宋体" w:hAnsi="宋体" w:cs="宋体"/>
                <w:szCs w:val="21"/>
              </w:rPr>
              <w:t>信号</w:t>
            </w:r>
          </w:p>
        </w:tc>
        <w:tc>
          <w:tcPr>
            <w:tcW w:w="2980" w:type="dxa"/>
            <w:tcBorders>
              <w:right w:val="single" w:sz="8" w:space="0" w:color="auto"/>
            </w:tcBorders>
            <w:vAlign w:val="bottom"/>
          </w:tcPr>
          <w:p w:rsidR="006F6A06" w:rsidRDefault="006F6A06" w:rsidP="006F6A06">
            <w:pPr>
              <w:spacing w:line="255" w:lineRule="exact"/>
              <w:ind w:left="80"/>
              <w:rPr>
                <w:sz w:val="20"/>
                <w:szCs w:val="20"/>
              </w:rPr>
            </w:pPr>
            <w:r>
              <w:rPr>
                <w:rFonts w:ascii="宋体" w:eastAsia="宋体" w:hAnsi="宋体" w:cs="宋体"/>
                <w:szCs w:val="21"/>
              </w:rPr>
              <w:t>（</w:t>
            </w:r>
            <w:r>
              <w:rPr>
                <w:rFonts w:ascii="Arial" w:eastAsia="Arial" w:hAnsi="Arial" w:cs="Arial"/>
                <w:szCs w:val="21"/>
              </w:rPr>
              <w:t>SB21</w:t>
            </w:r>
            <w:r>
              <w:rPr>
                <w:rFonts w:ascii="宋体" w:eastAsia="宋体" w:hAnsi="宋体" w:cs="宋体"/>
                <w:szCs w:val="21"/>
              </w:rPr>
              <w:t>）</w:t>
            </w:r>
            <w:proofErr w:type="gramStart"/>
            <w:r>
              <w:rPr>
                <w:rFonts w:ascii="宋体" w:eastAsia="宋体" w:hAnsi="宋体" w:cs="宋体"/>
                <w:szCs w:val="21"/>
              </w:rPr>
              <w:t>与穿箭后</w:t>
            </w:r>
            <w:proofErr w:type="gramEnd"/>
            <w:r>
              <w:rPr>
                <w:rFonts w:ascii="宋体" w:eastAsia="宋体" w:hAnsi="宋体" w:cs="宋体"/>
                <w:szCs w:val="21"/>
              </w:rPr>
              <w:t>限位接近</w:t>
            </w:r>
          </w:p>
        </w:tc>
        <w:tc>
          <w:tcPr>
            <w:tcW w:w="4200" w:type="dxa"/>
            <w:vAlign w:val="bottom"/>
          </w:tcPr>
          <w:p w:rsidR="006F6A06" w:rsidRDefault="006F6A06" w:rsidP="006F6A06">
            <w:pPr>
              <w:rPr>
                <w:sz w:val="24"/>
              </w:rPr>
            </w:pPr>
          </w:p>
        </w:tc>
        <w:tc>
          <w:tcPr>
            <w:tcW w:w="160" w:type="dxa"/>
            <w:tcBorders>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040" w:type="dxa"/>
            <w:gridSpan w:val="2"/>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错误</w:t>
            </w:r>
          </w:p>
        </w:tc>
        <w:tc>
          <w:tcPr>
            <w:tcW w:w="2980" w:type="dxa"/>
            <w:tcBorders>
              <w:right w:val="single" w:sz="8" w:space="0" w:color="auto"/>
            </w:tcBorders>
            <w:vAlign w:val="bottom"/>
          </w:tcPr>
          <w:p w:rsidR="006F6A06" w:rsidRDefault="006F6A06" w:rsidP="006F6A06">
            <w:pPr>
              <w:spacing w:line="255" w:lineRule="exact"/>
              <w:ind w:left="80"/>
              <w:rPr>
                <w:sz w:val="20"/>
                <w:szCs w:val="20"/>
              </w:rPr>
            </w:pPr>
            <w:r>
              <w:rPr>
                <w:rFonts w:ascii="宋体" w:eastAsia="宋体" w:hAnsi="宋体" w:cs="宋体"/>
                <w:szCs w:val="21"/>
              </w:rPr>
              <w:t>开关（</w:t>
            </w:r>
            <w:r>
              <w:rPr>
                <w:rFonts w:ascii="Arial" w:eastAsia="Arial" w:hAnsi="Arial" w:cs="Arial"/>
                <w:szCs w:val="21"/>
              </w:rPr>
              <w:t>SB22</w:t>
            </w:r>
            <w:r>
              <w:rPr>
                <w:rFonts w:ascii="宋体" w:eastAsia="宋体" w:hAnsi="宋体" w:cs="宋体"/>
                <w:szCs w:val="21"/>
              </w:rPr>
              <w:t>）</w:t>
            </w:r>
            <w:r>
              <w:rPr>
                <w:rFonts w:ascii="Arial" w:eastAsia="Arial" w:hAnsi="Arial" w:cs="Arial"/>
                <w:szCs w:val="21"/>
              </w:rPr>
              <w:t>,</w:t>
            </w:r>
            <w:proofErr w:type="gramStart"/>
            <w:r>
              <w:rPr>
                <w:rFonts w:ascii="宋体" w:eastAsia="宋体" w:hAnsi="宋体" w:cs="宋体"/>
                <w:szCs w:val="21"/>
              </w:rPr>
              <w:t>穿箭后</w:t>
            </w:r>
            <w:proofErr w:type="gramEnd"/>
            <w:r>
              <w:rPr>
                <w:rFonts w:ascii="宋体" w:eastAsia="宋体" w:hAnsi="宋体" w:cs="宋体"/>
                <w:szCs w:val="21"/>
              </w:rPr>
              <w:t>限位低</w:t>
            </w:r>
          </w:p>
        </w:tc>
        <w:tc>
          <w:tcPr>
            <w:tcW w:w="4200" w:type="dxa"/>
            <w:vAlign w:val="bottom"/>
          </w:tcPr>
          <w:p w:rsidR="006F6A06" w:rsidRDefault="006F6A06" w:rsidP="006F6A06">
            <w:pPr>
              <w:rPr>
                <w:sz w:val="23"/>
                <w:szCs w:val="23"/>
              </w:rPr>
            </w:pPr>
          </w:p>
        </w:tc>
        <w:tc>
          <w:tcPr>
            <w:tcW w:w="160" w:type="dxa"/>
            <w:tcBorders>
              <w:right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278"/>
        </w:trPr>
        <w:tc>
          <w:tcPr>
            <w:tcW w:w="80" w:type="dxa"/>
            <w:tcBorders>
              <w:left w:val="single" w:sz="8" w:space="0" w:color="auto"/>
            </w:tcBorders>
            <w:vAlign w:val="bottom"/>
          </w:tcPr>
          <w:p w:rsidR="006F6A06" w:rsidRDefault="006F6A06" w:rsidP="006F6A06">
            <w:pPr>
              <w:rPr>
                <w:sz w:val="24"/>
              </w:rPr>
            </w:pPr>
          </w:p>
        </w:tc>
        <w:tc>
          <w:tcPr>
            <w:tcW w:w="40" w:type="dxa"/>
            <w:vAlign w:val="bottom"/>
          </w:tcPr>
          <w:p w:rsidR="006F6A06" w:rsidRDefault="006F6A06" w:rsidP="006F6A06">
            <w:pPr>
              <w:rPr>
                <w:sz w:val="24"/>
              </w:rPr>
            </w:pPr>
          </w:p>
        </w:tc>
        <w:tc>
          <w:tcPr>
            <w:tcW w:w="290" w:type="dxa"/>
            <w:vAlign w:val="bottom"/>
          </w:tcPr>
          <w:p w:rsidR="006F6A06" w:rsidRDefault="006F6A06" w:rsidP="006F6A06">
            <w:pPr>
              <w:rPr>
                <w:sz w:val="24"/>
              </w:rPr>
            </w:pPr>
          </w:p>
        </w:tc>
        <w:tc>
          <w:tcPr>
            <w:tcW w:w="1750" w:type="dxa"/>
            <w:tcBorders>
              <w:right w:val="single" w:sz="8" w:space="0" w:color="auto"/>
            </w:tcBorders>
            <w:vAlign w:val="bottom"/>
          </w:tcPr>
          <w:p w:rsidR="006F6A06" w:rsidRDefault="006F6A06" w:rsidP="006F6A06">
            <w:pPr>
              <w:rPr>
                <w:sz w:val="24"/>
              </w:rPr>
            </w:pPr>
          </w:p>
        </w:tc>
        <w:tc>
          <w:tcPr>
            <w:tcW w:w="2980" w:type="dxa"/>
            <w:tcBorders>
              <w:right w:val="single" w:sz="8" w:space="0" w:color="auto"/>
            </w:tcBorders>
            <w:vAlign w:val="bottom"/>
          </w:tcPr>
          <w:p w:rsidR="006F6A06" w:rsidRDefault="006F6A06" w:rsidP="006F6A06">
            <w:pPr>
              <w:spacing w:line="255" w:lineRule="exact"/>
              <w:ind w:left="80"/>
              <w:rPr>
                <w:sz w:val="20"/>
                <w:szCs w:val="20"/>
              </w:rPr>
            </w:pPr>
            <w:r>
              <w:rPr>
                <w:rFonts w:ascii="宋体" w:eastAsia="宋体" w:hAnsi="宋体" w:cs="宋体"/>
                <w:szCs w:val="21"/>
              </w:rPr>
              <w:t>速接近开关（</w:t>
            </w:r>
            <w:r>
              <w:rPr>
                <w:rFonts w:ascii="Arial" w:eastAsia="Arial" w:hAnsi="Arial" w:cs="Arial"/>
                <w:szCs w:val="21"/>
              </w:rPr>
              <w:t>SB23</w:t>
            </w:r>
            <w:r>
              <w:rPr>
                <w:rFonts w:ascii="宋体" w:eastAsia="宋体" w:hAnsi="宋体" w:cs="宋体"/>
                <w:szCs w:val="21"/>
              </w:rPr>
              <w:t>）同时亮</w:t>
            </w:r>
          </w:p>
        </w:tc>
        <w:tc>
          <w:tcPr>
            <w:tcW w:w="4200" w:type="dxa"/>
            <w:vAlign w:val="bottom"/>
          </w:tcPr>
          <w:p w:rsidR="006F6A06" w:rsidRDefault="006F6A06" w:rsidP="006F6A06">
            <w:pPr>
              <w:rPr>
                <w:sz w:val="24"/>
              </w:rPr>
            </w:pPr>
          </w:p>
        </w:tc>
        <w:tc>
          <w:tcPr>
            <w:tcW w:w="160" w:type="dxa"/>
            <w:tcBorders>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34"/>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90" w:type="dxa"/>
            <w:vAlign w:val="bottom"/>
          </w:tcPr>
          <w:p w:rsidR="006F6A06" w:rsidRDefault="006F6A06" w:rsidP="006F6A06">
            <w:pPr>
              <w:rPr>
                <w:sz w:val="20"/>
                <w:szCs w:val="20"/>
              </w:rPr>
            </w:pPr>
          </w:p>
        </w:tc>
        <w:tc>
          <w:tcPr>
            <w:tcW w:w="1750" w:type="dxa"/>
            <w:tcBorders>
              <w:right w:val="single" w:sz="8" w:space="0" w:color="auto"/>
            </w:tcBorders>
            <w:vAlign w:val="bottom"/>
          </w:tcPr>
          <w:p w:rsidR="006F6A06" w:rsidRDefault="006F6A06" w:rsidP="006F6A06">
            <w:pPr>
              <w:rPr>
                <w:sz w:val="20"/>
                <w:szCs w:val="20"/>
              </w:rPr>
            </w:pPr>
          </w:p>
        </w:tc>
        <w:tc>
          <w:tcPr>
            <w:tcW w:w="2980" w:type="dxa"/>
            <w:tcBorders>
              <w:right w:val="single" w:sz="8" w:space="0" w:color="auto"/>
            </w:tcBorders>
            <w:vAlign w:val="bottom"/>
          </w:tcPr>
          <w:p w:rsidR="006F6A06" w:rsidRDefault="006F6A06" w:rsidP="006F6A06">
            <w:pPr>
              <w:spacing w:line="234" w:lineRule="exact"/>
              <w:ind w:left="80"/>
              <w:rPr>
                <w:sz w:val="20"/>
                <w:szCs w:val="20"/>
              </w:rPr>
            </w:pPr>
            <w:r>
              <w:rPr>
                <w:rFonts w:ascii="宋体" w:eastAsia="宋体" w:hAnsi="宋体" w:cs="宋体"/>
                <w:szCs w:val="21"/>
              </w:rPr>
              <w:t>起</w:t>
            </w:r>
          </w:p>
        </w:tc>
        <w:tc>
          <w:tcPr>
            <w:tcW w:w="4200" w:type="dxa"/>
            <w:vAlign w:val="bottom"/>
          </w:tcPr>
          <w:p w:rsidR="006F6A06" w:rsidRDefault="006F6A06" w:rsidP="006F6A06">
            <w:pPr>
              <w:rPr>
                <w:sz w:val="20"/>
                <w:szCs w:val="20"/>
              </w:rPr>
            </w:pPr>
          </w:p>
        </w:tc>
        <w:tc>
          <w:tcPr>
            <w:tcW w:w="160" w:type="dxa"/>
            <w:tcBorders>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31"/>
        </w:trPr>
        <w:tc>
          <w:tcPr>
            <w:tcW w:w="80" w:type="dxa"/>
            <w:tcBorders>
              <w:left w:val="single" w:sz="8" w:space="0" w:color="auto"/>
              <w:bottom w:val="single" w:sz="8" w:space="0" w:color="auto"/>
            </w:tcBorders>
            <w:vAlign w:val="bottom"/>
          </w:tcPr>
          <w:p w:rsidR="006F6A06" w:rsidRDefault="006F6A06" w:rsidP="006F6A06">
            <w:pPr>
              <w:rPr>
                <w:sz w:val="2"/>
                <w:szCs w:val="2"/>
              </w:rPr>
            </w:pPr>
          </w:p>
        </w:tc>
        <w:tc>
          <w:tcPr>
            <w:tcW w:w="40" w:type="dxa"/>
            <w:tcBorders>
              <w:bottom w:val="single" w:sz="8" w:space="0" w:color="auto"/>
            </w:tcBorders>
            <w:vAlign w:val="bottom"/>
          </w:tcPr>
          <w:p w:rsidR="006F6A06" w:rsidRDefault="006F6A06" w:rsidP="006F6A06">
            <w:pPr>
              <w:rPr>
                <w:sz w:val="2"/>
                <w:szCs w:val="2"/>
              </w:rPr>
            </w:pPr>
          </w:p>
        </w:tc>
        <w:tc>
          <w:tcPr>
            <w:tcW w:w="2040" w:type="dxa"/>
            <w:gridSpan w:val="2"/>
            <w:tcBorders>
              <w:bottom w:val="single" w:sz="8" w:space="0" w:color="auto"/>
              <w:right w:val="single" w:sz="8" w:space="0" w:color="auto"/>
            </w:tcBorders>
            <w:vAlign w:val="bottom"/>
          </w:tcPr>
          <w:p w:rsidR="006F6A06" w:rsidRDefault="006F6A06" w:rsidP="006F6A06">
            <w:pPr>
              <w:rPr>
                <w:sz w:val="2"/>
                <w:szCs w:val="2"/>
              </w:rPr>
            </w:pPr>
          </w:p>
        </w:tc>
        <w:tc>
          <w:tcPr>
            <w:tcW w:w="2980" w:type="dxa"/>
            <w:tcBorders>
              <w:bottom w:val="single" w:sz="8" w:space="0" w:color="auto"/>
              <w:right w:val="single" w:sz="8" w:space="0" w:color="auto"/>
            </w:tcBorders>
            <w:vAlign w:val="bottom"/>
          </w:tcPr>
          <w:p w:rsidR="006F6A06" w:rsidRDefault="006F6A06" w:rsidP="006F6A06">
            <w:pPr>
              <w:rPr>
                <w:sz w:val="2"/>
                <w:szCs w:val="2"/>
              </w:rPr>
            </w:pPr>
          </w:p>
        </w:tc>
        <w:tc>
          <w:tcPr>
            <w:tcW w:w="420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2040" w:type="dxa"/>
            <w:gridSpan w:val="2"/>
            <w:tcBorders>
              <w:bottom w:val="single" w:sz="8" w:space="0" w:color="auto"/>
            </w:tcBorders>
            <w:vAlign w:val="bottom"/>
          </w:tcPr>
          <w:p w:rsidR="006F6A06" w:rsidRDefault="006F6A06" w:rsidP="006F6A06">
            <w:pPr>
              <w:rPr>
                <w:sz w:val="23"/>
                <w:szCs w:val="23"/>
              </w:rPr>
            </w:pPr>
          </w:p>
        </w:tc>
        <w:tc>
          <w:tcPr>
            <w:tcW w:w="2980" w:type="dxa"/>
            <w:tcBorders>
              <w:bottom w:val="single" w:sz="8" w:space="0" w:color="auto"/>
            </w:tcBorders>
            <w:vAlign w:val="bottom"/>
          </w:tcPr>
          <w:p w:rsidR="006F6A06" w:rsidRDefault="006F6A06" w:rsidP="006F6A06">
            <w:pPr>
              <w:rPr>
                <w:sz w:val="23"/>
                <w:szCs w:val="23"/>
              </w:rPr>
            </w:pPr>
          </w:p>
        </w:tc>
        <w:tc>
          <w:tcPr>
            <w:tcW w:w="420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40" w:type="dxa"/>
            <w:gridSpan w:val="2"/>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026.</w:t>
            </w:r>
            <w:proofErr w:type="gramStart"/>
            <w:r>
              <w:rPr>
                <w:rFonts w:ascii="宋体" w:eastAsia="宋体" w:hAnsi="宋体" w:cs="宋体"/>
                <w:b/>
                <w:bCs/>
                <w:sz w:val="24"/>
              </w:rPr>
              <w:t>穿箭通道</w:t>
            </w:r>
            <w:proofErr w:type="gramEnd"/>
            <w:r>
              <w:rPr>
                <w:rFonts w:ascii="宋体" w:eastAsia="宋体" w:hAnsi="宋体" w:cs="宋体"/>
                <w:b/>
                <w:bCs/>
                <w:sz w:val="24"/>
              </w:rPr>
              <w:t>阻塞</w:t>
            </w:r>
          </w:p>
        </w:tc>
        <w:tc>
          <w:tcPr>
            <w:tcW w:w="2980" w:type="dxa"/>
            <w:tcBorders>
              <w:bottom w:val="single" w:sz="8" w:space="0" w:color="auto"/>
            </w:tcBorders>
            <w:vAlign w:val="bottom"/>
          </w:tcPr>
          <w:p w:rsidR="006F6A06" w:rsidRDefault="006F6A06" w:rsidP="006F6A06">
            <w:pPr>
              <w:rPr>
                <w:sz w:val="24"/>
              </w:rPr>
            </w:pPr>
          </w:p>
        </w:tc>
        <w:tc>
          <w:tcPr>
            <w:tcW w:w="420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5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80" w:type="dxa"/>
            <w:tcBorders>
              <w:right w:val="single" w:sz="8" w:space="0" w:color="auto"/>
            </w:tcBorders>
            <w:vAlign w:val="bottom"/>
          </w:tcPr>
          <w:p w:rsidR="006F6A06" w:rsidRDefault="006F6A06" w:rsidP="006F6A06">
            <w:pPr>
              <w:spacing w:line="266" w:lineRule="exact"/>
              <w:ind w:left="960"/>
              <w:rPr>
                <w:sz w:val="20"/>
                <w:szCs w:val="20"/>
              </w:rPr>
            </w:pPr>
            <w:r>
              <w:rPr>
                <w:rFonts w:ascii="宋体" w:eastAsia="宋体" w:hAnsi="宋体" w:cs="宋体"/>
                <w:sz w:val="24"/>
              </w:rPr>
              <w:t>故障检查</w:t>
            </w:r>
          </w:p>
        </w:tc>
        <w:tc>
          <w:tcPr>
            <w:tcW w:w="4360" w:type="dxa"/>
            <w:gridSpan w:val="2"/>
            <w:tcBorders>
              <w:right w:val="single" w:sz="8" w:space="0" w:color="auto"/>
            </w:tcBorders>
            <w:vAlign w:val="bottom"/>
          </w:tcPr>
          <w:p w:rsidR="006F6A06" w:rsidRDefault="006F6A06" w:rsidP="006F6A06">
            <w:pPr>
              <w:spacing w:line="266" w:lineRule="exact"/>
              <w:ind w:left="166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50" w:type="dxa"/>
            <w:tcBorders>
              <w:bottom w:val="single" w:sz="8" w:space="0" w:color="auto"/>
              <w:right w:val="single" w:sz="8" w:space="0" w:color="auto"/>
            </w:tcBorders>
            <w:vAlign w:val="bottom"/>
          </w:tcPr>
          <w:p w:rsidR="006F6A06" w:rsidRDefault="006F6A06" w:rsidP="006F6A06">
            <w:pPr>
              <w:rPr>
                <w:sz w:val="3"/>
                <w:szCs w:val="3"/>
              </w:rPr>
            </w:pPr>
          </w:p>
        </w:tc>
        <w:tc>
          <w:tcPr>
            <w:tcW w:w="2980" w:type="dxa"/>
            <w:tcBorders>
              <w:bottom w:val="single" w:sz="8" w:space="0" w:color="auto"/>
              <w:right w:val="single" w:sz="8" w:space="0" w:color="auto"/>
            </w:tcBorders>
            <w:vAlign w:val="bottom"/>
          </w:tcPr>
          <w:p w:rsidR="006F6A06" w:rsidRDefault="006F6A06" w:rsidP="006F6A06">
            <w:pPr>
              <w:rPr>
                <w:sz w:val="3"/>
                <w:szCs w:val="3"/>
              </w:rPr>
            </w:pPr>
          </w:p>
        </w:tc>
        <w:tc>
          <w:tcPr>
            <w:tcW w:w="43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40" w:type="dxa"/>
            <w:vAlign w:val="bottom"/>
          </w:tcPr>
          <w:p w:rsidR="006F6A06" w:rsidRDefault="006F6A06" w:rsidP="006F6A06"/>
        </w:tc>
        <w:tc>
          <w:tcPr>
            <w:tcW w:w="290" w:type="dxa"/>
            <w:vAlign w:val="bottom"/>
          </w:tcPr>
          <w:p w:rsidR="006F6A06" w:rsidRDefault="006F6A06" w:rsidP="006F6A06"/>
        </w:tc>
        <w:tc>
          <w:tcPr>
            <w:tcW w:w="1750" w:type="dxa"/>
            <w:tcBorders>
              <w:right w:val="single" w:sz="8" w:space="0" w:color="auto"/>
            </w:tcBorders>
            <w:vAlign w:val="bottom"/>
          </w:tcPr>
          <w:p w:rsidR="006F6A06" w:rsidRDefault="006F6A06" w:rsidP="006F6A06"/>
        </w:tc>
        <w:tc>
          <w:tcPr>
            <w:tcW w:w="2980" w:type="dxa"/>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1.</w:t>
            </w:r>
            <w:proofErr w:type="gramStart"/>
            <w:r>
              <w:rPr>
                <w:rFonts w:ascii="宋体" w:eastAsia="宋体" w:hAnsi="宋体" w:cs="宋体"/>
                <w:szCs w:val="21"/>
              </w:rPr>
              <w:t>穿箭通道</w:t>
            </w:r>
            <w:proofErr w:type="gramEnd"/>
            <w:r>
              <w:rPr>
                <w:rFonts w:ascii="宋体" w:eastAsia="宋体" w:hAnsi="宋体" w:cs="宋体"/>
                <w:szCs w:val="21"/>
              </w:rPr>
              <w:t>检测光电被挡住</w:t>
            </w:r>
          </w:p>
        </w:tc>
        <w:tc>
          <w:tcPr>
            <w:tcW w:w="4360" w:type="dxa"/>
            <w:gridSpan w:val="2"/>
            <w:tcBorders>
              <w:right w:val="single" w:sz="8" w:space="0" w:color="auto"/>
            </w:tcBorders>
            <w:vAlign w:val="bottom"/>
          </w:tcPr>
          <w:p w:rsidR="006F6A06" w:rsidRDefault="006F6A06" w:rsidP="006F6A06">
            <w:pPr>
              <w:spacing w:line="255" w:lineRule="exact"/>
              <w:ind w:left="40"/>
              <w:rPr>
                <w:sz w:val="20"/>
                <w:szCs w:val="20"/>
              </w:rPr>
            </w:pPr>
            <w:r>
              <w:rPr>
                <w:rFonts w:ascii="Arial" w:eastAsia="Arial" w:hAnsi="Arial" w:cs="Arial"/>
                <w:szCs w:val="21"/>
              </w:rPr>
              <w:t>1.</w:t>
            </w:r>
            <w:r>
              <w:rPr>
                <w:rFonts w:ascii="宋体" w:eastAsia="宋体" w:hAnsi="宋体" w:cs="宋体"/>
                <w:szCs w:val="21"/>
              </w:rPr>
              <w:t>移除阻挡物，调整输送线的定位准确性</w:t>
            </w:r>
          </w:p>
        </w:tc>
        <w:tc>
          <w:tcPr>
            <w:tcW w:w="0" w:type="dxa"/>
            <w:vAlign w:val="bottom"/>
          </w:tcPr>
          <w:p w:rsidR="006F6A06" w:rsidRDefault="006F6A06" w:rsidP="006F6A06">
            <w:pPr>
              <w:rPr>
                <w:sz w:val="1"/>
                <w:szCs w:val="1"/>
              </w:rPr>
            </w:pPr>
          </w:p>
        </w:tc>
      </w:tr>
      <w:tr w:rsidR="006F6A06" w:rsidTr="006F6A06">
        <w:trPr>
          <w:trHeight w:val="272"/>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50" w:type="dxa"/>
            <w:tcBorders>
              <w:right w:val="single" w:sz="8" w:space="0" w:color="auto"/>
            </w:tcBorders>
            <w:vAlign w:val="bottom"/>
          </w:tcPr>
          <w:p w:rsidR="006F6A06" w:rsidRDefault="006F6A06" w:rsidP="006F6A06">
            <w:pPr>
              <w:rPr>
                <w:sz w:val="23"/>
                <w:szCs w:val="23"/>
              </w:rPr>
            </w:pPr>
          </w:p>
        </w:tc>
        <w:tc>
          <w:tcPr>
            <w:tcW w:w="2980" w:type="dxa"/>
            <w:tcBorders>
              <w:right w:val="single" w:sz="8" w:space="0" w:color="auto"/>
            </w:tcBorders>
            <w:vAlign w:val="bottom"/>
          </w:tcPr>
          <w:p w:rsidR="006F6A06" w:rsidRDefault="006F6A06" w:rsidP="006F6A06">
            <w:pPr>
              <w:spacing w:line="255" w:lineRule="exact"/>
              <w:ind w:left="80"/>
              <w:rPr>
                <w:sz w:val="20"/>
                <w:szCs w:val="20"/>
              </w:rPr>
            </w:pPr>
            <w:r>
              <w:rPr>
                <w:rFonts w:ascii="宋体" w:eastAsia="宋体" w:hAnsi="宋体" w:cs="宋体"/>
                <w:szCs w:val="21"/>
              </w:rPr>
              <w:t>（</w:t>
            </w:r>
            <w:r>
              <w:rPr>
                <w:rFonts w:ascii="Arial" w:eastAsia="Arial" w:hAnsi="Arial" w:cs="Arial"/>
                <w:szCs w:val="21"/>
              </w:rPr>
              <w:t>SB24,2B25</w:t>
            </w:r>
            <w:r>
              <w:rPr>
                <w:rFonts w:ascii="宋体" w:eastAsia="宋体" w:hAnsi="宋体" w:cs="宋体"/>
                <w:szCs w:val="21"/>
              </w:rPr>
              <w:t>）</w:t>
            </w:r>
          </w:p>
        </w:tc>
        <w:tc>
          <w:tcPr>
            <w:tcW w:w="4360" w:type="dxa"/>
            <w:gridSpan w:val="2"/>
            <w:tcBorders>
              <w:right w:val="single" w:sz="8" w:space="0" w:color="auto"/>
            </w:tcBorders>
            <w:vAlign w:val="bottom"/>
          </w:tcPr>
          <w:p w:rsidR="006F6A06" w:rsidRDefault="006F6A06" w:rsidP="006F6A06">
            <w:pPr>
              <w:spacing w:line="255" w:lineRule="exact"/>
              <w:ind w:left="40"/>
              <w:rPr>
                <w:sz w:val="20"/>
                <w:szCs w:val="20"/>
              </w:rPr>
            </w:pPr>
            <w:r>
              <w:rPr>
                <w:rFonts w:ascii="Arial" w:eastAsia="Arial" w:hAnsi="Arial" w:cs="Arial"/>
                <w:szCs w:val="21"/>
              </w:rPr>
              <w:t>2.</w:t>
            </w:r>
            <w:r>
              <w:rPr>
                <w:rFonts w:ascii="宋体" w:eastAsia="宋体" w:hAnsi="宋体" w:cs="宋体"/>
                <w:szCs w:val="21"/>
              </w:rPr>
              <w:t>调整光电开关位置</w:t>
            </w:r>
          </w:p>
        </w:tc>
        <w:tc>
          <w:tcPr>
            <w:tcW w:w="0" w:type="dxa"/>
            <w:vAlign w:val="bottom"/>
          </w:tcPr>
          <w:p w:rsidR="006F6A06" w:rsidRDefault="006F6A06" w:rsidP="006F6A06">
            <w:pPr>
              <w:rPr>
                <w:sz w:val="1"/>
                <w:szCs w:val="1"/>
              </w:rPr>
            </w:pPr>
          </w:p>
        </w:tc>
      </w:tr>
      <w:tr w:rsidR="006F6A06" w:rsidTr="006F6A06">
        <w:trPr>
          <w:trHeight w:val="278"/>
        </w:trPr>
        <w:tc>
          <w:tcPr>
            <w:tcW w:w="80" w:type="dxa"/>
            <w:tcBorders>
              <w:left w:val="single" w:sz="8" w:space="0" w:color="auto"/>
            </w:tcBorders>
            <w:vAlign w:val="bottom"/>
          </w:tcPr>
          <w:p w:rsidR="006F6A06" w:rsidRDefault="006F6A06" w:rsidP="006F6A06">
            <w:pPr>
              <w:rPr>
                <w:sz w:val="24"/>
              </w:rPr>
            </w:pPr>
          </w:p>
        </w:tc>
        <w:tc>
          <w:tcPr>
            <w:tcW w:w="40" w:type="dxa"/>
            <w:vAlign w:val="bottom"/>
          </w:tcPr>
          <w:p w:rsidR="006F6A06" w:rsidRDefault="006F6A06" w:rsidP="006F6A06">
            <w:pPr>
              <w:rPr>
                <w:sz w:val="24"/>
              </w:rPr>
            </w:pPr>
          </w:p>
        </w:tc>
        <w:tc>
          <w:tcPr>
            <w:tcW w:w="2040" w:type="dxa"/>
            <w:gridSpan w:val="2"/>
            <w:vMerge w:val="restart"/>
            <w:tcBorders>
              <w:right w:val="single" w:sz="8" w:space="0" w:color="auto"/>
            </w:tcBorders>
            <w:vAlign w:val="bottom"/>
          </w:tcPr>
          <w:p w:rsidR="006F6A06" w:rsidRDefault="006F6A06" w:rsidP="006F6A06">
            <w:pPr>
              <w:spacing w:line="240" w:lineRule="exact"/>
              <w:rPr>
                <w:sz w:val="20"/>
                <w:szCs w:val="20"/>
              </w:rPr>
            </w:pPr>
            <w:proofErr w:type="gramStart"/>
            <w:r>
              <w:rPr>
                <w:rFonts w:ascii="宋体" w:eastAsia="宋体" w:hAnsi="宋体" w:cs="宋体"/>
                <w:szCs w:val="21"/>
              </w:rPr>
              <w:t>穿箭通道</w:t>
            </w:r>
            <w:proofErr w:type="gramEnd"/>
            <w:r>
              <w:rPr>
                <w:rFonts w:ascii="宋体" w:eastAsia="宋体" w:hAnsi="宋体" w:cs="宋体"/>
                <w:szCs w:val="21"/>
              </w:rPr>
              <w:t>阻塞</w:t>
            </w:r>
          </w:p>
        </w:tc>
        <w:tc>
          <w:tcPr>
            <w:tcW w:w="2980" w:type="dxa"/>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2.</w:t>
            </w:r>
            <w:proofErr w:type="gramStart"/>
            <w:r>
              <w:rPr>
                <w:rFonts w:ascii="宋体" w:eastAsia="宋体" w:hAnsi="宋体" w:cs="宋体"/>
                <w:szCs w:val="21"/>
              </w:rPr>
              <w:t>穿箭通道</w:t>
            </w:r>
            <w:proofErr w:type="gramEnd"/>
            <w:r>
              <w:rPr>
                <w:rFonts w:ascii="宋体" w:eastAsia="宋体" w:hAnsi="宋体" w:cs="宋体"/>
                <w:szCs w:val="21"/>
              </w:rPr>
              <w:t>检测光电开关位置</w:t>
            </w:r>
          </w:p>
        </w:tc>
        <w:tc>
          <w:tcPr>
            <w:tcW w:w="4360" w:type="dxa"/>
            <w:gridSpan w:val="2"/>
            <w:tcBorders>
              <w:right w:val="single" w:sz="8" w:space="0" w:color="auto"/>
            </w:tcBorders>
            <w:vAlign w:val="bottom"/>
          </w:tcPr>
          <w:p w:rsidR="006F6A06" w:rsidRDefault="006F6A06" w:rsidP="006F6A06">
            <w:pPr>
              <w:spacing w:line="255" w:lineRule="exact"/>
              <w:ind w:left="40"/>
              <w:rPr>
                <w:sz w:val="20"/>
                <w:szCs w:val="20"/>
              </w:rPr>
            </w:pPr>
            <w:r>
              <w:rPr>
                <w:rFonts w:ascii="Arial" w:eastAsia="Arial" w:hAnsi="Arial" w:cs="Arial"/>
                <w:szCs w:val="21"/>
              </w:rPr>
              <w:t>3.</w:t>
            </w:r>
            <w:r>
              <w:rPr>
                <w:rFonts w:ascii="宋体" w:eastAsia="宋体" w:hAnsi="宋体" w:cs="宋体"/>
                <w:szCs w:val="21"/>
              </w:rPr>
              <w:t>更换损坏的光电开关</w:t>
            </w:r>
            <w:r>
              <w:rPr>
                <w:rFonts w:ascii="Arial" w:eastAsia="Arial" w:hAnsi="Arial" w:cs="Arial"/>
                <w:szCs w:val="21"/>
              </w:rPr>
              <w:t>(SB24,SB25)</w:t>
            </w:r>
          </w:p>
        </w:tc>
        <w:tc>
          <w:tcPr>
            <w:tcW w:w="0" w:type="dxa"/>
            <w:vAlign w:val="bottom"/>
          </w:tcPr>
          <w:p w:rsidR="006F6A06" w:rsidRDefault="006F6A06" w:rsidP="006F6A06">
            <w:pPr>
              <w:rPr>
                <w:sz w:val="1"/>
                <w:szCs w:val="1"/>
              </w:rPr>
            </w:pPr>
          </w:p>
        </w:tc>
      </w:tr>
      <w:tr w:rsidR="006F6A06" w:rsidTr="006F6A06">
        <w:trPr>
          <w:trHeight w:val="82"/>
        </w:trPr>
        <w:tc>
          <w:tcPr>
            <w:tcW w:w="80" w:type="dxa"/>
            <w:tcBorders>
              <w:left w:val="single" w:sz="8" w:space="0" w:color="auto"/>
            </w:tcBorders>
            <w:vAlign w:val="bottom"/>
          </w:tcPr>
          <w:p w:rsidR="006F6A06" w:rsidRDefault="006F6A06" w:rsidP="006F6A06">
            <w:pPr>
              <w:rPr>
                <w:sz w:val="7"/>
                <w:szCs w:val="7"/>
              </w:rPr>
            </w:pPr>
          </w:p>
        </w:tc>
        <w:tc>
          <w:tcPr>
            <w:tcW w:w="40" w:type="dxa"/>
            <w:vAlign w:val="bottom"/>
          </w:tcPr>
          <w:p w:rsidR="006F6A06" w:rsidRDefault="006F6A06" w:rsidP="006F6A06">
            <w:pPr>
              <w:rPr>
                <w:sz w:val="7"/>
                <w:szCs w:val="7"/>
              </w:rPr>
            </w:pPr>
          </w:p>
        </w:tc>
        <w:tc>
          <w:tcPr>
            <w:tcW w:w="2040" w:type="dxa"/>
            <w:gridSpan w:val="2"/>
            <w:vMerge/>
            <w:tcBorders>
              <w:right w:val="single" w:sz="8" w:space="0" w:color="auto"/>
            </w:tcBorders>
            <w:vAlign w:val="bottom"/>
          </w:tcPr>
          <w:p w:rsidR="006F6A06" w:rsidRDefault="006F6A06" w:rsidP="006F6A06">
            <w:pPr>
              <w:rPr>
                <w:sz w:val="7"/>
                <w:szCs w:val="7"/>
              </w:rPr>
            </w:pPr>
          </w:p>
        </w:tc>
        <w:tc>
          <w:tcPr>
            <w:tcW w:w="2980" w:type="dxa"/>
            <w:vMerge w:val="restart"/>
            <w:tcBorders>
              <w:right w:val="single" w:sz="8" w:space="0" w:color="auto"/>
            </w:tcBorders>
            <w:vAlign w:val="bottom"/>
          </w:tcPr>
          <w:p w:rsidR="006F6A06" w:rsidRDefault="006F6A06" w:rsidP="006F6A06">
            <w:pPr>
              <w:spacing w:line="234" w:lineRule="exact"/>
              <w:ind w:left="80"/>
              <w:rPr>
                <w:sz w:val="20"/>
                <w:szCs w:val="20"/>
              </w:rPr>
            </w:pPr>
            <w:r>
              <w:rPr>
                <w:rFonts w:ascii="宋体" w:eastAsia="宋体" w:hAnsi="宋体" w:cs="宋体"/>
                <w:szCs w:val="21"/>
              </w:rPr>
              <w:t>不准</w:t>
            </w:r>
          </w:p>
        </w:tc>
        <w:tc>
          <w:tcPr>
            <w:tcW w:w="4200" w:type="dxa"/>
            <w:vAlign w:val="bottom"/>
          </w:tcPr>
          <w:p w:rsidR="006F6A06" w:rsidRDefault="006F6A06" w:rsidP="006F6A06">
            <w:pPr>
              <w:rPr>
                <w:sz w:val="7"/>
                <w:szCs w:val="7"/>
              </w:rPr>
            </w:pPr>
          </w:p>
        </w:tc>
        <w:tc>
          <w:tcPr>
            <w:tcW w:w="160" w:type="dxa"/>
            <w:tcBorders>
              <w:right w:val="single" w:sz="8" w:space="0" w:color="auto"/>
            </w:tcBorders>
            <w:vAlign w:val="bottom"/>
          </w:tcPr>
          <w:p w:rsidR="006F6A06" w:rsidRDefault="006F6A06" w:rsidP="006F6A06">
            <w:pPr>
              <w:rPr>
                <w:sz w:val="7"/>
                <w:szCs w:val="7"/>
              </w:rPr>
            </w:pPr>
          </w:p>
        </w:tc>
        <w:tc>
          <w:tcPr>
            <w:tcW w:w="0" w:type="dxa"/>
            <w:vAlign w:val="bottom"/>
          </w:tcPr>
          <w:p w:rsidR="006F6A06" w:rsidRDefault="006F6A06" w:rsidP="006F6A06">
            <w:pPr>
              <w:rPr>
                <w:sz w:val="1"/>
                <w:szCs w:val="1"/>
              </w:rPr>
            </w:pPr>
          </w:p>
        </w:tc>
      </w:tr>
      <w:tr w:rsidR="006F6A06" w:rsidTr="006F6A06">
        <w:trPr>
          <w:trHeight w:val="152"/>
        </w:trPr>
        <w:tc>
          <w:tcPr>
            <w:tcW w:w="80" w:type="dxa"/>
            <w:tcBorders>
              <w:left w:val="single" w:sz="8" w:space="0" w:color="auto"/>
            </w:tcBorders>
            <w:vAlign w:val="bottom"/>
          </w:tcPr>
          <w:p w:rsidR="006F6A06" w:rsidRDefault="006F6A06" w:rsidP="006F6A06">
            <w:pPr>
              <w:rPr>
                <w:sz w:val="13"/>
                <w:szCs w:val="13"/>
              </w:rPr>
            </w:pPr>
          </w:p>
        </w:tc>
        <w:tc>
          <w:tcPr>
            <w:tcW w:w="40" w:type="dxa"/>
            <w:vAlign w:val="bottom"/>
          </w:tcPr>
          <w:p w:rsidR="006F6A06" w:rsidRDefault="006F6A06" w:rsidP="006F6A06">
            <w:pPr>
              <w:rPr>
                <w:sz w:val="13"/>
                <w:szCs w:val="13"/>
              </w:rPr>
            </w:pPr>
          </w:p>
        </w:tc>
        <w:tc>
          <w:tcPr>
            <w:tcW w:w="290" w:type="dxa"/>
            <w:vAlign w:val="bottom"/>
          </w:tcPr>
          <w:p w:rsidR="006F6A06" w:rsidRDefault="006F6A06" w:rsidP="006F6A06">
            <w:pPr>
              <w:rPr>
                <w:sz w:val="13"/>
                <w:szCs w:val="13"/>
              </w:rPr>
            </w:pPr>
          </w:p>
        </w:tc>
        <w:tc>
          <w:tcPr>
            <w:tcW w:w="1750" w:type="dxa"/>
            <w:tcBorders>
              <w:right w:val="single" w:sz="8" w:space="0" w:color="auto"/>
            </w:tcBorders>
            <w:vAlign w:val="bottom"/>
          </w:tcPr>
          <w:p w:rsidR="006F6A06" w:rsidRDefault="006F6A06" w:rsidP="006F6A06">
            <w:pPr>
              <w:rPr>
                <w:sz w:val="13"/>
                <w:szCs w:val="13"/>
              </w:rPr>
            </w:pPr>
          </w:p>
        </w:tc>
        <w:tc>
          <w:tcPr>
            <w:tcW w:w="2980" w:type="dxa"/>
            <w:vMerge/>
            <w:tcBorders>
              <w:right w:val="single" w:sz="8" w:space="0" w:color="auto"/>
            </w:tcBorders>
            <w:vAlign w:val="bottom"/>
          </w:tcPr>
          <w:p w:rsidR="006F6A06" w:rsidRDefault="006F6A06" w:rsidP="006F6A06">
            <w:pPr>
              <w:rPr>
                <w:sz w:val="13"/>
                <w:szCs w:val="13"/>
              </w:rPr>
            </w:pPr>
          </w:p>
        </w:tc>
        <w:tc>
          <w:tcPr>
            <w:tcW w:w="4200" w:type="dxa"/>
            <w:vAlign w:val="bottom"/>
          </w:tcPr>
          <w:p w:rsidR="006F6A06" w:rsidRDefault="006F6A06" w:rsidP="006F6A06">
            <w:pPr>
              <w:rPr>
                <w:sz w:val="13"/>
                <w:szCs w:val="13"/>
              </w:rPr>
            </w:pPr>
          </w:p>
        </w:tc>
        <w:tc>
          <w:tcPr>
            <w:tcW w:w="160" w:type="dxa"/>
            <w:tcBorders>
              <w:right w:val="single" w:sz="8" w:space="0" w:color="auto"/>
            </w:tcBorders>
            <w:vAlign w:val="bottom"/>
          </w:tcPr>
          <w:p w:rsidR="006F6A06" w:rsidRDefault="006F6A06" w:rsidP="006F6A06">
            <w:pPr>
              <w:rPr>
                <w:sz w:val="13"/>
                <w:szCs w:val="13"/>
              </w:rPr>
            </w:pPr>
          </w:p>
        </w:tc>
        <w:tc>
          <w:tcPr>
            <w:tcW w:w="0" w:type="dxa"/>
            <w:vAlign w:val="bottom"/>
          </w:tcPr>
          <w:p w:rsidR="006F6A06" w:rsidRDefault="006F6A06" w:rsidP="006F6A06">
            <w:pPr>
              <w:rPr>
                <w:sz w:val="1"/>
                <w:szCs w:val="1"/>
              </w:rPr>
            </w:pPr>
          </w:p>
        </w:tc>
      </w:tr>
      <w:tr w:rsidR="006F6A06" w:rsidTr="006F6A06">
        <w:trPr>
          <w:trHeight w:val="310"/>
        </w:trPr>
        <w:tc>
          <w:tcPr>
            <w:tcW w:w="80" w:type="dxa"/>
            <w:tcBorders>
              <w:left w:val="single" w:sz="8" w:space="0" w:color="auto"/>
            </w:tcBorders>
            <w:vAlign w:val="bottom"/>
          </w:tcPr>
          <w:p w:rsidR="006F6A06" w:rsidRDefault="006F6A06" w:rsidP="006F6A06">
            <w:pPr>
              <w:rPr>
                <w:sz w:val="24"/>
              </w:rPr>
            </w:pPr>
          </w:p>
        </w:tc>
        <w:tc>
          <w:tcPr>
            <w:tcW w:w="40" w:type="dxa"/>
            <w:vAlign w:val="bottom"/>
          </w:tcPr>
          <w:p w:rsidR="006F6A06" w:rsidRDefault="006F6A06" w:rsidP="006F6A06">
            <w:pPr>
              <w:rPr>
                <w:sz w:val="24"/>
              </w:rPr>
            </w:pPr>
          </w:p>
        </w:tc>
        <w:tc>
          <w:tcPr>
            <w:tcW w:w="290" w:type="dxa"/>
            <w:vAlign w:val="bottom"/>
          </w:tcPr>
          <w:p w:rsidR="006F6A06" w:rsidRDefault="006F6A06" w:rsidP="006F6A06">
            <w:pPr>
              <w:rPr>
                <w:sz w:val="24"/>
              </w:rPr>
            </w:pPr>
          </w:p>
        </w:tc>
        <w:tc>
          <w:tcPr>
            <w:tcW w:w="1750" w:type="dxa"/>
            <w:tcBorders>
              <w:right w:val="single" w:sz="8" w:space="0" w:color="auto"/>
            </w:tcBorders>
            <w:vAlign w:val="bottom"/>
          </w:tcPr>
          <w:p w:rsidR="006F6A06" w:rsidRDefault="006F6A06" w:rsidP="006F6A06">
            <w:pPr>
              <w:rPr>
                <w:sz w:val="24"/>
              </w:rPr>
            </w:pPr>
          </w:p>
        </w:tc>
        <w:tc>
          <w:tcPr>
            <w:tcW w:w="2980" w:type="dxa"/>
            <w:tcBorders>
              <w:right w:val="single" w:sz="8" w:space="0" w:color="auto"/>
            </w:tcBorders>
            <w:vAlign w:val="bottom"/>
          </w:tcPr>
          <w:p w:rsidR="006F6A06" w:rsidRDefault="006F6A06" w:rsidP="006F6A06">
            <w:pPr>
              <w:spacing w:line="255" w:lineRule="exact"/>
              <w:ind w:left="80"/>
              <w:rPr>
                <w:sz w:val="20"/>
                <w:szCs w:val="20"/>
              </w:rPr>
            </w:pPr>
            <w:r>
              <w:rPr>
                <w:rFonts w:ascii="Arial" w:eastAsia="Arial" w:hAnsi="Arial" w:cs="Arial"/>
                <w:szCs w:val="21"/>
              </w:rPr>
              <w:t>3.</w:t>
            </w:r>
            <w:proofErr w:type="gramStart"/>
            <w:r>
              <w:rPr>
                <w:rFonts w:ascii="宋体" w:eastAsia="宋体" w:hAnsi="宋体" w:cs="宋体"/>
                <w:szCs w:val="21"/>
              </w:rPr>
              <w:t>穿箭通道</w:t>
            </w:r>
            <w:proofErr w:type="gramEnd"/>
            <w:r>
              <w:rPr>
                <w:rFonts w:ascii="宋体" w:eastAsia="宋体" w:hAnsi="宋体" w:cs="宋体"/>
                <w:szCs w:val="21"/>
              </w:rPr>
              <w:t>检测光电损坏</w:t>
            </w:r>
          </w:p>
        </w:tc>
        <w:tc>
          <w:tcPr>
            <w:tcW w:w="4200" w:type="dxa"/>
            <w:vAlign w:val="bottom"/>
          </w:tcPr>
          <w:p w:rsidR="006F6A06" w:rsidRDefault="006F6A06" w:rsidP="006F6A06">
            <w:pPr>
              <w:rPr>
                <w:sz w:val="24"/>
              </w:rPr>
            </w:pPr>
          </w:p>
        </w:tc>
        <w:tc>
          <w:tcPr>
            <w:tcW w:w="160" w:type="dxa"/>
            <w:tcBorders>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33"/>
        </w:trPr>
        <w:tc>
          <w:tcPr>
            <w:tcW w:w="80" w:type="dxa"/>
            <w:tcBorders>
              <w:left w:val="single" w:sz="8" w:space="0" w:color="auto"/>
              <w:bottom w:val="single" w:sz="8" w:space="0" w:color="auto"/>
            </w:tcBorders>
            <w:vAlign w:val="bottom"/>
          </w:tcPr>
          <w:p w:rsidR="006F6A06" w:rsidRDefault="006F6A06" w:rsidP="006F6A06">
            <w:pPr>
              <w:rPr>
                <w:sz w:val="20"/>
                <w:szCs w:val="20"/>
              </w:rPr>
            </w:pPr>
          </w:p>
        </w:tc>
        <w:tc>
          <w:tcPr>
            <w:tcW w:w="40" w:type="dxa"/>
            <w:tcBorders>
              <w:bottom w:val="single" w:sz="8" w:space="0" w:color="auto"/>
            </w:tcBorders>
            <w:vAlign w:val="bottom"/>
          </w:tcPr>
          <w:p w:rsidR="006F6A06" w:rsidRDefault="006F6A06" w:rsidP="006F6A06">
            <w:pPr>
              <w:rPr>
                <w:sz w:val="20"/>
                <w:szCs w:val="20"/>
              </w:rPr>
            </w:pPr>
          </w:p>
        </w:tc>
        <w:tc>
          <w:tcPr>
            <w:tcW w:w="2040" w:type="dxa"/>
            <w:gridSpan w:val="2"/>
            <w:tcBorders>
              <w:bottom w:val="single" w:sz="8" w:space="0" w:color="auto"/>
              <w:right w:val="single" w:sz="8" w:space="0" w:color="auto"/>
            </w:tcBorders>
            <w:vAlign w:val="bottom"/>
          </w:tcPr>
          <w:p w:rsidR="006F6A06" w:rsidRDefault="006F6A06" w:rsidP="006F6A06">
            <w:pPr>
              <w:rPr>
                <w:sz w:val="20"/>
                <w:szCs w:val="20"/>
              </w:rPr>
            </w:pPr>
          </w:p>
        </w:tc>
        <w:tc>
          <w:tcPr>
            <w:tcW w:w="2980" w:type="dxa"/>
            <w:tcBorders>
              <w:bottom w:val="single" w:sz="8" w:space="0" w:color="auto"/>
              <w:right w:val="single" w:sz="8" w:space="0" w:color="auto"/>
            </w:tcBorders>
            <w:vAlign w:val="bottom"/>
          </w:tcPr>
          <w:p w:rsidR="006F6A06" w:rsidRDefault="006F6A06" w:rsidP="006F6A06">
            <w:pPr>
              <w:rPr>
                <w:sz w:val="20"/>
                <w:szCs w:val="20"/>
              </w:rPr>
            </w:pPr>
          </w:p>
        </w:tc>
        <w:tc>
          <w:tcPr>
            <w:tcW w:w="4200" w:type="dxa"/>
            <w:tcBorders>
              <w:bottom w:val="single" w:sz="8" w:space="0" w:color="auto"/>
            </w:tcBorders>
            <w:vAlign w:val="bottom"/>
          </w:tcPr>
          <w:p w:rsidR="006F6A06" w:rsidRDefault="006F6A06" w:rsidP="006F6A06">
            <w:pPr>
              <w:rPr>
                <w:sz w:val="20"/>
                <w:szCs w:val="20"/>
              </w:rPr>
            </w:pPr>
          </w:p>
        </w:tc>
        <w:tc>
          <w:tcPr>
            <w:tcW w:w="160" w:type="dxa"/>
            <w:tcBorders>
              <w:bottom w:val="single" w:sz="8" w:space="0" w:color="auto"/>
              <w:right w:val="single" w:sz="8" w:space="0" w:color="auto"/>
            </w:tcBorders>
            <w:vAlign w:val="bottom"/>
          </w:tcPr>
          <w:p w:rsidR="006F6A06" w:rsidRDefault="006F6A06" w:rsidP="006F6A06">
            <w:pPr>
              <w:rPr>
                <w:sz w:val="20"/>
                <w:szCs w:val="20"/>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2040" w:type="dxa"/>
            <w:gridSpan w:val="2"/>
            <w:tcBorders>
              <w:bottom w:val="single" w:sz="8" w:space="0" w:color="auto"/>
            </w:tcBorders>
            <w:vAlign w:val="bottom"/>
          </w:tcPr>
          <w:p w:rsidR="006F6A06" w:rsidRDefault="006F6A06" w:rsidP="006F6A06">
            <w:pPr>
              <w:rPr>
                <w:sz w:val="23"/>
                <w:szCs w:val="23"/>
              </w:rPr>
            </w:pPr>
          </w:p>
        </w:tc>
        <w:tc>
          <w:tcPr>
            <w:tcW w:w="2980" w:type="dxa"/>
            <w:tcBorders>
              <w:bottom w:val="single" w:sz="8" w:space="0" w:color="auto"/>
            </w:tcBorders>
            <w:vAlign w:val="bottom"/>
          </w:tcPr>
          <w:p w:rsidR="006F6A06" w:rsidRDefault="006F6A06" w:rsidP="006F6A06">
            <w:pPr>
              <w:rPr>
                <w:sz w:val="23"/>
                <w:szCs w:val="23"/>
              </w:rPr>
            </w:pPr>
          </w:p>
        </w:tc>
        <w:tc>
          <w:tcPr>
            <w:tcW w:w="420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40" w:type="dxa"/>
            <w:gridSpan w:val="2"/>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027.</w:t>
            </w:r>
            <w:proofErr w:type="gramStart"/>
            <w:r>
              <w:rPr>
                <w:rFonts w:ascii="宋体" w:eastAsia="宋体" w:hAnsi="宋体" w:cs="宋体"/>
                <w:b/>
                <w:bCs/>
                <w:sz w:val="24"/>
              </w:rPr>
              <w:t>穿箭驱动</w:t>
            </w:r>
            <w:proofErr w:type="gramEnd"/>
            <w:r>
              <w:rPr>
                <w:rFonts w:ascii="宋体" w:eastAsia="宋体" w:hAnsi="宋体" w:cs="宋体"/>
                <w:b/>
                <w:bCs/>
                <w:sz w:val="24"/>
              </w:rPr>
              <w:t>故障</w:t>
            </w:r>
          </w:p>
        </w:tc>
        <w:tc>
          <w:tcPr>
            <w:tcW w:w="2980" w:type="dxa"/>
            <w:tcBorders>
              <w:bottom w:val="single" w:sz="8" w:space="0" w:color="auto"/>
            </w:tcBorders>
            <w:vAlign w:val="bottom"/>
          </w:tcPr>
          <w:p w:rsidR="006F6A06" w:rsidRDefault="006F6A06" w:rsidP="006F6A06">
            <w:pPr>
              <w:rPr>
                <w:sz w:val="24"/>
              </w:rPr>
            </w:pPr>
          </w:p>
        </w:tc>
        <w:tc>
          <w:tcPr>
            <w:tcW w:w="420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5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80" w:type="dxa"/>
            <w:tcBorders>
              <w:right w:val="single" w:sz="8" w:space="0" w:color="auto"/>
            </w:tcBorders>
            <w:vAlign w:val="bottom"/>
          </w:tcPr>
          <w:p w:rsidR="006F6A06" w:rsidRDefault="006F6A06" w:rsidP="006F6A06">
            <w:pPr>
              <w:spacing w:line="266" w:lineRule="exact"/>
              <w:ind w:left="960"/>
              <w:rPr>
                <w:sz w:val="20"/>
                <w:szCs w:val="20"/>
              </w:rPr>
            </w:pPr>
            <w:r>
              <w:rPr>
                <w:rFonts w:ascii="宋体" w:eastAsia="宋体" w:hAnsi="宋体" w:cs="宋体"/>
                <w:sz w:val="24"/>
              </w:rPr>
              <w:t>故障检查</w:t>
            </w:r>
          </w:p>
        </w:tc>
        <w:tc>
          <w:tcPr>
            <w:tcW w:w="4360" w:type="dxa"/>
            <w:gridSpan w:val="2"/>
            <w:tcBorders>
              <w:right w:val="single" w:sz="8" w:space="0" w:color="auto"/>
            </w:tcBorders>
            <w:vAlign w:val="bottom"/>
          </w:tcPr>
          <w:p w:rsidR="006F6A06" w:rsidRDefault="006F6A06" w:rsidP="006F6A06">
            <w:pPr>
              <w:spacing w:line="266" w:lineRule="exact"/>
              <w:ind w:left="166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90" w:type="dxa"/>
            <w:tcBorders>
              <w:bottom w:val="single" w:sz="8" w:space="0" w:color="auto"/>
            </w:tcBorders>
            <w:vAlign w:val="bottom"/>
          </w:tcPr>
          <w:p w:rsidR="006F6A06" w:rsidRDefault="006F6A06" w:rsidP="006F6A06">
            <w:pPr>
              <w:rPr>
                <w:sz w:val="3"/>
                <w:szCs w:val="3"/>
              </w:rPr>
            </w:pPr>
          </w:p>
        </w:tc>
        <w:tc>
          <w:tcPr>
            <w:tcW w:w="1750" w:type="dxa"/>
            <w:tcBorders>
              <w:bottom w:val="single" w:sz="8" w:space="0" w:color="auto"/>
              <w:right w:val="single" w:sz="8" w:space="0" w:color="auto"/>
            </w:tcBorders>
            <w:vAlign w:val="bottom"/>
          </w:tcPr>
          <w:p w:rsidR="006F6A06" w:rsidRDefault="006F6A06" w:rsidP="006F6A06">
            <w:pPr>
              <w:rPr>
                <w:sz w:val="3"/>
                <w:szCs w:val="3"/>
              </w:rPr>
            </w:pPr>
          </w:p>
        </w:tc>
        <w:tc>
          <w:tcPr>
            <w:tcW w:w="2980" w:type="dxa"/>
            <w:tcBorders>
              <w:bottom w:val="single" w:sz="8" w:space="0" w:color="auto"/>
              <w:right w:val="single" w:sz="8" w:space="0" w:color="auto"/>
            </w:tcBorders>
            <w:vAlign w:val="bottom"/>
          </w:tcPr>
          <w:p w:rsidR="006F6A06" w:rsidRDefault="006F6A06" w:rsidP="006F6A06">
            <w:pPr>
              <w:rPr>
                <w:sz w:val="3"/>
                <w:szCs w:val="3"/>
              </w:rPr>
            </w:pPr>
          </w:p>
        </w:tc>
        <w:tc>
          <w:tcPr>
            <w:tcW w:w="43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31"/>
        </w:trPr>
        <w:tc>
          <w:tcPr>
            <w:tcW w:w="80" w:type="dxa"/>
            <w:tcBorders>
              <w:left w:val="single" w:sz="8" w:space="0" w:color="auto"/>
            </w:tcBorders>
            <w:vAlign w:val="bottom"/>
          </w:tcPr>
          <w:p w:rsidR="006F6A06" w:rsidRDefault="006F6A06" w:rsidP="006F6A06">
            <w:pPr>
              <w:rPr>
                <w:sz w:val="20"/>
                <w:szCs w:val="20"/>
              </w:rPr>
            </w:pPr>
          </w:p>
        </w:tc>
        <w:tc>
          <w:tcPr>
            <w:tcW w:w="40" w:type="dxa"/>
            <w:vAlign w:val="bottom"/>
          </w:tcPr>
          <w:p w:rsidR="006F6A06" w:rsidRDefault="006F6A06" w:rsidP="006F6A06">
            <w:pPr>
              <w:rPr>
                <w:sz w:val="20"/>
                <w:szCs w:val="20"/>
              </w:rPr>
            </w:pPr>
          </w:p>
        </w:tc>
        <w:tc>
          <w:tcPr>
            <w:tcW w:w="2040" w:type="dxa"/>
            <w:gridSpan w:val="2"/>
            <w:vMerge w:val="restart"/>
            <w:tcBorders>
              <w:right w:val="single" w:sz="8" w:space="0" w:color="auto"/>
            </w:tcBorders>
            <w:vAlign w:val="bottom"/>
          </w:tcPr>
          <w:p w:rsidR="006F6A06" w:rsidRDefault="006F6A06" w:rsidP="006F6A06">
            <w:pPr>
              <w:spacing w:line="255" w:lineRule="exact"/>
              <w:rPr>
                <w:sz w:val="20"/>
                <w:szCs w:val="20"/>
              </w:rPr>
            </w:pPr>
            <w:r>
              <w:rPr>
                <w:rFonts w:ascii="宋体" w:eastAsia="宋体" w:hAnsi="宋体" w:cs="宋体"/>
                <w:szCs w:val="21"/>
              </w:rPr>
              <w:t>穿箭（前限位</w:t>
            </w:r>
            <w:r>
              <w:rPr>
                <w:rFonts w:ascii="Arial" w:eastAsia="Arial" w:hAnsi="Arial" w:cs="Arial"/>
                <w:szCs w:val="21"/>
              </w:rPr>
              <w:t>,</w:t>
            </w:r>
            <w:proofErr w:type="gramStart"/>
            <w:r>
              <w:rPr>
                <w:rFonts w:ascii="宋体" w:eastAsia="宋体" w:hAnsi="宋体" w:cs="宋体"/>
                <w:szCs w:val="21"/>
              </w:rPr>
              <w:t>后限</w:t>
            </w:r>
            <w:proofErr w:type="gramEnd"/>
          </w:p>
        </w:tc>
        <w:tc>
          <w:tcPr>
            <w:tcW w:w="2980" w:type="dxa"/>
            <w:tcBorders>
              <w:right w:val="single" w:sz="8" w:space="0" w:color="auto"/>
            </w:tcBorders>
            <w:vAlign w:val="bottom"/>
          </w:tcPr>
          <w:p w:rsidR="006F6A06" w:rsidRDefault="006F6A06" w:rsidP="006F6A06">
            <w:pPr>
              <w:spacing w:line="231" w:lineRule="exact"/>
              <w:ind w:left="80"/>
              <w:rPr>
                <w:sz w:val="20"/>
                <w:szCs w:val="20"/>
              </w:rPr>
            </w:pPr>
            <w:r>
              <w:rPr>
                <w:rFonts w:ascii="宋体" w:eastAsia="宋体" w:hAnsi="宋体" w:cs="宋体"/>
                <w:szCs w:val="21"/>
              </w:rPr>
              <w:t>检查</w:t>
            </w:r>
            <w:proofErr w:type="gramStart"/>
            <w:r>
              <w:rPr>
                <w:rFonts w:ascii="宋体" w:eastAsia="宋体" w:hAnsi="宋体" w:cs="宋体"/>
                <w:szCs w:val="21"/>
              </w:rPr>
              <w:t>穿箭前</w:t>
            </w:r>
            <w:proofErr w:type="gramEnd"/>
            <w:r>
              <w:rPr>
                <w:rFonts w:ascii="宋体" w:eastAsia="宋体" w:hAnsi="宋体" w:cs="宋体"/>
                <w:szCs w:val="21"/>
              </w:rPr>
              <w:t>限位接近开关</w:t>
            </w:r>
          </w:p>
        </w:tc>
        <w:tc>
          <w:tcPr>
            <w:tcW w:w="4360" w:type="dxa"/>
            <w:gridSpan w:val="2"/>
            <w:tcBorders>
              <w:right w:val="single" w:sz="8" w:space="0" w:color="auto"/>
            </w:tcBorders>
            <w:vAlign w:val="bottom"/>
          </w:tcPr>
          <w:p w:rsidR="006F6A06" w:rsidRDefault="006F6A06" w:rsidP="006F6A06">
            <w:pPr>
              <w:spacing w:line="231" w:lineRule="exact"/>
              <w:ind w:left="40"/>
              <w:rPr>
                <w:sz w:val="20"/>
                <w:szCs w:val="20"/>
              </w:rPr>
            </w:pPr>
            <w:r>
              <w:rPr>
                <w:rFonts w:ascii="宋体" w:eastAsia="宋体" w:hAnsi="宋体" w:cs="宋体"/>
                <w:szCs w:val="21"/>
              </w:rPr>
              <w:t>更换损坏的</w:t>
            </w:r>
            <w:proofErr w:type="gramStart"/>
            <w:r>
              <w:rPr>
                <w:rFonts w:ascii="宋体" w:eastAsia="宋体" w:hAnsi="宋体" w:cs="宋体"/>
                <w:szCs w:val="21"/>
              </w:rPr>
              <w:t>穿箭前</w:t>
            </w:r>
            <w:proofErr w:type="gramEnd"/>
            <w:r>
              <w:rPr>
                <w:rFonts w:ascii="宋体" w:eastAsia="宋体" w:hAnsi="宋体" w:cs="宋体"/>
                <w:szCs w:val="21"/>
              </w:rPr>
              <w:t>限位接近开关</w:t>
            </w:r>
          </w:p>
        </w:tc>
        <w:tc>
          <w:tcPr>
            <w:tcW w:w="0" w:type="dxa"/>
            <w:vAlign w:val="bottom"/>
          </w:tcPr>
          <w:p w:rsidR="006F6A06" w:rsidRDefault="006F6A06" w:rsidP="006F6A06">
            <w:pPr>
              <w:rPr>
                <w:sz w:val="1"/>
                <w:szCs w:val="1"/>
              </w:rPr>
            </w:pPr>
          </w:p>
        </w:tc>
      </w:tr>
      <w:tr w:rsidR="006F6A06" w:rsidTr="006F6A06">
        <w:trPr>
          <w:trHeight w:val="242"/>
        </w:trPr>
        <w:tc>
          <w:tcPr>
            <w:tcW w:w="80" w:type="dxa"/>
            <w:tcBorders>
              <w:left w:val="single" w:sz="8" w:space="0" w:color="auto"/>
            </w:tcBorders>
            <w:vAlign w:val="bottom"/>
          </w:tcPr>
          <w:p w:rsidR="006F6A06" w:rsidRDefault="006F6A06" w:rsidP="006F6A06">
            <w:pPr>
              <w:rPr>
                <w:szCs w:val="21"/>
              </w:rPr>
            </w:pPr>
          </w:p>
        </w:tc>
        <w:tc>
          <w:tcPr>
            <w:tcW w:w="40" w:type="dxa"/>
            <w:vAlign w:val="bottom"/>
          </w:tcPr>
          <w:p w:rsidR="006F6A06" w:rsidRDefault="006F6A06" w:rsidP="006F6A06">
            <w:pPr>
              <w:rPr>
                <w:szCs w:val="21"/>
              </w:rPr>
            </w:pPr>
          </w:p>
        </w:tc>
        <w:tc>
          <w:tcPr>
            <w:tcW w:w="2040" w:type="dxa"/>
            <w:gridSpan w:val="2"/>
            <w:vMerge/>
            <w:tcBorders>
              <w:right w:val="single" w:sz="8" w:space="0" w:color="auto"/>
            </w:tcBorders>
            <w:vAlign w:val="bottom"/>
          </w:tcPr>
          <w:p w:rsidR="006F6A06" w:rsidRDefault="006F6A06" w:rsidP="006F6A06">
            <w:pPr>
              <w:rPr>
                <w:szCs w:val="21"/>
              </w:rPr>
            </w:pPr>
          </w:p>
        </w:tc>
        <w:tc>
          <w:tcPr>
            <w:tcW w:w="2980" w:type="dxa"/>
            <w:tcBorders>
              <w:right w:val="single" w:sz="8" w:space="0" w:color="auto"/>
            </w:tcBorders>
            <w:vAlign w:val="bottom"/>
          </w:tcPr>
          <w:p w:rsidR="006F6A06" w:rsidRDefault="006F6A06" w:rsidP="006F6A06">
            <w:pPr>
              <w:spacing w:line="242" w:lineRule="exact"/>
              <w:ind w:left="80"/>
              <w:rPr>
                <w:sz w:val="20"/>
                <w:szCs w:val="20"/>
              </w:rPr>
            </w:pPr>
            <w:r>
              <w:rPr>
                <w:rFonts w:ascii="Arial" w:eastAsia="Arial" w:hAnsi="Arial" w:cs="Arial"/>
                <w:szCs w:val="21"/>
              </w:rPr>
              <w:t xml:space="preserve">(SB20) </w:t>
            </w:r>
            <w:r>
              <w:rPr>
                <w:rFonts w:ascii="宋体" w:eastAsia="宋体" w:hAnsi="宋体" w:cs="宋体"/>
                <w:szCs w:val="21"/>
              </w:rPr>
              <w:t>，后限位接近开关</w:t>
            </w:r>
          </w:p>
        </w:tc>
        <w:tc>
          <w:tcPr>
            <w:tcW w:w="4360" w:type="dxa"/>
            <w:gridSpan w:val="2"/>
            <w:tcBorders>
              <w:right w:val="single" w:sz="8" w:space="0" w:color="auto"/>
            </w:tcBorders>
            <w:vAlign w:val="bottom"/>
          </w:tcPr>
          <w:p w:rsidR="006F6A06" w:rsidRDefault="006F6A06" w:rsidP="006F6A06">
            <w:pPr>
              <w:ind w:left="40"/>
              <w:rPr>
                <w:sz w:val="20"/>
                <w:szCs w:val="20"/>
              </w:rPr>
            </w:pPr>
            <w:r>
              <w:rPr>
                <w:rFonts w:ascii="Arial" w:eastAsia="Arial" w:hAnsi="Arial" w:cs="Arial"/>
                <w:szCs w:val="21"/>
              </w:rPr>
              <w:t>(SB20,SB22)</w:t>
            </w:r>
          </w:p>
        </w:tc>
        <w:tc>
          <w:tcPr>
            <w:tcW w:w="0" w:type="dxa"/>
            <w:vAlign w:val="bottom"/>
          </w:tcPr>
          <w:p w:rsidR="006F6A06" w:rsidRDefault="006F6A06" w:rsidP="006F6A06">
            <w:pPr>
              <w:rPr>
                <w:sz w:val="1"/>
                <w:szCs w:val="1"/>
              </w:rPr>
            </w:pPr>
          </w:p>
        </w:tc>
      </w:tr>
      <w:tr w:rsidR="006F6A06" w:rsidTr="006F6A06">
        <w:trPr>
          <w:trHeight w:val="210"/>
        </w:trPr>
        <w:tc>
          <w:tcPr>
            <w:tcW w:w="80" w:type="dxa"/>
            <w:tcBorders>
              <w:left w:val="single" w:sz="8" w:space="0" w:color="auto"/>
            </w:tcBorders>
            <w:vAlign w:val="bottom"/>
          </w:tcPr>
          <w:p w:rsidR="006F6A06" w:rsidRDefault="006F6A06" w:rsidP="006F6A06">
            <w:pPr>
              <w:rPr>
                <w:sz w:val="18"/>
                <w:szCs w:val="18"/>
              </w:rPr>
            </w:pPr>
          </w:p>
        </w:tc>
        <w:tc>
          <w:tcPr>
            <w:tcW w:w="40" w:type="dxa"/>
            <w:vAlign w:val="bottom"/>
          </w:tcPr>
          <w:p w:rsidR="006F6A06" w:rsidRDefault="006F6A06" w:rsidP="006F6A06">
            <w:pPr>
              <w:rPr>
                <w:sz w:val="18"/>
                <w:szCs w:val="18"/>
              </w:rPr>
            </w:pPr>
          </w:p>
        </w:tc>
        <w:tc>
          <w:tcPr>
            <w:tcW w:w="2040" w:type="dxa"/>
            <w:gridSpan w:val="2"/>
            <w:tcBorders>
              <w:right w:val="single" w:sz="8" w:space="0" w:color="auto"/>
            </w:tcBorders>
            <w:vAlign w:val="bottom"/>
          </w:tcPr>
          <w:p w:rsidR="006F6A06" w:rsidRDefault="006F6A06" w:rsidP="006F6A06">
            <w:pPr>
              <w:spacing w:line="210" w:lineRule="exact"/>
              <w:rPr>
                <w:sz w:val="20"/>
                <w:szCs w:val="20"/>
              </w:rPr>
            </w:pPr>
            <w:r>
              <w:rPr>
                <w:rFonts w:ascii="宋体" w:eastAsia="宋体" w:hAnsi="宋体" w:cs="宋体"/>
                <w:szCs w:val="21"/>
              </w:rPr>
              <w:t>位）接近开关提前</w:t>
            </w:r>
          </w:p>
        </w:tc>
        <w:tc>
          <w:tcPr>
            <w:tcW w:w="2980" w:type="dxa"/>
            <w:vMerge w:val="restart"/>
            <w:tcBorders>
              <w:right w:val="single" w:sz="8" w:space="0" w:color="auto"/>
            </w:tcBorders>
            <w:vAlign w:val="bottom"/>
          </w:tcPr>
          <w:p w:rsidR="006F6A06" w:rsidRDefault="006F6A06" w:rsidP="006F6A06">
            <w:pPr>
              <w:spacing w:line="255" w:lineRule="exact"/>
              <w:ind w:left="80"/>
              <w:rPr>
                <w:sz w:val="20"/>
                <w:szCs w:val="20"/>
              </w:rPr>
            </w:pPr>
            <w:r>
              <w:rPr>
                <w:rFonts w:ascii="宋体" w:eastAsia="宋体" w:hAnsi="宋体" w:cs="宋体"/>
                <w:szCs w:val="21"/>
              </w:rPr>
              <w:t>（</w:t>
            </w:r>
            <w:r>
              <w:rPr>
                <w:rFonts w:ascii="Arial" w:eastAsia="Arial" w:hAnsi="Arial" w:cs="Arial"/>
                <w:szCs w:val="21"/>
              </w:rPr>
              <w:t>SB22</w:t>
            </w:r>
            <w:r>
              <w:rPr>
                <w:rFonts w:ascii="宋体" w:eastAsia="宋体" w:hAnsi="宋体" w:cs="宋体"/>
                <w:szCs w:val="21"/>
              </w:rPr>
              <w:t>）</w:t>
            </w:r>
          </w:p>
        </w:tc>
        <w:tc>
          <w:tcPr>
            <w:tcW w:w="4200" w:type="dxa"/>
            <w:vAlign w:val="bottom"/>
          </w:tcPr>
          <w:p w:rsidR="006F6A06" w:rsidRDefault="006F6A06" w:rsidP="006F6A06">
            <w:pPr>
              <w:rPr>
                <w:sz w:val="18"/>
                <w:szCs w:val="18"/>
              </w:rPr>
            </w:pPr>
          </w:p>
        </w:tc>
        <w:tc>
          <w:tcPr>
            <w:tcW w:w="160" w:type="dxa"/>
            <w:tcBorders>
              <w:right w:val="single" w:sz="8" w:space="0" w:color="auto"/>
            </w:tcBorders>
            <w:vAlign w:val="bottom"/>
          </w:tcPr>
          <w:p w:rsidR="006F6A06" w:rsidRDefault="006F6A06" w:rsidP="006F6A06">
            <w:pPr>
              <w:rPr>
                <w:sz w:val="18"/>
                <w:szCs w:val="18"/>
              </w:rPr>
            </w:pPr>
          </w:p>
        </w:tc>
        <w:tc>
          <w:tcPr>
            <w:tcW w:w="0" w:type="dxa"/>
            <w:vAlign w:val="bottom"/>
          </w:tcPr>
          <w:p w:rsidR="006F6A06" w:rsidRDefault="006F6A06" w:rsidP="006F6A06">
            <w:pPr>
              <w:rPr>
                <w:sz w:val="1"/>
                <w:szCs w:val="1"/>
              </w:rPr>
            </w:pPr>
          </w:p>
        </w:tc>
      </w:tr>
      <w:tr w:rsidR="006F6A06" w:rsidTr="006F6A06">
        <w:trPr>
          <w:trHeight w:val="130"/>
        </w:trPr>
        <w:tc>
          <w:tcPr>
            <w:tcW w:w="80" w:type="dxa"/>
            <w:tcBorders>
              <w:left w:val="single" w:sz="8" w:space="0" w:color="auto"/>
            </w:tcBorders>
            <w:vAlign w:val="bottom"/>
          </w:tcPr>
          <w:p w:rsidR="006F6A06" w:rsidRDefault="006F6A06" w:rsidP="006F6A06">
            <w:pPr>
              <w:rPr>
                <w:sz w:val="11"/>
                <w:szCs w:val="11"/>
              </w:rPr>
            </w:pPr>
          </w:p>
        </w:tc>
        <w:tc>
          <w:tcPr>
            <w:tcW w:w="40" w:type="dxa"/>
            <w:vAlign w:val="bottom"/>
          </w:tcPr>
          <w:p w:rsidR="006F6A06" w:rsidRDefault="006F6A06" w:rsidP="006F6A06">
            <w:pPr>
              <w:rPr>
                <w:sz w:val="11"/>
                <w:szCs w:val="11"/>
              </w:rPr>
            </w:pPr>
          </w:p>
        </w:tc>
        <w:tc>
          <w:tcPr>
            <w:tcW w:w="2040" w:type="dxa"/>
            <w:gridSpan w:val="2"/>
            <w:vMerge w:val="restart"/>
            <w:tcBorders>
              <w:right w:val="single" w:sz="8" w:space="0" w:color="auto"/>
            </w:tcBorders>
            <w:vAlign w:val="bottom"/>
          </w:tcPr>
          <w:p w:rsidR="006F6A06" w:rsidRDefault="006F6A06" w:rsidP="006F6A06">
            <w:pPr>
              <w:spacing w:line="212" w:lineRule="exact"/>
              <w:rPr>
                <w:sz w:val="20"/>
                <w:szCs w:val="20"/>
              </w:rPr>
            </w:pPr>
            <w:r>
              <w:rPr>
                <w:rFonts w:ascii="宋体" w:eastAsia="宋体" w:hAnsi="宋体" w:cs="宋体"/>
                <w:szCs w:val="21"/>
              </w:rPr>
              <w:t>输出信号</w:t>
            </w:r>
          </w:p>
        </w:tc>
        <w:tc>
          <w:tcPr>
            <w:tcW w:w="2980" w:type="dxa"/>
            <w:vMerge/>
            <w:tcBorders>
              <w:right w:val="single" w:sz="8" w:space="0" w:color="auto"/>
            </w:tcBorders>
            <w:vAlign w:val="bottom"/>
          </w:tcPr>
          <w:p w:rsidR="006F6A06" w:rsidRDefault="006F6A06" w:rsidP="006F6A06">
            <w:pPr>
              <w:rPr>
                <w:sz w:val="11"/>
                <w:szCs w:val="11"/>
              </w:rPr>
            </w:pPr>
          </w:p>
        </w:tc>
        <w:tc>
          <w:tcPr>
            <w:tcW w:w="4200" w:type="dxa"/>
            <w:vAlign w:val="bottom"/>
          </w:tcPr>
          <w:p w:rsidR="006F6A06" w:rsidRDefault="006F6A06" w:rsidP="006F6A06">
            <w:pPr>
              <w:rPr>
                <w:sz w:val="11"/>
                <w:szCs w:val="11"/>
              </w:rPr>
            </w:pPr>
          </w:p>
        </w:tc>
        <w:tc>
          <w:tcPr>
            <w:tcW w:w="160" w:type="dxa"/>
            <w:tcBorders>
              <w:right w:val="single" w:sz="8" w:space="0" w:color="auto"/>
            </w:tcBorders>
            <w:vAlign w:val="bottom"/>
          </w:tcPr>
          <w:p w:rsidR="006F6A06" w:rsidRDefault="006F6A06" w:rsidP="006F6A06">
            <w:pPr>
              <w:rPr>
                <w:sz w:val="11"/>
                <w:szCs w:val="11"/>
              </w:rPr>
            </w:pPr>
          </w:p>
        </w:tc>
        <w:tc>
          <w:tcPr>
            <w:tcW w:w="0" w:type="dxa"/>
            <w:vAlign w:val="bottom"/>
          </w:tcPr>
          <w:p w:rsidR="006F6A06" w:rsidRDefault="006F6A06" w:rsidP="006F6A06">
            <w:pPr>
              <w:rPr>
                <w:sz w:val="1"/>
                <w:szCs w:val="1"/>
              </w:rPr>
            </w:pPr>
          </w:p>
        </w:tc>
      </w:tr>
      <w:tr w:rsidR="006F6A06" w:rsidTr="006F6A06">
        <w:trPr>
          <w:trHeight w:val="82"/>
        </w:trPr>
        <w:tc>
          <w:tcPr>
            <w:tcW w:w="80" w:type="dxa"/>
            <w:tcBorders>
              <w:left w:val="single" w:sz="8" w:space="0" w:color="auto"/>
            </w:tcBorders>
            <w:vAlign w:val="bottom"/>
          </w:tcPr>
          <w:p w:rsidR="006F6A06" w:rsidRDefault="006F6A06" w:rsidP="006F6A06">
            <w:pPr>
              <w:rPr>
                <w:sz w:val="7"/>
                <w:szCs w:val="7"/>
              </w:rPr>
            </w:pPr>
          </w:p>
        </w:tc>
        <w:tc>
          <w:tcPr>
            <w:tcW w:w="40" w:type="dxa"/>
            <w:vAlign w:val="bottom"/>
          </w:tcPr>
          <w:p w:rsidR="006F6A06" w:rsidRDefault="006F6A06" w:rsidP="006F6A06">
            <w:pPr>
              <w:rPr>
                <w:sz w:val="7"/>
                <w:szCs w:val="7"/>
              </w:rPr>
            </w:pPr>
          </w:p>
        </w:tc>
        <w:tc>
          <w:tcPr>
            <w:tcW w:w="2040" w:type="dxa"/>
            <w:gridSpan w:val="2"/>
            <w:vMerge/>
            <w:tcBorders>
              <w:right w:val="single" w:sz="8" w:space="0" w:color="auto"/>
            </w:tcBorders>
            <w:vAlign w:val="bottom"/>
          </w:tcPr>
          <w:p w:rsidR="006F6A06" w:rsidRDefault="006F6A06" w:rsidP="006F6A06">
            <w:pPr>
              <w:rPr>
                <w:sz w:val="7"/>
                <w:szCs w:val="7"/>
              </w:rPr>
            </w:pPr>
          </w:p>
        </w:tc>
        <w:tc>
          <w:tcPr>
            <w:tcW w:w="2980" w:type="dxa"/>
            <w:tcBorders>
              <w:right w:val="single" w:sz="8" w:space="0" w:color="auto"/>
            </w:tcBorders>
            <w:vAlign w:val="bottom"/>
          </w:tcPr>
          <w:p w:rsidR="006F6A06" w:rsidRDefault="006F6A06" w:rsidP="006F6A06">
            <w:pPr>
              <w:rPr>
                <w:sz w:val="7"/>
                <w:szCs w:val="7"/>
              </w:rPr>
            </w:pPr>
          </w:p>
        </w:tc>
        <w:tc>
          <w:tcPr>
            <w:tcW w:w="4200" w:type="dxa"/>
            <w:vAlign w:val="bottom"/>
          </w:tcPr>
          <w:p w:rsidR="006F6A06" w:rsidRDefault="006F6A06" w:rsidP="006F6A06">
            <w:pPr>
              <w:rPr>
                <w:sz w:val="7"/>
                <w:szCs w:val="7"/>
              </w:rPr>
            </w:pPr>
          </w:p>
        </w:tc>
        <w:tc>
          <w:tcPr>
            <w:tcW w:w="160" w:type="dxa"/>
            <w:tcBorders>
              <w:right w:val="single" w:sz="8" w:space="0" w:color="auto"/>
            </w:tcBorders>
            <w:vAlign w:val="bottom"/>
          </w:tcPr>
          <w:p w:rsidR="006F6A06" w:rsidRDefault="006F6A06" w:rsidP="006F6A06">
            <w:pPr>
              <w:rPr>
                <w:sz w:val="7"/>
                <w:szCs w:val="7"/>
              </w:rPr>
            </w:pPr>
          </w:p>
        </w:tc>
        <w:tc>
          <w:tcPr>
            <w:tcW w:w="0" w:type="dxa"/>
            <w:vAlign w:val="bottom"/>
          </w:tcPr>
          <w:p w:rsidR="006F6A06" w:rsidRDefault="006F6A06" w:rsidP="006F6A06">
            <w:pPr>
              <w:rPr>
                <w:sz w:val="1"/>
                <w:szCs w:val="1"/>
              </w:rPr>
            </w:pPr>
          </w:p>
        </w:tc>
      </w:tr>
      <w:tr w:rsidR="006F6A06" w:rsidTr="006F6A06">
        <w:trPr>
          <w:trHeight w:val="151"/>
        </w:trPr>
        <w:tc>
          <w:tcPr>
            <w:tcW w:w="80" w:type="dxa"/>
            <w:tcBorders>
              <w:left w:val="single" w:sz="8" w:space="0" w:color="auto"/>
              <w:bottom w:val="single" w:sz="8" w:space="0" w:color="auto"/>
            </w:tcBorders>
            <w:vAlign w:val="bottom"/>
          </w:tcPr>
          <w:p w:rsidR="006F6A06" w:rsidRDefault="006F6A06" w:rsidP="006F6A06">
            <w:pPr>
              <w:rPr>
                <w:sz w:val="13"/>
                <w:szCs w:val="13"/>
              </w:rPr>
            </w:pPr>
          </w:p>
        </w:tc>
        <w:tc>
          <w:tcPr>
            <w:tcW w:w="40" w:type="dxa"/>
            <w:tcBorders>
              <w:bottom w:val="single" w:sz="8" w:space="0" w:color="auto"/>
            </w:tcBorders>
            <w:vAlign w:val="bottom"/>
          </w:tcPr>
          <w:p w:rsidR="006F6A06" w:rsidRDefault="006F6A06" w:rsidP="006F6A06">
            <w:pPr>
              <w:rPr>
                <w:sz w:val="13"/>
                <w:szCs w:val="13"/>
              </w:rPr>
            </w:pPr>
          </w:p>
        </w:tc>
        <w:tc>
          <w:tcPr>
            <w:tcW w:w="2040" w:type="dxa"/>
            <w:gridSpan w:val="2"/>
            <w:tcBorders>
              <w:bottom w:val="single" w:sz="8" w:space="0" w:color="auto"/>
              <w:right w:val="single" w:sz="8" w:space="0" w:color="auto"/>
            </w:tcBorders>
            <w:vAlign w:val="bottom"/>
          </w:tcPr>
          <w:p w:rsidR="006F6A06" w:rsidRDefault="006F6A06" w:rsidP="006F6A06">
            <w:pPr>
              <w:rPr>
                <w:sz w:val="13"/>
                <w:szCs w:val="13"/>
              </w:rPr>
            </w:pPr>
          </w:p>
        </w:tc>
        <w:tc>
          <w:tcPr>
            <w:tcW w:w="2980" w:type="dxa"/>
            <w:tcBorders>
              <w:bottom w:val="single" w:sz="8" w:space="0" w:color="auto"/>
              <w:right w:val="single" w:sz="8" w:space="0" w:color="auto"/>
            </w:tcBorders>
            <w:vAlign w:val="bottom"/>
          </w:tcPr>
          <w:p w:rsidR="006F6A06" w:rsidRDefault="006F6A06" w:rsidP="006F6A06">
            <w:pPr>
              <w:rPr>
                <w:sz w:val="13"/>
                <w:szCs w:val="13"/>
              </w:rPr>
            </w:pPr>
          </w:p>
        </w:tc>
        <w:tc>
          <w:tcPr>
            <w:tcW w:w="4200" w:type="dxa"/>
            <w:tcBorders>
              <w:bottom w:val="single" w:sz="8" w:space="0" w:color="auto"/>
            </w:tcBorders>
            <w:vAlign w:val="bottom"/>
          </w:tcPr>
          <w:p w:rsidR="006F6A06" w:rsidRDefault="006F6A06" w:rsidP="006F6A06">
            <w:pPr>
              <w:rPr>
                <w:sz w:val="13"/>
                <w:szCs w:val="13"/>
              </w:rPr>
            </w:pPr>
          </w:p>
        </w:tc>
        <w:tc>
          <w:tcPr>
            <w:tcW w:w="160" w:type="dxa"/>
            <w:tcBorders>
              <w:bottom w:val="single" w:sz="8" w:space="0" w:color="auto"/>
              <w:right w:val="single" w:sz="8" w:space="0" w:color="auto"/>
            </w:tcBorders>
            <w:vAlign w:val="bottom"/>
          </w:tcPr>
          <w:p w:rsidR="006F6A06" w:rsidRDefault="006F6A06" w:rsidP="006F6A06">
            <w:pPr>
              <w:rPr>
                <w:sz w:val="13"/>
                <w:szCs w:val="13"/>
              </w:rPr>
            </w:pPr>
          </w:p>
        </w:tc>
        <w:tc>
          <w:tcPr>
            <w:tcW w:w="0" w:type="dxa"/>
            <w:vAlign w:val="bottom"/>
          </w:tcPr>
          <w:p w:rsidR="006F6A06" w:rsidRDefault="006F6A06" w:rsidP="006F6A06">
            <w:pPr>
              <w:rPr>
                <w:sz w:val="1"/>
                <w:szCs w:val="1"/>
              </w:rPr>
            </w:pPr>
          </w:p>
        </w:tc>
      </w:tr>
      <w:tr w:rsidR="006F6A06" w:rsidTr="006F6A06">
        <w:trPr>
          <w:trHeight w:val="272"/>
        </w:trPr>
        <w:tc>
          <w:tcPr>
            <w:tcW w:w="80" w:type="dxa"/>
            <w:tcBorders>
              <w:bottom w:val="single" w:sz="8" w:space="0" w:color="auto"/>
            </w:tcBorders>
            <w:vAlign w:val="bottom"/>
          </w:tcPr>
          <w:p w:rsidR="006F6A06" w:rsidRDefault="006F6A06" w:rsidP="006F6A06">
            <w:pPr>
              <w:rPr>
                <w:sz w:val="23"/>
                <w:szCs w:val="23"/>
              </w:rPr>
            </w:pPr>
          </w:p>
        </w:tc>
        <w:tc>
          <w:tcPr>
            <w:tcW w:w="40" w:type="dxa"/>
            <w:tcBorders>
              <w:bottom w:val="single" w:sz="8" w:space="0" w:color="auto"/>
            </w:tcBorders>
            <w:vAlign w:val="bottom"/>
          </w:tcPr>
          <w:p w:rsidR="006F6A06" w:rsidRDefault="006F6A06" w:rsidP="006F6A06">
            <w:pPr>
              <w:rPr>
                <w:sz w:val="23"/>
                <w:szCs w:val="23"/>
              </w:rPr>
            </w:pPr>
          </w:p>
        </w:tc>
        <w:tc>
          <w:tcPr>
            <w:tcW w:w="2040" w:type="dxa"/>
            <w:gridSpan w:val="2"/>
            <w:tcBorders>
              <w:bottom w:val="single" w:sz="8" w:space="0" w:color="auto"/>
            </w:tcBorders>
            <w:vAlign w:val="bottom"/>
          </w:tcPr>
          <w:p w:rsidR="006F6A06" w:rsidRDefault="006F6A06" w:rsidP="006F6A06">
            <w:pPr>
              <w:rPr>
                <w:sz w:val="23"/>
                <w:szCs w:val="23"/>
              </w:rPr>
            </w:pPr>
          </w:p>
        </w:tc>
        <w:tc>
          <w:tcPr>
            <w:tcW w:w="2980" w:type="dxa"/>
            <w:tcBorders>
              <w:bottom w:val="single" w:sz="8" w:space="0" w:color="auto"/>
            </w:tcBorders>
            <w:vAlign w:val="bottom"/>
          </w:tcPr>
          <w:p w:rsidR="006F6A06" w:rsidRDefault="006F6A06" w:rsidP="006F6A06">
            <w:pPr>
              <w:rPr>
                <w:sz w:val="23"/>
                <w:szCs w:val="23"/>
              </w:rPr>
            </w:pPr>
          </w:p>
        </w:tc>
        <w:tc>
          <w:tcPr>
            <w:tcW w:w="420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c>
          <w:tcPr>
            <w:tcW w:w="0" w:type="dxa"/>
            <w:vAlign w:val="bottom"/>
          </w:tcPr>
          <w:p w:rsidR="006F6A06" w:rsidRDefault="006F6A06" w:rsidP="006F6A06">
            <w:pPr>
              <w:rPr>
                <w:sz w:val="1"/>
                <w:szCs w:val="1"/>
              </w:rPr>
            </w:pPr>
          </w:p>
        </w:tc>
      </w:tr>
      <w:tr w:rsidR="006F6A06" w:rsidTr="006F6A06">
        <w:trPr>
          <w:trHeight w:val="302"/>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40" w:type="dxa"/>
            <w:gridSpan w:val="2"/>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028.</w:t>
            </w:r>
            <w:proofErr w:type="gramStart"/>
            <w:r>
              <w:rPr>
                <w:rFonts w:ascii="宋体" w:eastAsia="宋体" w:hAnsi="宋体" w:cs="宋体"/>
                <w:b/>
                <w:bCs/>
                <w:sz w:val="24"/>
              </w:rPr>
              <w:t>穿箭运行</w:t>
            </w:r>
            <w:proofErr w:type="gramEnd"/>
            <w:r>
              <w:rPr>
                <w:rFonts w:ascii="宋体" w:eastAsia="宋体" w:hAnsi="宋体" w:cs="宋体"/>
                <w:b/>
                <w:bCs/>
                <w:sz w:val="24"/>
              </w:rPr>
              <w:t>阻塞</w:t>
            </w:r>
          </w:p>
        </w:tc>
        <w:tc>
          <w:tcPr>
            <w:tcW w:w="2980" w:type="dxa"/>
            <w:tcBorders>
              <w:bottom w:val="single" w:sz="8" w:space="0" w:color="auto"/>
            </w:tcBorders>
            <w:vAlign w:val="bottom"/>
          </w:tcPr>
          <w:p w:rsidR="006F6A06" w:rsidRDefault="006F6A06" w:rsidP="006F6A06">
            <w:pPr>
              <w:rPr>
                <w:sz w:val="24"/>
              </w:rPr>
            </w:pPr>
          </w:p>
        </w:tc>
        <w:tc>
          <w:tcPr>
            <w:tcW w:w="420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c>
          <w:tcPr>
            <w:tcW w:w="0" w:type="dxa"/>
            <w:vAlign w:val="bottom"/>
          </w:tcPr>
          <w:p w:rsidR="006F6A06" w:rsidRDefault="006F6A06" w:rsidP="006F6A06">
            <w:pPr>
              <w:rPr>
                <w:sz w:val="1"/>
                <w:szCs w:val="1"/>
              </w:rPr>
            </w:pPr>
          </w:p>
        </w:tc>
      </w:tr>
      <w:tr w:rsidR="006F6A06" w:rsidTr="006F6A06">
        <w:trPr>
          <w:trHeight w:val="266"/>
        </w:trPr>
        <w:tc>
          <w:tcPr>
            <w:tcW w:w="80" w:type="dxa"/>
            <w:tcBorders>
              <w:left w:val="single" w:sz="8" w:space="0" w:color="auto"/>
            </w:tcBorders>
            <w:vAlign w:val="bottom"/>
          </w:tcPr>
          <w:p w:rsidR="006F6A06" w:rsidRDefault="006F6A06" w:rsidP="006F6A06">
            <w:pPr>
              <w:rPr>
                <w:sz w:val="23"/>
                <w:szCs w:val="23"/>
              </w:rPr>
            </w:pPr>
          </w:p>
        </w:tc>
        <w:tc>
          <w:tcPr>
            <w:tcW w:w="40" w:type="dxa"/>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5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2980" w:type="dxa"/>
            <w:tcBorders>
              <w:right w:val="single" w:sz="8" w:space="0" w:color="auto"/>
            </w:tcBorders>
            <w:vAlign w:val="bottom"/>
          </w:tcPr>
          <w:p w:rsidR="006F6A06" w:rsidRDefault="006F6A06" w:rsidP="006F6A06">
            <w:pPr>
              <w:spacing w:line="266" w:lineRule="exact"/>
              <w:ind w:left="960"/>
              <w:rPr>
                <w:sz w:val="20"/>
                <w:szCs w:val="20"/>
              </w:rPr>
            </w:pPr>
            <w:r>
              <w:rPr>
                <w:rFonts w:ascii="宋体" w:eastAsia="宋体" w:hAnsi="宋体" w:cs="宋体"/>
                <w:sz w:val="24"/>
              </w:rPr>
              <w:t>故障检查</w:t>
            </w:r>
          </w:p>
        </w:tc>
        <w:tc>
          <w:tcPr>
            <w:tcW w:w="4360" w:type="dxa"/>
            <w:gridSpan w:val="2"/>
            <w:tcBorders>
              <w:right w:val="single" w:sz="8" w:space="0" w:color="auto"/>
            </w:tcBorders>
            <w:vAlign w:val="bottom"/>
          </w:tcPr>
          <w:p w:rsidR="006F6A06" w:rsidRDefault="006F6A06" w:rsidP="006F6A06">
            <w:pPr>
              <w:spacing w:line="266" w:lineRule="exact"/>
              <w:ind w:left="1660"/>
              <w:rPr>
                <w:sz w:val="20"/>
                <w:szCs w:val="20"/>
              </w:rPr>
            </w:pPr>
            <w:r>
              <w:rPr>
                <w:rFonts w:ascii="宋体" w:eastAsia="宋体" w:hAnsi="宋体" w:cs="宋体"/>
                <w:sz w:val="24"/>
              </w:rPr>
              <w:t>故障处置</w:t>
            </w:r>
          </w:p>
        </w:tc>
        <w:tc>
          <w:tcPr>
            <w:tcW w:w="0" w:type="dxa"/>
            <w:vAlign w:val="bottom"/>
          </w:tcPr>
          <w:p w:rsidR="006F6A06" w:rsidRDefault="006F6A06" w:rsidP="006F6A06">
            <w:pPr>
              <w:rPr>
                <w:sz w:val="1"/>
                <w:szCs w:val="1"/>
              </w:rPr>
            </w:pPr>
          </w:p>
        </w:tc>
      </w:tr>
      <w:tr w:rsidR="006F6A06" w:rsidTr="006F6A06">
        <w:trPr>
          <w:trHeight w:val="36"/>
        </w:trPr>
        <w:tc>
          <w:tcPr>
            <w:tcW w:w="80" w:type="dxa"/>
            <w:tcBorders>
              <w:left w:val="single" w:sz="8" w:space="0" w:color="auto"/>
              <w:bottom w:val="single" w:sz="8" w:space="0" w:color="auto"/>
            </w:tcBorders>
            <w:vAlign w:val="bottom"/>
          </w:tcPr>
          <w:p w:rsidR="006F6A06" w:rsidRDefault="006F6A06" w:rsidP="006F6A06">
            <w:pPr>
              <w:rPr>
                <w:sz w:val="3"/>
                <w:szCs w:val="3"/>
              </w:rPr>
            </w:pPr>
          </w:p>
        </w:tc>
        <w:tc>
          <w:tcPr>
            <w:tcW w:w="40" w:type="dxa"/>
            <w:tcBorders>
              <w:bottom w:val="single" w:sz="8" w:space="0" w:color="auto"/>
            </w:tcBorders>
            <w:vAlign w:val="bottom"/>
          </w:tcPr>
          <w:p w:rsidR="006F6A06" w:rsidRDefault="006F6A06" w:rsidP="006F6A06">
            <w:pPr>
              <w:rPr>
                <w:sz w:val="3"/>
                <w:szCs w:val="3"/>
              </w:rPr>
            </w:pPr>
          </w:p>
        </w:tc>
        <w:tc>
          <w:tcPr>
            <w:tcW w:w="204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2980" w:type="dxa"/>
            <w:tcBorders>
              <w:bottom w:val="single" w:sz="8" w:space="0" w:color="auto"/>
              <w:right w:val="single" w:sz="8" w:space="0" w:color="auto"/>
            </w:tcBorders>
            <w:vAlign w:val="bottom"/>
          </w:tcPr>
          <w:p w:rsidR="006F6A06" w:rsidRDefault="006F6A06" w:rsidP="006F6A06">
            <w:pPr>
              <w:rPr>
                <w:sz w:val="3"/>
                <w:szCs w:val="3"/>
              </w:rPr>
            </w:pPr>
          </w:p>
        </w:tc>
        <w:tc>
          <w:tcPr>
            <w:tcW w:w="43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0" w:type="dxa"/>
            <w:vAlign w:val="bottom"/>
          </w:tcPr>
          <w:p w:rsidR="006F6A06" w:rsidRDefault="006F6A06" w:rsidP="006F6A06">
            <w:pPr>
              <w:rPr>
                <w:sz w:val="1"/>
                <w:szCs w:val="1"/>
              </w:rPr>
            </w:pPr>
          </w:p>
        </w:tc>
      </w:tr>
      <w:tr w:rsidR="006F6A06" w:rsidTr="006F6A06">
        <w:trPr>
          <w:trHeight w:val="263"/>
        </w:trPr>
        <w:tc>
          <w:tcPr>
            <w:tcW w:w="80" w:type="dxa"/>
            <w:tcBorders>
              <w:left w:val="single" w:sz="8" w:space="0" w:color="auto"/>
            </w:tcBorders>
            <w:vAlign w:val="bottom"/>
          </w:tcPr>
          <w:p w:rsidR="006F6A06" w:rsidRDefault="006F6A06" w:rsidP="006F6A06"/>
        </w:tc>
        <w:tc>
          <w:tcPr>
            <w:tcW w:w="40" w:type="dxa"/>
            <w:vAlign w:val="bottom"/>
          </w:tcPr>
          <w:p w:rsidR="006F6A06" w:rsidRDefault="006F6A06" w:rsidP="006F6A06"/>
        </w:tc>
        <w:tc>
          <w:tcPr>
            <w:tcW w:w="2040" w:type="dxa"/>
            <w:gridSpan w:val="2"/>
            <w:tcBorders>
              <w:right w:val="single" w:sz="8" w:space="0" w:color="auto"/>
            </w:tcBorders>
            <w:vAlign w:val="bottom"/>
          </w:tcPr>
          <w:p w:rsidR="006F6A06" w:rsidRDefault="006F6A06" w:rsidP="006F6A06">
            <w:pPr>
              <w:spacing w:line="255" w:lineRule="exact"/>
              <w:rPr>
                <w:sz w:val="20"/>
                <w:szCs w:val="20"/>
              </w:rPr>
            </w:pPr>
            <w:r>
              <w:rPr>
                <w:rFonts w:ascii="宋体" w:eastAsia="宋体" w:hAnsi="宋体" w:cs="宋体"/>
                <w:szCs w:val="21"/>
              </w:rPr>
              <w:t>穿箭（前限位</w:t>
            </w:r>
            <w:r>
              <w:rPr>
                <w:rFonts w:ascii="Arial" w:eastAsia="Arial" w:hAnsi="Arial" w:cs="Arial"/>
                <w:szCs w:val="21"/>
              </w:rPr>
              <w:t>,</w:t>
            </w:r>
            <w:proofErr w:type="gramStart"/>
            <w:r>
              <w:rPr>
                <w:rFonts w:ascii="宋体" w:eastAsia="宋体" w:hAnsi="宋体" w:cs="宋体"/>
                <w:szCs w:val="21"/>
              </w:rPr>
              <w:t>后限</w:t>
            </w:r>
            <w:proofErr w:type="gramEnd"/>
          </w:p>
        </w:tc>
        <w:tc>
          <w:tcPr>
            <w:tcW w:w="2980" w:type="dxa"/>
            <w:tcBorders>
              <w:right w:val="single" w:sz="8" w:space="0" w:color="auto"/>
            </w:tcBorders>
            <w:vAlign w:val="bottom"/>
          </w:tcPr>
          <w:p w:rsidR="006F6A06" w:rsidRDefault="006F6A06" w:rsidP="006F6A06">
            <w:pPr>
              <w:spacing w:line="231" w:lineRule="exact"/>
              <w:ind w:left="80"/>
              <w:rPr>
                <w:sz w:val="20"/>
                <w:szCs w:val="20"/>
              </w:rPr>
            </w:pPr>
            <w:r>
              <w:rPr>
                <w:rFonts w:ascii="宋体" w:eastAsia="宋体" w:hAnsi="宋体" w:cs="宋体"/>
                <w:szCs w:val="21"/>
              </w:rPr>
              <w:t>检查</w:t>
            </w:r>
            <w:proofErr w:type="gramStart"/>
            <w:r>
              <w:rPr>
                <w:rFonts w:ascii="宋体" w:eastAsia="宋体" w:hAnsi="宋体" w:cs="宋体"/>
                <w:szCs w:val="21"/>
              </w:rPr>
              <w:t>穿箭前</w:t>
            </w:r>
            <w:proofErr w:type="gramEnd"/>
            <w:r>
              <w:rPr>
                <w:rFonts w:ascii="宋体" w:eastAsia="宋体" w:hAnsi="宋体" w:cs="宋体"/>
                <w:szCs w:val="21"/>
              </w:rPr>
              <w:t>限位接近开关</w:t>
            </w:r>
          </w:p>
        </w:tc>
        <w:tc>
          <w:tcPr>
            <w:tcW w:w="4360" w:type="dxa"/>
            <w:gridSpan w:val="2"/>
            <w:tcBorders>
              <w:right w:val="single" w:sz="8" w:space="0" w:color="auto"/>
            </w:tcBorders>
            <w:vAlign w:val="bottom"/>
          </w:tcPr>
          <w:p w:rsidR="006F6A06" w:rsidRDefault="006F6A06" w:rsidP="006F6A06">
            <w:pPr>
              <w:spacing w:line="255" w:lineRule="exact"/>
              <w:ind w:left="40"/>
              <w:rPr>
                <w:sz w:val="20"/>
                <w:szCs w:val="20"/>
              </w:rPr>
            </w:pPr>
            <w:r>
              <w:rPr>
                <w:rFonts w:ascii="Arial" w:eastAsia="Arial" w:hAnsi="Arial" w:cs="Arial"/>
                <w:szCs w:val="21"/>
              </w:rPr>
              <w:t>1.</w:t>
            </w:r>
            <w:r>
              <w:rPr>
                <w:rFonts w:ascii="宋体" w:eastAsia="宋体" w:hAnsi="宋体" w:cs="宋体"/>
                <w:szCs w:val="21"/>
              </w:rPr>
              <w:t>调整接近开关位置</w:t>
            </w:r>
          </w:p>
        </w:tc>
        <w:tc>
          <w:tcPr>
            <w:tcW w:w="0" w:type="dxa"/>
            <w:vAlign w:val="bottom"/>
          </w:tcPr>
          <w:p w:rsidR="006F6A06" w:rsidRDefault="006F6A06" w:rsidP="006F6A06">
            <w:pPr>
              <w:rPr>
                <w:sz w:val="1"/>
                <w:szCs w:val="1"/>
              </w:rPr>
            </w:pPr>
          </w:p>
        </w:tc>
      </w:tr>
      <w:tr w:rsidR="006F6A06" w:rsidTr="006F6A06">
        <w:trPr>
          <w:trHeight w:val="257"/>
        </w:trPr>
        <w:tc>
          <w:tcPr>
            <w:tcW w:w="80" w:type="dxa"/>
            <w:tcBorders>
              <w:left w:val="single" w:sz="8" w:space="0" w:color="auto"/>
            </w:tcBorders>
            <w:vAlign w:val="bottom"/>
          </w:tcPr>
          <w:p w:rsidR="006F6A06" w:rsidRDefault="006F6A06" w:rsidP="006F6A06"/>
        </w:tc>
        <w:tc>
          <w:tcPr>
            <w:tcW w:w="40" w:type="dxa"/>
            <w:vAlign w:val="bottom"/>
          </w:tcPr>
          <w:p w:rsidR="006F6A06" w:rsidRDefault="006F6A06" w:rsidP="006F6A06"/>
        </w:tc>
        <w:tc>
          <w:tcPr>
            <w:tcW w:w="2040" w:type="dxa"/>
            <w:gridSpan w:val="2"/>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位）接近开关无输</w:t>
            </w:r>
          </w:p>
        </w:tc>
        <w:tc>
          <w:tcPr>
            <w:tcW w:w="2980" w:type="dxa"/>
            <w:tcBorders>
              <w:right w:val="single" w:sz="8" w:space="0" w:color="auto"/>
            </w:tcBorders>
            <w:vAlign w:val="bottom"/>
          </w:tcPr>
          <w:p w:rsidR="006F6A06" w:rsidRDefault="006F6A06" w:rsidP="006F6A06">
            <w:pPr>
              <w:spacing w:line="255" w:lineRule="exact"/>
              <w:ind w:left="80"/>
              <w:rPr>
                <w:sz w:val="20"/>
                <w:szCs w:val="20"/>
              </w:rPr>
            </w:pPr>
            <w:r>
              <w:rPr>
                <w:rFonts w:ascii="宋体" w:eastAsia="宋体" w:hAnsi="宋体" w:cs="宋体"/>
                <w:szCs w:val="21"/>
              </w:rPr>
              <w:t>，后限位接近开关</w:t>
            </w:r>
          </w:p>
        </w:tc>
        <w:tc>
          <w:tcPr>
            <w:tcW w:w="4360" w:type="dxa"/>
            <w:gridSpan w:val="2"/>
            <w:tcBorders>
              <w:right w:val="single" w:sz="8" w:space="0" w:color="auto"/>
            </w:tcBorders>
            <w:vAlign w:val="bottom"/>
          </w:tcPr>
          <w:p w:rsidR="006F6A06" w:rsidRDefault="006F6A06" w:rsidP="006F6A06">
            <w:pPr>
              <w:spacing w:line="255" w:lineRule="exact"/>
              <w:ind w:left="40"/>
              <w:rPr>
                <w:sz w:val="20"/>
                <w:szCs w:val="20"/>
              </w:rPr>
            </w:pPr>
            <w:r>
              <w:rPr>
                <w:rFonts w:ascii="Arial" w:eastAsia="Arial" w:hAnsi="Arial" w:cs="Arial"/>
                <w:szCs w:val="21"/>
              </w:rPr>
              <w:t>2.</w:t>
            </w:r>
            <w:r>
              <w:rPr>
                <w:rFonts w:ascii="宋体" w:eastAsia="宋体" w:hAnsi="宋体" w:cs="宋体"/>
                <w:szCs w:val="21"/>
              </w:rPr>
              <w:t>更换损坏的</w:t>
            </w:r>
            <w:proofErr w:type="gramStart"/>
            <w:r>
              <w:rPr>
                <w:rFonts w:ascii="宋体" w:eastAsia="宋体" w:hAnsi="宋体" w:cs="宋体"/>
                <w:szCs w:val="21"/>
              </w:rPr>
              <w:t>穿箭前</w:t>
            </w:r>
            <w:proofErr w:type="gramEnd"/>
            <w:r>
              <w:rPr>
                <w:rFonts w:ascii="宋体" w:eastAsia="宋体" w:hAnsi="宋体" w:cs="宋体"/>
                <w:szCs w:val="21"/>
              </w:rPr>
              <w:t>限位，后限位接近开关</w:t>
            </w:r>
          </w:p>
        </w:tc>
        <w:tc>
          <w:tcPr>
            <w:tcW w:w="0" w:type="dxa"/>
            <w:vAlign w:val="bottom"/>
          </w:tcPr>
          <w:p w:rsidR="006F6A06" w:rsidRDefault="006F6A06" w:rsidP="006F6A06">
            <w:pPr>
              <w:rPr>
                <w:sz w:val="1"/>
                <w:szCs w:val="1"/>
              </w:rPr>
            </w:pPr>
          </w:p>
        </w:tc>
      </w:tr>
      <w:tr w:rsidR="006F6A06" w:rsidTr="006F6A06">
        <w:trPr>
          <w:trHeight w:val="287"/>
        </w:trPr>
        <w:tc>
          <w:tcPr>
            <w:tcW w:w="80" w:type="dxa"/>
            <w:tcBorders>
              <w:left w:val="single" w:sz="8" w:space="0" w:color="auto"/>
              <w:bottom w:val="single" w:sz="8" w:space="0" w:color="auto"/>
            </w:tcBorders>
            <w:vAlign w:val="bottom"/>
          </w:tcPr>
          <w:p w:rsidR="006F6A06" w:rsidRDefault="006F6A06" w:rsidP="006F6A06">
            <w:pPr>
              <w:rPr>
                <w:sz w:val="24"/>
              </w:rPr>
            </w:pPr>
          </w:p>
        </w:tc>
        <w:tc>
          <w:tcPr>
            <w:tcW w:w="40" w:type="dxa"/>
            <w:tcBorders>
              <w:bottom w:val="single" w:sz="8" w:space="0" w:color="auto"/>
            </w:tcBorders>
            <w:vAlign w:val="bottom"/>
          </w:tcPr>
          <w:p w:rsidR="006F6A06" w:rsidRDefault="006F6A06" w:rsidP="006F6A06">
            <w:pPr>
              <w:rPr>
                <w:sz w:val="24"/>
              </w:rPr>
            </w:pPr>
          </w:p>
        </w:tc>
        <w:tc>
          <w:tcPr>
            <w:tcW w:w="2040" w:type="dxa"/>
            <w:gridSpan w:val="2"/>
            <w:tcBorders>
              <w:bottom w:val="single" w:sz="8" w:space="0" w:color="auto"/>
              <w:right w:val="single" w:sz="8" w:space="0" w:color="auto"/>
            </w:tcBorders>
            <w:vAlign w:val="bottom"/>
          </w:tcPr>
          <w:p w:rsidR="006F6A06" w:rsidRDefault="006F6A06" w:rsidP="006F6A06">
            <w:pPr>
              <w:spacing w:line="255" w:lineRule="exact"/>
              <w:rPr>
                <w:sz w:val="20"/>
                <w:szCs w:val="20"/>
              </w:rPr>
            </w:pPr>
            <w:r>
              <w:rPr>
                <w:rFonts w:ascii="宋体" w:eastAsia="宋体" w:hAnsi="宋体" w:cs="宋体"/>
                <w:szCs w:val="21"/>
              </w:rPr>
              <w:t>出信号</w:t>
            </w:r>
            <w:r>
              <w:rPr>
                <w:rFonts w:ascii="Arial" w:eastAsia="Arial" w:hAnsi="Arial" w:cs="Arial"/>
                <w:szCs w:val="21"/>
              </w:rPr>
              <w:t>(</w:t>
            </w:r>
            <w:r>
              <w:rPr>
                <w:rFonts w:ascii="宋体" w:eastAsia="宋体" w:hAnsi="宋体" w:cs="宋体"/>
                <w:szCs w:val="21"/>
              </w:rPr>
              <w:t>运行时间最</w:t>
            </w:r>
          </w:p>
        </w:tc>
        <w:tc>
          <w:tcPr>
            <w:tcW w:w="2980" w:type="dxa"/>
            <w:tcBorders>
              <w:bottom w:val="single" w:sz="8" w:space="0" w:color="auto"/>
              <w:right w:val="single" w:sz="8" w:space="0" w:color="auto"/>
            </w:tcBorders>
            <w:vAlign w:val="bottom"/>
          </w:tcPr>
          <w:p w:rsidR="006F6A06" w:rsidRPr="00AA703A" w:rsidRDefault="006F6A06" w:rsidP="006F6A06">
            <w:pPr>
              <w:spacing w:line="255" w:lineRule="exact"/>
              <w:ind w:left="80"/>
              <w:rPr>
                <w:rFonts w:hint="eastAsia"/>
                <w:sz w:val="20"/>
                <w:szCs w:val="20"/>
              </w:rPr>
            </w:pPr>
          </w:p>
        </w:tc>
        <w:tc>
          <w:tcPr>
            <w:tcW w:w="4360" w:type="dxa"/>
            <w:gridSpan w:val="2"/>
            <w:tcBorders>
              <w:bottom w:val="single" w:sz="8" w:space="0" w:color="auto"/>
              <w:right w:val="single" w:sz="8" w:space="0" w:color="auto"/>
            </w:tcBorders>
            <w:vAlign w:val="bottom"/>
          </w:tcPr>
          <w:p w:rsidR="006F6A06" w:rsidRDefault="006F6A06" w:rsidP="006F6A06">
            <w:pPr>
              <w:ind w:left="40"/>
              <w:rPr>
                <w:sz w:val="20"/>
                <w:szCs w:val="20"/>
              </w:rPr>
            </w:pPr>
          </w:p>
        </w:tc>
        <w:tc>
          <w:tcPr>
            <w:tcW w:w="0" w:type="dxa"/>
            <w:vAlign w:val="bottom"/>
          </w:tcPr>
          <w:p w:rsidR="006F6A06" w:rsidRDefault="006F6A06" w:rsidP="006F6A06">
            <w:pPr>
              <w:rPr>
                <w:sz w:val="1"/>
                <w:szCs w:val="1"/>
              </w:rPr>
            </w:pPr>
          </w:p>
        </w:tc>
      </w:tr>
      <w:tr w:rsidR="006F6A06" w:rsidTr="006F6A06">
        <w:trPr>
          <w:trHeight w:val="171"/>
        </w:trPr>
        <w:tc>
          <w:tcPr>
            <w:tcW w:w="80" w:type="dxa"/>
            <w:vAlign w:val="bottom"/>
          </w:tcPr>
          <w:p w:rsidR="006F6A06" w:rsidRDefault="006F6A06" w:rsidP="006F6A06">
            <w:pPr>
              <w:rPr>
                <w:sz w:val="14"/>
                <w:szCs w:val="14"/>
              </w:rPr>
            </w:pPr>
          </w:p>
        </w:tc>
        <w:tc>
          <w:tcPr>
            <w:tcW w:w="40" w:type="dxa"/>
            <w:tcBorders>
              <w:bottom w:val="single" w:sz="8" w:space="0" w:color="auto"/>
            </w:tcBorders>
            <w:vAlign w:val="bottom"/>
          </w:tcPr>
          <w:p w:rsidR="006F6A06" w:rsidRDefault="006F6A06" w:rsidP="006F6A06">
            <w:pPr>
              <w:rPr>
                <w:sz w:val="14"/>
                <w:szCs w:val="14"/>
              </w:rPr>
            </w:pPr>
          </w:p>
        </w:tc>
        <w:tc>
          <w:tcPr>
            <w:tcW w:w="290" w:type="dxa"/>
            <w:tcBorders>
              <w:bottom w:val="single" w:sz="8" w:space="0" w:color="auto"/>
            </w:tcBorders>
            <w:vAlign w:val="bottom"/>
          </w:tcPr>
          <w:p w:rsidR="006F6A06" w:rsidRDefault="006F6A06" w:rsidP="006F6A06">
            <w:pPr>
              <w:rPr>
                <w:sz w:val="14"/>
                <w:szCs w:val="14"/>
              </w:rPr>
            </w:pPr>
          </w:p>
        </w:tc>
        <w:tc>
          <w:tcPr>
            <w:tcW w:w="1750" w:type="dxa"/>
            <w:tcBorders>
              <w:bottom w:val="single" w:sz="8" w:space="0" w:color="auto"/>
            </w:tcBorders>
            <w:vAlign w:val="bottom"/>
          </w:tcPr>
          <w:p w:rsidR="006F6A06" w:rsidRDefault="006F6A06" w:rsidP="006F6A06">
            <w:pPr>
              <w:rPr>
                <w:sz w:val="14"/>
                <w:szCs w:val="14"/>
              </w:rPr>
            </w:pPr>
          </w:p>
        </w:tc>
        <w:tc>
          <w:tcPr>
            <w:tcW w:w="2980" w:type="dxa"/>
            <w:tcBorders>
              <w:bottom w:val="single" w:sz="8" w:space="0" w:color="auto"/>
            </w:tcBorders>
            <w:vAlign w:val="bottom"/>
          </w:tcPr>
          <w:p w:rsidR="006F6A06" w:rsidRDefault="006F6A06" w:rsidP="006F6A06">
            <w:pPr>
              <w:rPr>
                <w:sz w:val="14"/>
                <w:szCs w:val="14"/>
              </w:rPr>
            </w:pPr>
          </w:p>
        </w:tc>
        <w:tc>
          <w:tcPr>
            <w:tcW w:w="4200" w:type="dxa"/>
            <w:tcBorders>
              <w:bottom w:val="single" w:sz="8" w:space="0" w:color="auto"/>
            </w:tcBorders>
            <w:vAlign w:val="bottom"/>
          </w:tcPr>
          <w:p w:rsidR="006F6A06" w:rsidRDefault="006F6A06" w:rsidP="006F6A06">
            <w:pPr>
              <w:rPr>
                <w:sz w:val="14"/>
                <w:szCs w:val="14"/>
              </w:rPr>
            </w:pPr>
          </w:p>
        </w:tc>
        <w:tc>
          <w:tcPr>
            <w:tcW w:w="160" w:type="dxa"/>
            <w:vAlign w:val="bottom"/>
          </w:tcPr>
          <w:p w:rsidR="006F6A06" w:rsidRDefault="006F6A06" w:rsidP="006F6A06">
            <w:pPr>
              <w:rPr>
                <w:sz w:val="14"/>
                <w:szCs w:val="14"/>
              </w:rPr>
            </w:pPr>
          </w:p>
        </w:tc>
        <w:tc>
          <w:tcPr>
            <w:tcW w:w="0" w:type="dxa"/>
            <w:vAlign w:val="bottom"/>
          </w:tcPr>
          <w:p w:rsidR="006F6A06" w:rsidRDefault="006F6A06" w:rsidP="006F6A06">
            <w:pPr>
              <w:rPr>
                <w:sz w:val="1"/>
                <w:szCs w:val="1"/>
              </w:rPr>
            </w:pPr>
          </w:p>
        </w:tc>
      </w:tr>
    </w:tbl>
    <w:p w:rsidR="006F6A06" w:rsidRDefault="006F6A06" w:rsidP="006F6A06">
      <w:pPr>
        <w:spacing w:line="20" w:lineRule="exact"/>
        <w:rPr>
          <w:sz w:val="20"/>
          <w:szCs w:val="20"/>
        </w:rPr>
      </w:pPr>
    </w:p>
    <w:p w:rsidR="006F6A06" w:rsidRDefault="006F6A06" w:rsidP="006F6A06">
      <w:pPr>
        <w:sectPr w:rsidR="006F6A06">
          <w:pgSz w:w="11900" w:h="16840"/>
          <w:pgMar w:top="720" w:right="1124" w:bottom="799" w:left="1300" w:header="0" w:footer="0" w:gutter="0"/>
          <w:cols w:space="720" w:equalWidth="0">
            <w:col w:w="9480"/>
          </w:cols>
        </w:sectPr>
      </w:pPr>
    </w:p>
    <w:tbl>
      <w:tblPr>
        <w:tblW w:w="0" w:type="auto"/>
        <w:tblInd w:w="10" w:type="dxa"/>
        <w:tblLayout w:type="fixed"/>
        <w:tblCellMar>
          <w:left w:w="0" w:type="dxa"/>
          <w:right w:w="0" w:type="dxa"/>
        </w:tblCellMar>
        <w:tblLook w:val="04A0"/>
      </w:tblPr>
      <w:tblGrid>
        <w:gridCol w:w="120"/>
        <w:gridCol w:w="290"/>
        <w:gridCol w:w="1750"/>
        <w:gridCol w:w="660"/>
        <w:gridCol w:w="2300"/>
        <w:gridCol w:w="4220"/>
        <w:gridCol w:w="160"/>
      </w:tblGrid>
      <w:tr w:rsidR="006F6A06" w:rsidTr="006F6A06">
        <w:trPr>
          <w:trHeight w:val="320"/>
        </w:trPr>
        <w:tc>
          <w:tcPr>
            <w:tcW w:w="120" w:type="dxa"/>
            <w:vAlign w:val="bottom"/>
          </w:tcPr>
          <w:p w:rsidR="006F6A06" w:rsidRDefault="006F6A06" w:rsidP="006F6A06">
            <w:pPr>
              <w:rPr>
                <w:sz w:val="24"/>
              </w:rPr>
            </w:pPr>
            <w:bookmarkStart w:id="16" w:name="page8"/>
            <w:bookmarkEnd w:id="16"/>
          </w:p>
        </w:tc>
        <w:tc>
          <w:tcPr>
            <w:tcW w:w="290" w:type="dxa"/>
            <w:tcBorders>
              <w:bottom w:val="single" w:sz="8" w:space="0" w:color="auto"/>
            </w:tcBorders>
            <w:shd w:val="clear" w:color="auto" w:fill="000000"/>
            <w:vAlign w:val="bottom"/>
          </w:tcPr>
          <w:p w:rsidR="006F6A06" w:rsidRDefault="006F6A06" w:rsidP="006F6A06">
            <w:pPr>
              <w:ind w:left="60"/>
              <w:rPr>
                <w:sz w:val="20"/>
                <w:szCs w:val="20"/>
              </w:rPr>
            </w:pPr>
            <w:r>
              <w:rPr>
                <w:rFonts w:ascii="Arial" w:eastAsia="Arial" w:hAnsi="Arial" w:cs="Arial"/>
                <w:color w:val="FFFFFF"/>
                <w:sz w:val="24"/>
                <w:highlight w:val="black"/>
              </w:rPr>
              <w:t>5</w:t>
            </w:r>
          </w:p>
        </w:tc>
        <w:tc>
          <w:tcPr>
            <w:tcW w:w="2410" w:type="dxa"/>
            <w:gridSpan w:val="2"/>
            <w:tcBorders>
              <w:bottom w:val="single" w:sz="8" w:space="0" w:color="auto"/>
            </w:tcBorders>
            <w:shd w:val="clear" w:color="auto" w:fill="000000"/>
            <w:vAlign w:val="bottom"/>
          </w:tcPr>
          <w:p w:rsidR="006F6A06" w:rsidRDefault="006F6A06" w:rsidP="006F6A06">
            <w:pPr>
              <w:spacing w:line="274" w:lineRule="exact"/>
              <w:ind w:left="70"/>
              <w:rPr>
                <w:sz w:val="20"/>
                <w:szCs w:val="20"/>
              </w:rPr>
            </w:pPr>
            <w:r>
              <w:rPr>
                <w:rFonts w:ascii="宋体" w:eastAsia="宋体" w:hAnsi="宋体" w:cs="宋体"/>
                <w:color w:val="FFFFFF"/>
                <w:sz w:val="24"/>
              </w:rPr>
              <w:t>故障应对措施</w:t>
            </w:r>
          </w:p>
        </w:tc>
        <w:tc>
          <w:tcPr>
            <w:tcW w:w="2300" w:type="dxa"/>
            <w:tcBorders>
              <w:bottom w:val="single" w:sz="8" w:space="0" w:color="auto"/>
              <w:right w:val="single" w:sz="8" w:space="0" w:color="auto"/>
            </w:tcBorders>
            <w:shd w:val="clear" w:color="auto" w:fill="000000"/>
            <w:vAlign w:val="bottom"/>
          </w:tcPr>
          <w:p w:rsidR="006F6A06" w:rsidRDefault="006F6A06" w:rsidP="006F6A06">
            <w:pPr>
              <w:rPr>
                <w:sz w:val="24"/>
              </w:rPr>
            </w:pPr>
          </w:p>
        </w:tc>
        <w:tc>
          <w:tcPr>
            <w:tcW w:w="4220" w:type="dxa"/>
            <w:tcBorders>
              <w:bottom w:val="single" w:sz="8" w:space="0" w:color="auto"/>
            </w:tcBorders>
            <w:shd w:val="clear" w:color="auto" w:fill="000000"/>
            <w:vAlign w:val="bottom"/>
          </w:tcPr>
          <w:p w:rsidR="006F6A06" w:rsidRDefault="006F6A06" w:rsidP="006F6A06">
            <w:pPr>
              <w:spacing w:line="291" w:lineRule="exact"/>
              <w:ind w:left="3520"/>
              <w:rPr>
                <w:sz w:val="20"/>
                <w:szCs w:val="20"/>
              </w:rPr>
            </w:pPr>
            <w:r>
              <w:rPr>
                <w:rFonts w:ascii="宋体" w:eastAsia="宋体" w:hAnsi="宋体" w:cs="宋体"/>
                <w:color w:val="FFFFFF"/>
                <w:sz w:val="24"/>
              </w:rPr>
              <w:t>第</w:t>
            </w:r>
            <w:r>
              <w:rPr>
                <w:rFonts w:ascii="Arial" w:eastAsia="Arial" w:hAnsi="Arial" w:cs="Arial"/>
                <w:color w:val="FFFFFF"/>
                <w:sz w:val="24"/>
              </w:rPr>
              <w:t>8</w:t>
            </w:r>
            <w:r>
              <w:rPr>
                <w:rFonts w:ascii="宋体" w:eastAsia="宋体" w:hAnsi="宋体" w:cs="宋体"/>
                <w:color w:val="FFFFFF"/>
                <w:sz w:val="24"/>
              </w:rPr>
              <w:t>页</w:t>
            </w:r>
          </w:p>
        </w:tc>
        <w:tc>
          <w:tcPr>
            <w:tcW w:w="160" w:type="dxa"/>
            <w:vAlign w:val="bottom"/>
          </w:tcPr>
          <w:p w:rsidR="006F6A06" w:rsidRDefault="006F6A06" w:rsidP="006F6A06">
            <w:pPr>
              <w:rPr>
                <w:sz w:val="24"/>
              </w:rPr>
            </w:pPr>
          </w:p>
        </w:tc>
      </w:tr>
      <w:tr w:rsidR="006F6A06" w:rsidTr="006F6A06">
        <w:trPr>
          <w:trHeight w:val="24"/>
        </w:trPr>
        <w:tc>
          <w:tcPr>
            <w:tcW w:w="120" w:type="dxa"/>
            <w:tcBorders>
              <w:bottom w:val="single" w:sz="8" w:space="0" w:color="auto"/>
            </w:tcBorders>
            <w:vAlign w:val="bottom"/>
          </w:tcPr>
          <w:p w:rsidR="006F6A06" w:rsidRDefault="006F6A06" w:rsidP="006F6A06">
            <w:pPr>
              <w:rPr>
                <w:sz w:val="2"/>
                <w:szCs w:val="2"/>
              </w:rPr>
            </w:pPr>
          </w:p>
        </w:tc>
        <w:tc>
          <w:tcPr>
            <w:tcW w:w="2040" w:type="dxa"/>
            <w:gridSpan w:val="2"/>
            <w:tcBorders>
              <w:bottom w:val="single" w:sz="8" w:space="0" w:color="auto"/>
            </w:tcBorders>
            <w:vAlign w:val="bottom"/>
          </w:tcPr>
          <w:p w:rsidR="006F6A06" w:rsidRDefault="006F6A06" w:rsidP="006F6A06">
            <w:pPr>
              <w:rPr>
                <w:sz w:val="2"/>
                <w:szCs w:val="2"/>
              </w:rPr>
            </w:pPr>
          </w:p>
        </w:tc>
        <w:tc>
          <w:tcPr>
            <w:tcW w:w="660" w:type="dxa"/>
            <w:tcBorders>
              <w:bottom w:val="single" w:sz="8" w:space="0" w:color="auto"/>
            </w:tcBorders>
            <w:vAlign w:val="bottom"/>
          </w:tcPr>
          <w:p w:rsidR="006F6A06" w:rsidRDefault="006F6A06" w:rsidP="006F6A06">
            <w:pPr>
              <w:rPr>
                <w:sz w:val="2"/>
                <w:szCs w:val="2"/>
              </w:rPr>
            </w:pPr>
          </w:p>
        </w:tc>
        <w:tc>
          <w:tcPr>
            <w:tcW w:w="2300" w:type="dxa"/>
            <w:tcBorders>
              <w:bottom w:val="single" w:sz="8" w:space="0" w:color="auto"/>
            </w:tcBorders>
            <w:vAlign w:val="bottom"/>
          </w:tcPr>
          <w:p w:rsidR="006F6A06" w:rsidRDefault="006F6A06" w:rsidP="006F6A06">
            <w:pPr>
              <w:rPr>
                <w:sz w:val="2"/>
                <w:szCs w:val="2"/>
              </w:rPr>
            </w:pPr>
          </w:p>
        </w:tc>
        <w:tc>
          <w:tcPr>
            <w:tcW w:w="422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tcBorders>
            <w:vAlign w:val="bottom"/>
          </w:tcPr>
          <w:p w:rsidR="006F6A06" w:rsidRDefault="006F6A06" w:rsidP="006F6A06">
            <w:pPr>
              <w:rPr>
                <w:sz w:val="2"/>
                <w:szCs w:val="2"/>
              </w:rPr>
            </w:pPr>
          </w:p>
        </w:tc>
      </w:tr>
      <w:tr w:rsidR="006F6A06" w:rsidTr="006F6A06">
        <w:trPr>
          <w:trHeight w:val="262"/>
        </w:trPr>
        <w:tc>
          <w:tcPr>
            <w:tcW w:w="120" w:type="dxa"/>
            <w:tcBorders>
              <w:left w:val="single" w:sz="8" w:space="0" w:color="auto"/>
              <w:bottom w:val="single" w:sz="8" w:space="0" w:color="auto"/>
            </w:tcBorders>
            <w:vAlign w:val="bottom"/>
          </w:tcPr>
          <w:p w:rsidR="006F6A06" w:rsidRDefault="006F6A06" w:rsidP="006F6A06"/>
        </w:tc>
        <w:tc>
          <w:tcPr>
            <w:tcW w:w="2040" w:type="dxa"/>
            <w:gridSpan w:val="2"/>
            <w:tcBorders>
              <w:bottom w:val="single" w:sz="8" w:space="0" w:color="auto"/>
              <w:right w:val="single" w:sz="8" w:space="0" w:color="auto"/>
            </w:tcBorders>
            <w:vAlign w:val="bottom"/>
          </w:tcPr>
          <w:p w:rsidR="006F6A06" w:rsidRDefault="006F6A06" w:rsidP="006F6A06">
            <w:pPr>
              <w:spacing w:line="255" w:lineRule="exact"/>
              <w:rPr>
                <w:sz w:val="20"/>
                <w:szCs w:val="20"/>
              </w:rPr>
            </w:pPr>
            <w:r>
              <w:rPr>
                <w:rFonts w:ascii="宋体" w:eastAsia="宋体" w:hAnsi="宋体" w:cs="宋体"/>
                <w:szCs w:val="21"/>
              </w:rPr>
              <w:t>大值</w:t>
            </w:r>
            <w:r>
              <w:rPr>
                <w:rFonts w:ascii="Arial" w:eastAsia="Arial" w:hAnsi="Arial" w:cs="Arial"/>
                <w:szCs w:val="21"/>
              </w:rPr>
              <w:t>8S)</w:t>
            </w:r>
          </w:p>
        </w:tc>
        <w:tc>
          <w:tcPr>
            <w:tcW w:w="660" w:type="dxa"/>
            <w:tcBorders>
              <w:bottom w:val="single" w:sz="8" w:space="0" w:color="auto"/>
            </w:tcBorders>
            <w:vAlign w:val="bottom"/>
          </w:tcPr>
          <w:p w:rsidR="006F6A06" w:rsidRDefault="006F6A06" w:rsidP="006F6A06"/>
        </w:tc>
        <w:tc>
          <w:tcPr>
            <w:tcW w:w="2300" w:type="dxa"/>
            <w:tcBorders>
              <w:bottom w:val="single" w:sz="8" w:space="0" w:color="auto"/>
              <w:right w:val="single" w:sz="8" w:space="0" w:color="auto"/>
            </w:tcBorders>
            <w:vAlign w:val="bottom"/>
          </w:tcPr>
          <w:p w:rsidR="006F6A06" w:rsidRDefault="006F6A06" w:rsidP="006F6A06"/>
        </w:tc>
        <w:tc>
          <w:tcPr>
            <w:tcW w:w="4220" w:type="dxa"/>
            <w:tcBorders>
              <w:bottom w:val="single" w:sz="8" w:space="0" w:color="auto"/>
            </w:tcBorders>
            <w:vAlign w:val="bottom"/>
          </w:tcPr>
          <w:p w:rsidR="006F6A06" w:rsidRDefault="006F6A06" w:rsidP="006F6A06">
            <w:pPr>
              <w:spacing w:line="255" w:lineRule="exact"/>
              <w:ind w:left="60"/>
              <w:rPr>
                <w:sz w:val="20"/>
                <w:szCs w:val="20"/>
              </w:rPr>
            </w:pPr>
            <w:r>
              <w:rPr>
                <w:rFonts w:ascii="Arial" w:eastAsia="Arial" w:hAnsi="Arial" w:cs="Arial"/>
                <w:szCs w:val="21"/>
              </w:rPr>
              <w:t>3.</w:t>
            </w:r>
            <w:proofErr w:type="gramStart"/>
            <w:r>
              <w:rPr>
                <w:rFonts w:ascii="宋体" w:eastAsia="宋体" w:hAnsi="宋体" w:cs="宋体"/>
                <w:szCs w:val="21"/>
              </w:rPr>
              <w:t>穿箭机械</w:t>
            </w:r>
            <w:proofErr w:type="gramEnd"/>
            <w:r>
              <w:rPr>
                <w:rFonts w:ascii="宋体" w:eastAsia="宋体" w:hAnsi="宋体" w:cs="宋体"/>
                <w:szCs w:val="21"/>
              </w:rPr>
              <w:t>是否有卡阻</w:t>
            </w:r>
          </w:p>
        </w:tc>
        <w:tc>
          <w:tcPr>
            <w:tcW w:w="160" w:type="dxa"/>
            <w:tcBorders>
              <w:bottom w:val="single" w:sz="8" w:space="0" w:color="auto"/>
              <w:right w:val="single" w:sz="8" w:space="0" w:color="auto"/>
            </w:tcBorders>
            <w:vAlign w:val="bottom"/>
          </w:tcPr>
          <w:p w:rsidR="006F6A06" w:rsidRDefault="006F6A06" w:rsidP="006F6A06"/>
        </w:tc>
      </w:tr>
      <w:tr w:rsidR="006F6A06" w:rsidTr="006F6A06">
        <w:trPr>
          <w:trHeight w:val="272"/>
        </w:trPr>
        <w:tc>
          <w:tcPr>
            <w:tcW w:w="120" w:type="dxa"/>
            <w:tcBorders>
              <w:bottom w:val="single" w:sz="8" w:space="0" w:color="auto"/>
            </w:tcBorders>
            <w:vAlign w:val="bottom"/>
          </w:tcPr>
          <w:p w:rsidR="006F6A06" w:rsidRDefault="006F6A06" w:rsidP="006F6A06">
            <w:pPr>
              <w:rPr>
                <w:sz w:val="23"/>
                <w:szCs w:val="23"/>
              </w:rPr>
            </w:pPr>
          </w:p>
        </w:tc>
        <w:tc>
          <w:tcPr>
            <w:tcW w:w="2040" w:type="dxa"/>
            <w:gridSpan w:val="2"/>
            <w:tcBorders>
              <w:bottom w:val="single" w:sz="8" w:space="0" w:color="auto"/>
            </w:tcBorders>
            <w:vAlign w:val="bottom"/>
          </w:tcPr>
          <w:p w:rsidR="006F6A06" w:rsidRDefault="006F6A06" w:rsidP="006F6A06">
            <w:pPr>
              <w:rPr>
                <w:sz w:val="23"/>
                <w:szCs w:val="23"/>
              </w:rPr>
            </w:pPr>
          </w:p>
        </w:tc>
        <w:tc>
          <w:tcPr>
            <w:tcW w:w="660" w:type="dxa"/>
            <w:tcBorders>
              <w:bottom w:val="single" w:sz="8" w:space="0" w:color="auto"/>
            </w:tcBorders>
            <w:vAlign w:val="bottom"/>
          </w:tcPr>
          <w:p w:rsidR="006F6A06" w:rsidRDefault="006F6A06" w:rsidP="006F6A06">
            <w:pPr>
              <w:rPr>
                <w:sz w:val="23"/>
                <w:szCs w:val="23"/>
              </w:rPr>
            </w:pPr>
          </w:p>
        </w:tc>
        <w:tc>
          <w:tcPr>
            <w:tcW w:w="2300" w:type="dxa"/>
            <w:tcBorders>
              <w:bottom w:val="single" w:sz="8" w:space="0" w:color="auto"/>
            </w:tcBorders>
            <w:vAlign w:val="bottom"/>
          </w:tcPr>
          <w:p w:rsidR="006F6A06" w:rsidRDefault="006F6A06" w:rsidP="006F6A06">
            <w:pPr>
              <w:rPr>
                <w:sz w:val="23"/>
                <w:szCs w:val="23"/>
              </w:rPr>
            </w:pPr>
          </w:p>
        </w:tc>
        <w:tc>
          <w:tcPr>
            <w:tcW w:w="4220" w:type="dxa"/>
            <w:tcBorders>
              <w:bottom w:val="single" w:sz="8" w:space="0" w:color="auto"/>
            </w:tcBorders>
            <w:vAlign w:val="bottom"/>
          </w:tcPr>
          <w:p w:rsidR="006F6A06" w:rsidRDefault="006F6A06" w:rsidP="006F6A06">
            <w:pPr>
              <w:rPr>
                <w:sz w:val="23"/>
                <w:szCs w:val="23"/>
              </w:rPr>
            </w:pPr>
          </w:p>
        </w:tc>
        <w:tc>
          <w:tcPr>
            <w:tcW w:w="160" w:type="dxa"/>
            <w:tcBorders>
              <w:bottom w:val="single" w:sz="8" w:space="0" w:color="auto"/>
            </w:tcBorders>
            <w:vAlign w:val="bottom"/>
          </w:tcPr>
          <w:p w:rsidR="006F6A06" w:rsidRDefault="006F6A06" w:rsidP="006F6A06">
            <w:pPr>
              <w:rPr>
                <w:sz w:val="23"/>
                <w:szCs w:val="23"/>
              </w:rPr>
            </w:pPr>
          </w:p>
        </w:tc>
      </w:tr>
      <w:tr w:rsidR="006F6A06" w:rsidTr="006F6A06">
        <w:trPr>
          <w:trHeight w:val="302"/>
        </w:trPr>
        <w:tc>
          <w:tcPr>
            <w:tcW w:w="120" w:type="dxa"/>
            <w:tcBorders>
              <w:left w:val="single" w:sz="8" w:space="0" w:color="auto"/>
              <w:bottom w:val="single" w:sz="8" w:space="0" w:color="auto"/>
            </w:tcBorders>
            <w:vAlign w:val="bottom"/>
          </w:tcPr>
          <w:p w:rsidR="006F6A06" w:rsidRDefault="006F6A06" w:rsidP="006F6A06">
            <w:pPr>
              <w:rPr>
                <w:sz w:val="24"/>
              </w:rPr>
            </w:pPr>
          </w:p>
        </w:tc>
        <w:tc>
          <w:tcPr>
            <w:tcW w:w="2700" w:type="dxa"/>
            <w:gridSpan w:val="3"/>
            <w:tcBorders>
              <w:bottom w:val="single" w:sz="8" w:space="0" w:color="auto"/>
            </w:tcBorders>
            <w:vAlign w:val="bottom"/>
          </w:tcPr>
          <w:p w:rsidR="006F6A06" w:rsidRDefault="006F6A06" w:rsidP="006F6A06">
            <w:pPr>
              <w:spacing w:line="291" w:lineRule="exact"/>
              <w:rPr>
                <w:sz w:val="20"/>
                <w:szCs w:val="20"/>
              </w:rPr>
            </w:pPr>
            <w:r>
              <w:rPr>
                <w:rFonts w:ascii="Arial" w:eastAsia="Arial" w:hAnsi="Arial" w:cs="Arial"/>
                <w:b/>
                <w:bCs/>
                <w:sz w:val="24"/>
              </w:rPr>
              <w:t>029.</w:t>
            </w:r>
            <w:r>
              <w:rPr>
                <w:rFonts w:ascii="宋体" w:eastAsia="宋体" w:hAnsi="宋体" w:cs="宋体"/>
                <w:b/>
                <w:bCs/>
                <w:sz w:val="24"/>
              </w:rPr>
              <w:t>平移限位开关故障</w:t>
            </w:r>
          </w:p>
        </w:tc>
        <w:tc>
          <w:tcPr>
            <w:tcW w:w="2300" w:type="dxa"/>
            <w:tcBorders>
              <w:bottom w:val="single" w:sz="8" w:space="0" w:color="auto"/>
            </w:tcBorders>
            <w:vAlign w:val="bottom"/>
          </w:tcPr>
          <w:p w:rsidR="006F6A06" w:rsidRDefault="006F6A06" w:rsidP="006F6A06">
            <w:pPr>
              <w:rPr>
                <w:sz w:val="24"/>
              </w:rPr>
            </w:pPr>
          </w:p>
        </w:tc>
        <w:tc>
          <w:tcPr>
            <w:tcW w:w="4220" w:type="dxa"/>
            <w:tcBorders>
              <w:bottom w:val="single" w:sz="8" w:space="0" w:color="auto"/>
            </w:tcBorders>
            <w:vAlign w:val="bottom"/>
          </w:tcPr>
          <w:p w:rsidR="006F6A06" w:rsidRDefault="006F6A06" w:rsidP="006F6A06">
            <w:pPr>
              <w:rPr>
                <w:sz w:val="24"/>
              </w:rPr>
            </w:pPr>
          </w:p>
        </w:tc>
        <w:tc>
          <w:tcPr>
            <w:tcW w:w="160" w:type="dxa"/>
            <w:tcBorders>
              <w:bottom w:val="single" w:sz="8" w:space="0" w:color="auto"/>
              <w:right w:val="single" w:sz="8" w:space="0" w:color="auto"/>
            </w:tcBorders>
            <w:vAlign w:val="bottom"/>
          </w:tcPr>
          <w:p w:rsidR="006F6A06" w:rsidRDefault="006F6A06" w:rsidP="006F6A06">
            <w:pPr>
              <w:rPr>
                <w:sz w:val="24"/>
              </w:rPr>
            </w:pPr>
          </w:p>
        </w:tc>
      </w:tr>
      <w:tr w:rsidR="006F6A06" w:rsidTr="006F6A06">
        <w:trPr>
          <w:trHeight w:val="266"/>
        </w:trPr>
        <w:tc>
          <w:tcPr>
            <w:tcW w:w="120" w:type="dxa"/>
            <w:tcBorders>
              <w:left w:val="single" w:sz="8" w:space="0" w:color="auto"/>
            </w:tcBorders>
            <w:vAlign w:val="bottom"/>
          </w:tcPr>
          <w:p w:rsidR="006F6A06" w:rsidRDefault="006F6A06" w:rsidP="006F6A06">
            <w:pPr>
              <w:rPr>
                <w:sz w:val="23"/>
                <w:szCs w:val="23"/>
              </w:rPr>
            </w:pPr>
          </w:p>
        </w:tc>
        <w:tc>
          <w:tcPr>
            <w:tcW w:w="290" w:type="dxa"/>
            <w:vAlign w:val="bottom"/>
          </w:tcPr>
          <w:p w:rsidR="006F6A06" w:rsidRDefault="006F6A06" w:rsidP="006F6A06">
            <w:pPr>
              <w:rPr>
                <w:sz w:val="23"/>
                <w:szCs w:val="23"/>
              </w:rPr>
            </w:pPr>
          </w:p>
        </w:tc>
        <w:tc>
          <w:tcPr>
            <w:tcW w:w="1750" w:type="dxa"/>
            <w:tcBorders>
              <w:right w:val="single" w:sz="8" w:space="0" w:color="auto"/>
            </w:tcBorders>
            <w:vAlign w:val="bottom"/>
          </w:tcPr>
          <w:p w:rsidR="006F6A06" w:rsidRDefault="006F6A06" w:rsidP="006F6A06">
            <w:pPr>
              <w:spacing w:line="266" w:lineRule="exact"/>
              <w:ind w:left="170"/>
              <w:rPr>
                <w:sz w:val="20"/>
                <w:szCs w:val="20"/>
              </w:rPr>
            </w:pPr>
            <w:r>
              <w:rPr>
                <w:rFonts w:ascii="宋体" w:eastAsia="宋体" w:hAnsi="宋体" w:cs="宋体"/>
                <w:sz w:val="24"/>
              </w:rPr>
              <w:t>故障原因</w:t>
            </w:r>
          </w:p>
        </w:tc>
        <w:tc>
          <w:tcPr>
            <w:tcW w:w="660" w:type="dxa"/>
            <w:vAlign w:val="bottom"/>
          </w:tcPr>
          <w:p w:rsidR="006F6A06" w:rsidRDefault="006F6A06" w:rsidP="006F6A06">
            <w:pPr>
              <w:rPr>
                <w:sz w:val="23"/>
                <w:szCs w:val="23"/>
              </w:rPr>
            </w:pPr>
          </w:p>
        </w:tc>
        <w:tc>
          <w:tcPr>
            <w:tcW w:w="2300" w:type="dxa"/>
            <w:tcBorders>
              <w:right w:val="single" w:sz="8" w:space="0" w:color="auto"/>
            </w:tcBorders>
            <w:vAlign w:val="bottom"/>
          </w:tcPr>
          <w:p w:rsidR="006F6A06" w:rsidRDefault="006F6A06" w:rsidP="006F6A06">
            <w:pPr>
              <w:spacing w:line="266" w:lineRule="exact"/>
              <w:ind w:left="300"/>
              <w:rPr>
                <w:sz w:val="20"/>
                <w:szCs w:val="20"/>
              </w:rPr>
            </w:pPr>
            <w:r>
              <w:rPr>
                <w:rFonts w:ascii="宋体" w:eastAsia="宋体" w:hAnsi="宋体" w:cs="宋体"/>
                <w:sz w:val="24"/>
              </w:rPr>
              <w:t>故障检查</w:t>
            </w:r>
          </w:p>
        </w:tc>
        <w:tc>
          <w:tcPr>
            <w:tcW w:w="4220" w:type="dxa"/>
            <w:vAlign w:val="bottom"/>
          </w:tcPr>
          <w:p w:rsidR="006F6A06" w:rsidRDefault="006F6A06" w:rsidP="006F6A06">
            <w:pPr>
              <w:spacing w:line="266" w:lineRule="exact"/>
              <w:ind w:left="1680"/>
              <w:rPr>
                <w:sz w:val="20"/>
                <w:szCs w:val="20"/>
              </w:rPr>
            </w:pPr>
            <w:r>
              <w:rPr>
                <w:rFonts w:ascii="宋体" w:eastAsia="宋体" w:hAnsi="宋体" w:cs="宋体"/>
                <w:sz w:val="24"/>
              </w:rPr>
              <w:t>故障处置</w:t>
            </w:r>
          </w:p>
        </w:tc>
        <w:tc>
          <w:tcPr>
            <w:tcW w:w="160" w:type="dxa"/>
            <w:tcBorders>
              <w:right w:val="single" w:sz="8" w:space="0" w:color="auto"/>
            </w:tcBorders>
            <w:vAlign w:val="bottom"/>
          </w:tcPr>
          <w:p w:rsidR="006F6A06" w:rsidRDefault="006F6A06" w:rsidP="006F6A06">
            <w:pPr>
              <w:rPr>
                <w:sz w:val="23"/>
                <w:szCs w:val="23"/>
              </w:rPr>
            </w:pPr>
          </w:p>
        </w:tc>
      </w:tr>
      <w:tr w:rsidR="006F6A06" w:rsidTr="006F6A06">
        <w:trPr>
          <w:trHeight w:val="36"/>
        </w:trPr>
        <w:tc>
          <w:tcPr>
            <w:tcW w:w="120" w:type="dxa"/>
            <w:tcBorders>
              <w:left w:val="single" w:sz="8" w:space="0" w:color="auto"/>
              <w:bottom w:val="single" w:sz="8" w:space="0" w:color="auto"/>
            </w:tcBorders>
            <w:vAlign w:val="bottom"/>
          </w:tcPr>
          <w:p w:rsidR="006F6A06" w:rsidRDefault="006F6A06" w:rsidP="006F6A06">
            <w:pPr>
              <w:rPr>
                <w:sz w:val="3"/>
                <w:szCs w:val="3"/>
              </w:rPr>
            </w:pPr>
          </w:p>
        </w:tc>
        <w:tc>
          <w:tcPr>
            <w:tcW w:w="204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2960" w:type="dxa"/>
            <w:gridSpan w:val="2"/>
            <w:tcBorders>
              <w:bottom w:val="single" w:sz="8" w:space="0" w:color="auto"/>
              <w:right w:val="single" w:sz="8" w:space="0" w:color="auto"/>
            </w:tcBorders>
            <w:vAlign w:val="bottom"/>
          </w:tcPr>
          <w:p w:rsidR="006F6A06" w:rsidRDefault="006F6A06" w:rsidP="006F6A06">
            <w:pPr>
              <w:rPr>
                <w:sz w:val="3"/>
                <w:szCs w:val="3"/>
              </w:rPr>
            </w:pPr>
          </w:p>
        </w:tc>
        <w:tc>
          <w:tcPr>
            <w:tcW w:w="4220" w:type="dxa"/>
            <w:tcBorders>
              <w:bottom w:val="single" w:sz="8" w:space="0" w:color="auto"/>
            </w:tcBorders>
            <w:vAlign w:val="bottom"/>
          </w:tcPr>
          <w:p w:rsidR="006F6A06" w:rsidRDefault="006F6A06" w:rsidP="006F6A06">
            <w:pPr>
              <w:rPr>
                <w:sz w:val="3"/>
                <w:szCs w:val="3"/>
              </w:rPr>
            </w:pPr>
          </w:p>
        </w:tc>
        <w:tc>
          <w:tcPr>
            <w:tcW w:w="160" w:type="dxa"/>
            <w:tcBorders>
              <w:bottom w:val="single" w:sz="8" w:space="0" w:color="auto"/>
              <w:right w:val="single" w:sz="8" w:space="0" w:color="auto"/>
            </w:tcBorders>
            <w:vAlign w:val="bottom"/>
          </w:tcPr>
          <w:p w:rsidR="006F6A06" w:rsidRDefault="006F6A06" w:rsidP="006F6A06">
            <w:pPr>
              <w:rPr>
                <w:sz w:val="3"/>
                <w:szCs w:val="3"/>
              </w:rPr>
            </w:pPr>
          </w:p>
        </w:tc>
      </w:tr>
      <w:tr w:rsidR="006F6A06" w:rsidTr="006F6A06">
        <w:trPr>
          <w:trHeight w:val="231"/>
        </w:trPr>
        <w:tc>
          <w:tcPr>
            <w:tcW w:w="120" w:type="dxa"/>
            <w:tcBorders>
              <w:left w:val="single" w:sz="8" w:space="0" w:color="auto"/>
            </w:tcBorders>
            <w:vAlign w:val="bottom"/>
          </w:tcPr>
          <w:p w:rsidR="006F6A06" w:rsidRDefault="006F6A06" w:rsidP="006F6A06">
            <w:pPr>
              <w:rPr>
                <w:sz w:val="20"/>
                <w:szCs w:val="20"/>
              </w:rPr>
            </w:pPr>
          </w:p>
        </w:tc>
        <w:tc>
          <w:tcPr>
            <w:tcW w:w="2040" w:type="dxa"/>
            <w:gridSpan w:val="2"/>
            <w:tcBorders>
              <w:right w:val="single" w:sz="8" w:space="0" w:color="auto"/>
            </w:tcBorders>
            <w:vAlign w:val="bottom"/>
          </w:tcPr>
          <w:p w:rsidR="006F6A06" w:rsidRDefault="006F6A06" w:rsidP="006F6A06">
            <w:pPr>
              <w:spacing w:line="231" w:lineRule="exact"/>
              <w:rPr>
                <w:sz w:val="20"/>
                <w:szCs w:val="20"/>
              </w:rPr>
            </w:pPr>
            <w:r>
              <w:rPr>
                <w:rFonts w:ascii="宋体" w:eastAsia="宋体" w:hAnsi="宋体" w:cs="宋体"/>
                <w:szCs w:val="21"/>
              </w:rPr>
              <w:t>平移前限，原点，</w:t>
            </w:r>
          </w:p>
        </w:tc>
        <w:tc>
          <w:tcPr>
            <w:tcW w:w="2960" w:type="dxa"/>
            <w:gridSpan w:val="2"/>
            <w:tcBorders>
              <w:right w:val="single" w:sz="8" w:space="0" w:color="auto"/>
            </w:tcBorders>
            <w:vAlign w:val="bottom"/>
          </w:tcPr>
          <w:p w:rsidR="006F6A06" w:rsidRDefault="006F6A06" w:rsidP="006F6A06">
            <w:pPr>
              <w:spacing w:line="231" w:lineRule="exact"/>
              <w:ind w:left="80"/>
              <w:rPr>
                <w:sz w:val="20"/>
                <w:szCs w:val="20"/>
              </w:rPr>
            </w:pPr>
            <w:r>
              <w:rPr>
                <w:rFonts w:ascii="宋体" w:eastAsia="宋体" w:hAnsi="宋体" w:cs="宋体"/>
                <w:szCs w:val="21"/>
              </w:rPr>
              <w:t>检查平移前限，原点，</w:t>
            </w:r>
            <w:proofErr w:type="gramStart"/>
            <w:r>
              <w:rPr>
                <w:rFonts w:ascii="宋体" w:eastAsia="宋体" w:hAnsi="宋体" w:cs="宋体"/>
                <w:szCs w:val="21"/>
              </w:rPr>
              <w:t>后限</w:t>
            </w:r>
            <w:proofErr w:type="gramEnd"/>
          </w:p>
        </w:tc>
        <w:tc>
          <w:tcPr>
            <w:tcW w:w="4220" w:type="dxa"/>
            <w:vAlign w:val="bottom"/>
          </w:tcPr>
          <w:p w:rsidR="006F6A06" w:rsidRDefault="006F6A06" w:rsidP="006F6A06">
            <w:pPr>
              <w:spacing w:line="231" w:lineRule="exact"/>
              <w:ind w:left="60"/>
              <w:rPr>
                <w:sz w:val="20"/>
                <w:szCs w:val="20"/>
              </w:rPr>
            </w:pPr>
            <w:r>
              <w:rPr>
                <w:rFonts w:ascii="宋体" w:eastAsia="宋体" w:hAnsi="宋体" w:cs="宋体"/>
                <w:szCs w:val="21"/>
              </w:rPr>
              <w:t>更换损坏的接近开关</w:t>
            </w:r>
          </w:p>
        </w:tc>
        <w:tc>
          <w:tcPr>
            <w:tcW w:w="160" w:type="dxa"/>
            <w:tcBorders>
              <w:right w:val="single" w:sz="8" w:space="0" w:color="auto"/>
            </w:tcBorders>
            <w:vAlign w:val="bottom"/>
          </w:tcPr>
          <w:p w:rsidR="006F6A06" w:rsidRDefault="006F6A06" w:rsidP="006F6A06">
            <w:pPr>
              <w:rPr>
                <w:sz w:val="20"/>
                <w:szCs w:val="20"/>
              </w:rPr>
            </w:pPr>
          </w:p>
        </w:tc>
      </w:tr>
      <w:tr w:rsidR="006F6A06" w:rsidTr="006F6A06">
        <w:trPr>
          <w:trHeight w:val="272"/>
        </w:trPr>
        <w:tc>
          <w:tcPr>
            <w:tcW w:w="120" w:type="dxa"/>
            <w:tcBorders>
              <w:left w:val="single" w:sz="8" w:space="0" w:color="auto"/>
            </w:tcBorders>
            <w:vAlign w:val="bottom"/>
          </w:tcPr>
          <w:p w:rsidR="006F6A06" w:rsidRDefault="006F6A06" w:rsidP="006F6A06">
            <w:pPr>
              <w:rPr>
                <w:sz w:val="23"/>
                <w:szCs w:val="23"/>
              </w:rPr>
            </w:pPr>
          </w:p>
        </w:tc>
        <w:tc>
          <w:tcPr>
            <w:tcW w:w="2040" w:type="dxa"/>
            <w:gridSpan w:val="2"/>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后限位任意两个同</w:t>
            </w:r>
          </w:p>
        </w:tc>
        <w:tc>
          <w:tcPr>
            <w:tcW w:w="2960" w:type="dxa"/>
            <w:gridSpan w:val="2"/>
            <w:tcBorders>
              <w:right w:val="single" w:sz="8" w:space="0" w:color="auto"/>
            </w:tcBorders>
            <w:vAlign w:val="bottom"/>
          </w:tcPr>
          <w:p w:rsidR="006F6A06" w:rsidRDefault="006F6A06" w:rsidP="006F6A06">
            <w:pPr>
              <w:spacing w:line="240" w:lineRule="exact"/>
              <w:ind w:left="80"/>
              <w:rPr>
                <w:sz w:val="20"/>
                <w:szCs w:val="20"/>
              </w:rPr>
            </w:pPr>
            <w:r>
              <w:rPr>
                <w:rFonts w:ascii="宋体" w:eastAsia="宋体" w:hAnsi="宋体" w:cs="宋体"/>
                <w:szCs w:val="21"/>
              </w:rPr>
              <w:t>位接近开关</w:t>
            </w:r>
          </w:p>
        </w:tc>
        <w:tc>
          <w:tcPr>
            <w:tcW w:w="4220" w:type="dxa"/>
            <w:vAlign w:val="bottom"/>
          </w:tcPr>
          <w:p w:rsidR="006F6A06" w:rsidRDefault="006F6A06" w:rsidP="006F6A06">
            <w:pPr>
              <w:rPr>
                <w:sz w:val="23"/>
                <w:szCs w:val="23"/>
              </w:rPr>
            </w:pPr>
          </w:p>
        </w:tc>
        <w:tc>
          <w:tcPr>
            <w:tcW w:w="160" w:type="dxa"/>
            <w:tcBorders>
              <w:right w:val="single" w:sz="8" w:space="0" w:color="auto"/>
            </w:tcBorders>
            <w:vAlign w:val="bottom"/>
          </w:tcPr>
          <w:p w:rsidR="006F6A06" w:rsidRDefault="006F6A06" w:rsidP="006F6A06">
            <w:pPr>
              <w:rPr>
                <w:sz w:val="23"/>
                <w:szCs w:val="23"/>
              </w:rPr>
            </w:pPr>
          </w:p>
        </w:tc>
      </w:tr>
      <w:tr w:rsidR="006F6A06" w:rsidTr="006F6A06">
        <w:trPr>
          <w:trHeight w:val="272"/>
        </w:trPr>
        <w:tc>
          <w:tcPr>
            <w:tcW w:w="120" w:type="dxa"/>
            <w:tcBorders>
              <w:left w:val="single" w:sz="8" w:space="0" w:color="auto"/>
            </w:tcBorders>
            <w:vAlign w:val="bottom"/>
          </w:tcPr>
          <w:p w:rsidR="006F6A06" w:rsidRDefault="006F6A06" w:rsidP="006F6A06">
            <w:pPr>
              <w:rPr>
                <w:sz w:val="23"/>
                <w:szCs w:val="23"/>
              </w:rPr>
            </w:pPr>
          </w:p>
        </w:tc>
        <w:tc>
          <w:tcPr>
            <w:tcW w:w="2040" w:type="dxa"/>
            <w:gridSpan w:val="2"/>
            <w:tcBorders>
              <w:right w:val="single" w:sz="8" w:space="0" w:color="auto"/>
            </w:tcBorders>
            <w:vAlign w:val="bottom"/>
          </w:tcPr>
          <w:p w:rsidR="006F6A06" w:rsidRDefault="006F6A06" w:rsidP="006F6A06">
            <w:pPr>
              <w:spacing w:line="240" w:lineRule="exact"/>
              <w:rPr>
                <w:sz w:val="20"/>
                <w:szCs w:val="20"/>
              </w:rPr>
            </w:pPr>
            <w:r>
              <w:rPr>
                <w:rFonts w:ascii="宋体" w:eastAsia="宋体" w:hAnsi="宋体" w:cs="宋体"/>
                <w:szCs w:val="21"/>
              </w:rPr>
              <w:t>时亮起</w:t>
            </w:r>
          </w:p>
        </w:tc>
        <w:tc>
          <w:tcPr>
            <w:tcW w:w="660" w:type="dxa"/>
            <w:vAlign w:val="bottom"/>
          </w:tcPr>
          <w:p w:rsidR="006F6A06" w:rsidRDefault="006F6A06" w:rsidP="006F6A06">
            <w:pPr>
              <w:rPr>
                <w:sz w:val="23"/>
                <w:szCs w:val="23"/>
              </w:rPr>
            </w:pPr>
          </w:p>
        </w:tc>
        <w:tc>
          <w:tcPr>
            <w:tcW w:w="2300" w:type="dxa"/>
            <w:tcBorders>
              <w:right w:val="single" w:sz="8" w:space="0" w:color="auto"/>
            </w:tcBorders>
            <w:vAlign w:val="bottom"/>
          </w:tcPr>
          <w:p w:rsidR="006F6A06" w:rsidRDefault="006F6A06" w:rsidP="006F6A06">
            <w:pPr>
              <w:rPr>
                <w:sz w:val="23"/>
                <w:szCs w:val="23"/>
              </w:rPr>
            </w:pPr>
          </w:p>
        </w:tc>
        <w:tc>
          <w:tcPr>
            <w:tcW w:w="4220" w:type="dxa"/>
            <w:vAlign w:val="bottom"/>
          </w:tcPr>
          <w:p w:rsidR="006F6A06" w:rsidRDefault="006F6A06" w:rsidP="006F6A06">
            <w:pPr>
              <w:rPr>
                <w:sz w:val="23"/>
                <w:szCs w:val="23"/>
              </w:rPr>
            </w:pPr>
          </w:p>
        </w:tc>
        <w:tc>
          <w:tcPr>
            <w:tcW w:w="160" w:type="dxa"/>
            <w:tcBorders>
              <w:right w:val="single" w:sz="8" w:space="0" w:color="auto"/>
            </w:tcBorders>
            <w:vAlign w:val="bottom"/>
          </w:tcPr>
          <w:p w:rsidR="006F6A06" w:rsidRDefault="006F6A06" w:rsidP="006F6A06">
            <w:pPr>
              <w:rPr>
                <w:sz w:val="23"/>
                <w:szCs w:val="23"/>
              </w:rPr>
            </w:pPr>
          </w:p>
        </w:tc>
      </w:tr>
      <w:tr w:rsidR="006F6A06" w:rsidTr="006F6A06">
        <w:trPr>
          <w:trHeight w:val="31"/>
        </w:trPr>
        <w:tc>
          <w:tcPr>
            <w:tcW w:w="120" w:type="dxa"/>
            <w:tcBorders>
              <w:left w:val="single" w:sz="8" w:space="0" w:color="auto"/>
              <w:bottom w:val="single" w:sz="8" w:space="0" w:color="auto"/>
            </w:tcBorders>
            <w:vAlign w:val="bottom"/>
          </w:tcPr>
          <w:p w:rsidR="006F6A06" w:rsidRDefault="006F6A06" w:rsidP="006F6A06">
            <w:pPr>
              <w:rPr>
                <w:sz w:val="2"/>
                <w:szCs w:val="2"/>
              </w:rPr>
            </w:pPr>
          </w:p>
        </w:tc>
        <w:tc>
          <w:tcPr>
            <w:tcW w:w="290" w:type="dxa"/>
            <w:tcBorders>
              <w:bottom w:val="single" w:sz="8" w:space="0" w:color="auto"/>
            </w:tcBorders>
            <w:vAlign w:val="bottom"/>
          </w:tcPr>
          <w:p w:rsidR="006F6A06" w:rsidRDefault="006F6A06" w:rsidP="006F6A06">
            <w:pPr>
              <w:rPr>
                <w:sz w:val="2"/>
                <w:szCs w:val="2"/>
              </w:rPr>
            </w:pPr>
          </w:p>
        </w:tc>
        <w:tc>
          <w:tcPr>
            <w:tcW w:w="1750" w:type="dxa"/>
            <w:tcBorders>
              <w:bottom w:val="single" w:sz="8" w:space="0" w:color="auto"/>
              <w:right w:val="single" w:sz="8" w:space="0" w:color="auto"/>
            </w:tcBorders>
            <w:vAlign w:val="bottom"/>
          </w:tcPr>
          <w:p w:rsidR="006F6A06" w:rsidRDefault="006F6A06" w:rsidP="006F6A06">
            <w:pPr>
              <w:rPr>
                <w:sz w:val="2"/>
                <w:szCs w:val="2"/>
              </w:rPr>
            </w:pPr>
          </w:p>
        </w:tc>
        <w:tc>
          <w:tcPr>
            <w:tcW w:w="660" w:type="dxa"/>
            <w:tcBorders>
              <w:bottom w:val="single" w:sz="8" w:space="0" w:color="auto"/>
            </w:tcBorders>
            <w:vAlign w:val="bottom"/>
          </w:tcPr>
          <w:p w:rsidR="006F6A06" w:rsidRDefault="006F6A06" w:rsidP="006F6A06">
            <w:pPr>
              <w:rPr>
                <w:sz w:val="2"/>
                <w:szCs w:val="2"/>
              </w:rPr>
            </w:pPr>
          </w:p>
        </w:tc>
        <w:tc>
          <w:tcPr>
            <w:tcW w:w="2300" w:type="dxa"/>
            <w:tcBorders>
              <w:bottom w:val="single" w:sz="8" w:space="0" w:color="auto"/>
              <w:right w:val="single" w:sz="8" w:space="0" w:color="auto"/>
            </w:tcBorders>
            <w:vAlign w:val="bottom"/>
          </w:tcPr>
          <w:p w:rsidR="006F6A06" w:rsidRDefault="006F6A06" w:rsidP="006F6A06">
            <w:pPr>
              <w:rPr>
                <w:sz w:val="2"/>
                <w:szCs w:val="2"/>
              </w:rPr>
            </w:pPr>
          </w:p>
        </w:tc>
        <w:tc>
          <w:tcPr>
            <w:tcW w:w="4220" w:type="dxa"/>
            <w:tcBorders>
              <w:bottom w:val="single" w:sz="8" w:space="0" w:color="auto"/>
            </w:tcBorders>
            <w:vAlign w:val="bottom"/>
          </w:tcPr>
          <w:p w:rsidR="006F6A06" w:rsidRDefault="006F6A06" w:rsidP="006F6A06">
            <w:pPr>
              <w:rPr>
                <w:sz w:val="2"/>
                <w:szCs w:val="2"/>
              </w:rPr>
            </w:pPr>
          </w:p>
        </w:tc>
        <w:tc>
          <w:tcPr>
            <w:tcW w:w="160" w:type="dxa"/>
            <w:tcBorders>
              <w:bottom w:val="single" w:sz="8" w:space="0" w:color="auto"/>
              <w:right w:val="single" w:sz="8" w:space="0" w:color="auto"/>
            </w:tcBorders>
            <w:vAlign w:val="bottom"/>
          </w:tcPr>
          <w:p w:rsidR="006F6A06" w:rsidRDefault="006F6A06" w:rsidP="006F6A06">
            <w:pPr>
              <w:rPr>
                <w:sz w:val="2"/>
                <w:szCs w:val="2"/>
              </w:rPr>
            </w:pPr>
          </w:p>
        </w:tc>
      </w:tr>
    </w:tbl>
    <w:p w:rsidR="006F6A06" w:rsidRDefault="006F6A06" w:rsidP="006F6A06">
      <w:pPr>
        <w:spacing w:line="20" w:lineRule="exact"/>
        <w:rPr>
          <w:sz w:val="20"/>
          <w:szCs w:val="20"/>
        </w:rPr>
      </w:pPr>
      <w:r>
        <w:rPr>
          <w:sz w:val="20"/>
          <w:szCs w:val="20"/>
        </w:rPr>
        <w:pict>
          <v:line id="Shape 31" o:spid="_x0000_s1051" style="position:absolute;left:0;text-align:left;z-index:251708416;visibility:visible;mso-wrap-distance-left:0;mso-wrap-distance-right:0;mso-position-horizontal-relative:text;mso-position-vertical-relative:text" from=".25pt,42.5pt" to="473.95pt,42.5pt" o:allowincell="f" strokeweight=".48pt"/>
        </w:pict>
      </w:r>
      <w:r>
        <w:rPr>
          <w:sz w:val="20"/>
          <w:szCs w:val="20"/>
        </w:rPr>
        <w:pict>
          <v:line id="Shape 32" o:spid="_x0000_s1052" style="position:absolute;left:0;text-align:left;z-index:251709440;visibility:visible;mso-wrap-distance-left:0;mso-wrap-distance-right:0;mso-position-horizontal-relative:text;mso-position-vertical-relative:text" from=".5pt,42.25pt" to=".5pt,89pt" o:allowincell="f" strokeweight=".48pt"/>
        </w:pict>
      </w:r>
      <w:r>
        <w:rPr>
          <w:sz w:val="20"/>
          <w:szCs w:val="20"/>
        </w:rPr>
        <w:pict>
          <v:line id="Shape 33" o:spid="_x0000_s1053" style="position:absolute;left:0;text-align:left;z-index:251710464;visibility:visible;mso-wrap-distance-left:0;mso-wrap-distance-right:0;mso-position-horizontal-relative:text;mso-position-vertical-relative:text" from="473.7pt,42.25pt" to="473.7pt,89pt" o:allowincell="f" strokeweight=".48pt"/>
        </w:pict>
      </w:r>
    </w:p>
    <w:p w:rsidR="006F6A06" w:rsidRDefault="006F6A06" w:rsidP="006F6A06">
      <w:pPr>
        <w:spacing w:line="200" w:lineRule="exact"/>
        <w:rPr>
          <w:sz w:val="20"/>
          <w:szCs w:val="20"/>
        </w:rPr>
      </w:pPr>
    </w:p>
    <w:p w:rsidR="006F6A06" w:rsidRDefault="006F6A06" w:rsidP="006F6A06">
      <w:pPr>
        <w:spacing w:line="200" w:lineRule="exact"/>
        <w:rPr>
          <w:sz w:val="20"/>
          <w:szCs w:val="20"/>
        </w:rPr>
      </w:pPr>
    </w:p>
    <w:p w:rsidR="006F6A06" w:rsidRDefault="006F6A06" w:rsidP="006F6A06">
      <w:pPr>
        <w:spacing w:line="200" w:lineRule="exact"/>
        <w:rPr>
          <w:sz w:val="20"/>
          <w:szCs w:val="20"/>
        </w:rPr>
      </w:pPr>
    </w:p>
    <w:p w:rsidR="006F6A06" w:rsidRDefault="006F6A06" w:rsidP="006F6A06">
      <w:pPr>
        <w:spacing w:line="234" w:lineRule="exact"/>
        <w:rPr>
          <w:sz w:val="20"/>
          <w:szCs w:val="20"/>
        </w:rPr>
      </w:pPr>
    </w:p>
    <w:p w:rsidR="006F6A06" w:rsidRDefault="006F6A06" w:rsidP="006F6A06">
      <w:pPr>
        <w:spacing w:line="291" w:lineRule="exact"/>
        <w:ind w:left="120"/>
        <w:rPr>
          <w:sz w:val="20"/>
          <w:szCs w:val="20"/>
        </w:rPr>
      </w:pPr>
      <w:r>
        <w:rPr>
          <w:rFonts w:ascii="Arial" w:eastAsia="Arial" w:hAnsi="Arial" w:cs="Arial"/>
          <w:b/>
          <w:bCs/>
          <w:sz w:val="24"/>
        </w:rPr>
        <w:t>032.</w:t>
      </w:r>
      <w:r>
        <w:rPr>
          <w:rFonts w:ascii="宋体" w:eastAsia="宋体" w:hAnsi="宋体" w:cs="宋体"/>
          <w:b/>
          <w:bCs/>
          <w:sz w:val="24"/>
        </w:rPr>
        <w:t>检修模式打开</w:t>
      </w:r>
    </w:p>
    <w:p w:rsidR="006F6A06" w:rsidRDefault="006F6A06" w:rsidP="006F6A06">
      <w:pPr>
        <w:spacing w:line="23" w:lineRule="exact"/>
        <w:rPr>
          <w:sz w:val="20"/>
          <w:szCs w:val="20"/>
        </w:rPr>
      </w:pPr>
    </w:p>
    <w:tbl>
      <w:tblPr>
        <w:tblW w:w="0" w:type="auto"/>
        <w:tblLayout w:type="fixed"/>
        <w:tblCellMar>
          <w:left w:w="0" w:type="dxa"/>
          <w:right w:w="0" w:type="dxa"/>
        </w:tblCellMar>
        <w:tblLook w:val="04A0"/>
      </w:tblPr>
      <w:tblGrid>
        <w:gridCol w:w="2140"/>
        <w:gridCol w:w="2960"/>
        <w:gridCol w:w="4380"/>
      </w:tblGrid>
      <w:tr w:rsidR="006F6A06" w:rsidTr="006F6A06">
        <w:trPr>
          <w:trHeight w:val="266"/>
        </w:trPr>
        <w:tc>
          <w:tcPr>
            <w:tcW w:w="2140" w:type="dxa"/>
            <w:tcBorders>
              <w:top w:val="single" w:sz="8" w:space="0" w:color="auto"/>
              <w:right w:val="single" w:sz="8" w:space="0" w:color="auto"/>
            </w:tcBorders>
            <w:vAlign w:val="bottom"/>
          </w:tcPr>
          <w:p w:rsidR="006F6A06" w:rsidRDefault="006F6A06" w:rsidP="006F6A06">
            <w:pPr>
              <w:spacing w:line="266" w:lineRule="exact"/>
              <w:ind w:left="580"/>
              <w:rPr>
                <w:sz w:val="20"/>
                <w:szCs w:val="20"/>
              </w:rPr>
            </w:pPr>
            <w:r>
              <w:rPr>
                <w:rFonts w:ascii="宋体" w:eastAsia="宋体" w:hAnsi="宋体" w:cs="宋体"/>
                <w:sz w:val="24"/>
              </w:rPr>
              <w:t>故障原因</w:t>
            </w:r>
          </w:p>
        </w:tc>
        <w:tc>
          <w:tcPr>
            <w:tcW w:w="2960" w:type="dxa"/>
            <w:tcBorders>
              <w:top w:val="single" w:sz="8" w:space="0" w:color="auto"/>
              <w:right w:val="single" w:sz="8" w:space="0" w:color="auto"/>
            </w:tcBorders>
            <w:vAlign w:val="bottom"/>
          </w:tcPr>
          <w:p w:rsidR="006F6A06" w:rsidRDefault="006F6A06" w:rsidP="006F6A06">
            <w:pPr>
              <w:spacing w:line="266" w:lineRule="exact"/>
              <w:ind w:right="908"/>
              <w:jc w:val="right"/>
              <w:rPr>
                <w:sz w:val="20"/>
                <w:szCs w:val="20"/>
              </w:rPr>
            </w:pPr>
            <w:r>
              <w:rPr>
                <w:rFonts w:ascii="宋体" w:eastAsia="宋体" w:hAnsi="宋体" w:cs="宋体"/>
                <w:sz w:val="24"/>
              </w:rPr>
              <w:t>故障检查</w:t>
            </w:r>
          </w:p>
        </w:tc>
        <w:tc>
          <w:tcPr>
            <w:tcW w:w="4380" w:type="dxa"/>
            <w:tcBorders>
              <w:top w:val="single" w:sz="8" w:space="0" w:color="auto"/>
            </w:tcBorders>
            <w:vAlign w:val="bottom"/>
          </w:tcPr>
          <w:p w:rsidR="006F6A06" w:rsidRDefault="006F6A06" w:rsidP="006F6A06">
            <w:pPr>
              <w:spacing w:line="266" w:lineRule="exact"/>
              <w:ind w:left="1700"/>
              <w:rPr>
                <w:sz w:val="20"/>
                <w:szCs w:val="20"/>
              </w:rPr>
            </w:pPr>
            <w:r>
              <w:rPr>
                <w:rFonts w:ascii="宋体" w:eastAsia="宋体" w:hAnsi="宋体" w:cs="宋体"/>
                <w:sz w:val="24"/>
              </w:rPr>
              <w:t>故障处置</w:t>
            </w:r>
          </w:p>
        </w:tc>
      </w:tr>
      <w:tr w:rsidR="006F6A06" w:rsidTr="006F6A06">
        <w:trPr>
          <w:trHeight w:val="36"/>
        </w:trPr>
        <w:tc>
          <w:tcPr>
            <w:tcW w:w="2140" w:type="dxa"/>
            <w:tcBorders>
              <w:bottom w:val="single" w:sz="8" w:space="0" w:color="auto"/>
              <w:right w:val="single" w:sz="8" w:space="0" w:color="auto"/>
            </w:tcBorders>
            <w:vAlign w:val="bottom"/>
          </w:tcPr>
          <w:p w:rsidR="006F6A06" w:rsidRDefault="006F6A06" w:rsidP="006F6A06">
            <w:pPr>
              <w:rPr>
                <w:sz w:val="3"/>
                <w:szCs w:val="3"/>
              </w:rPr>
            </w:pPr>
          </w:p>
        </w:tc>
        <w:tc>
          <w:tcPr>
            <w:tcW w:w="2960" w:type="dxa"/>
            <w:tcBorders>
              <w:bottom w:val="single" w:sz="8" w:space="0" w:color="auto"/>
              <w:right w:val="single" w:sz="8" w:space="0" w:color="auto"/>
            </w:tcBorders>
            <w:vAlign w:val="bottom"/>
          </w:tcPr>
          <w:p w:rsidR="006F6A06" w:rsidRDefault="006F6A06" w:rsidP="006F6A06">
            <w:pPr>
              <w:rPr>
                <w:sz w:val="3"/>
                <w:szCs w:val="3"/>
              </w:rPr>
            </w:pPr>
          </w:p>
        </w:tc>
        <w:tc>
          <w:tcPr>
            <w:tcW w:w="4380" w:type="dxa"/>
            <w:tcBorders>
              <w:bottom w:val="single" w:sz="8" w:space="0" w:color="auto"/>
            </w:tcBorders>
            <w:vAlign w:val="bottom"/>
          </w:tcPr>
          <w:p w:rsidR="006F6A06" w:rsidRDefault="006F6A06" w:rsidP="006F6A06">
            <w:pPr>
              <w:rPr>
                <w:sz w:val="3"/>
                <w:szCs w:val="3"/>
              </w:rPr>
            </w:pPr>
          </w:p>
        </w:tc>
      </w:tr>
      <w:tr w:rsidR="006F6A06" w:rsidTr="006F6A06">
        <w:trPr>
          <w:trHeight w:val="231"/>
        </w:trPr>
        <w:tc>
          <w:tcPr>
            <w:tcW w:w="2140" w:type="dxa"/>
            <w:tcBorders>
              <w:right w:val="single" w:sz="8" w:space="0" w:color="auto"/>
            </w:tcBorders>
            <w:vAlign w:val="bottom"/>
          </w:tcPr>
          <w:p w:rsidR="006F6A06" w:rsidRDefault="006F6A06" w:rsidP="006F6A06">
            <w:pPr>
              <w:spacing w:line="231" w:lineRule="exact"/>
              <w:ind w:left="120"/>
              <w:rPr>
                <w:sz w:val="20"/>
                <w:szCs w:val="20"/>
              </w:rPr>
            </w:pPr>
            <w:r>
              <w:rPr>
                <w:rFonts w:ascii="宋体" w:eastAsia="宋体" w:hAnsi="宋体" w:cs="宋体"/>
                <w:szCs w:val="21"/>
              </w:rPr>
              <w:t>检修旋钮打开</w:t>
            </w:r>
          </w:p>
        </w:tc>
        <w:tc>
          <w:tcPr>
            <w:tcW w:w="2960" w:type="dxa"/>
            <w:tcBorders>
              <w:right w:val="single" w:sz="8" w:space="0" w:color="auto"/>
            </w:tcBorders>
            <w:vAlign w:val="bottom"/>
          </w:tcPr>
          <w:p w:rsidR="006F6A06" w:rsidRDefault="006F6A06" w:rsidP="006F6A06">
            <w:pPr>
              <w:spacing w:line="231" w:lineRule="exact"/>
              <w:ind w:right="848"/>
              <w:jc w:val="right"/>
              <w:rPr>
                <w:sz w:val="20"/>
                <w:szCs w:val="20"/>
              </w:rPr>
            </w:pPr>
            <w:r>
              <w:rPr>
                <w:rFonts w:ascii="宋体" w:eastAsia="宋体" w:hAnsi="宋体" w:cs="宋体"/>
                <w:szCs w:val="21"/>
              </w:rPr>
              <w:t>检修旋钮在检修位置</w:t>
            </w:r>
          </w:p>
        </w:tc>
        <w:tc>
          <w:tcPr>
            <w:tcW w:w="4380" w:type="dxa"/>
            <w:vAlign w:val="bottom"/>
          </w:tcPr>
          <w:p w:rsidR="006F6A06" w:rsidRDefault="006F6A06" w:rsidP="006F6A06">
            <w:pPr>
              <w:spacing w:line="231" w:lineRule="exact"/>
              <w:ind w:left="80"/>
              <w:rPr>
                <w:sz w:val="20"/>
                <w:szCs w:val="20"/>
              </w:rPr>
            </w:pPr>
            <w:r>
              <w:rPr>
                <w:rFonts w:ascii="宋体" w:eastAsia="宋体" w:hAnsi="宋体" w:cs="宋体"/>
                <w:szCs w:val="21"/>
              </w:rPr>
              <w:t>退出检修模式，按下故障复位按钮</w:t>
            </w:r>
          </w:p>
        </w:tc>
      </w:tr>
      <w:tr w:rsidR="006F6A06" w:rsidTr="00AA703A">
        <w:trPr>
          <w:trHeight w:val="31"/>
        </w:trPr>
        <w:tc>
          <w:tcPr>
            <w:tcW w:w="2140" w:type="dxa"/>
            <w:tcBorders>
              <w:right w:val="single" w:sz="8" w:space="0" w:color="auto"/>
            </w:tcBorders>
            <w:vAlign w:val="bottom"/>
          </w:tcPr>
          <w:p w:rsidR="006F6A06" w:rsidRDefault="006F6A06" w:rsidP="006F6A06">
            <w:pPr>
              <w:rPr>
                <w:sz w:val="2"/>
                <w:szCs w:val="2"/>
              </w:rPr>
            </w:pPr>
          </w:p>
        </w:tc>
        <w:tc>
          <w:tcPr>
            <w:tcW w:w="2960" w:type="dxa"/>
            <w:tcBorders>
              <w:right w:val="single" w:sz="8" w:space="0" w:color="auto"/>
            </w:tcBorders>
            <w:vAlign w:val="bottom"/>
          </w:tcPr>
          <w:p w:rsidR="006F6A06" w:rsidRDefault="006F6A06" w:rsidP="006F6A06">
            <w:pPr>
              <w:rPr>
                <w:sz w:val="2"/>
                <w:szCs w:val="2"/>
              </w:rPr>
            </w:pPr>
          </w:p>
        </w:tc>
        <w:tc>
          <w:tcPr>
            <w:tcW w:w="4380" w:type="dxa"/>
            <w:vAlign w:val="bottom"/>
          </w:tcPr>
          <w:p w:rsidR="006F6A06" w:rsidRDefault="006F6A06" w:rsidP="006F6A06">
            <w:pPr>
              <w:rPr>
                <w:sz w:val="2"/>
                <w:szCs w:val="2"/>
              </w:rPr>
            </w:pPr>
          </w:p>
        </w:tc>
      </w:tr>
      <w:tr w:rsidR="00AA703A" w:rsidTr="00AA703A">
        <w:trPr>
          <w:trHeight w:val="68"/>
        </w:trPr>
        <w:tc>
          <w:tcPr>
            <w:tcW w:w="2140" w:type="dxa"/>
            <w:tcBorders>
              <w:bottom w:val="single" w:sz="8" w:space="0" w:color="auto"/>
              <w:right w:val="single" w:sz="8" w:space="0" w:color="auto"/>
            </w:tcBorders>
            <w:vAlign w:val="bottom"/>
          </w:tcPr>
          <w:p w:rsidR="00AA703A" w:rsidRDefault="00AA703A" w:rsidP="006F6A06">
            <w:pPr>
              <w:rPr>
                <w:sz w:val="2"/>
                <w:szCs w:val="2"/>
              </w:rPr>
            </w:pPr>
          </w:p>
        </w:tc>
        <w:tc>
          <w:tcPr>
            <w:tcW w:w="2960" w:type="dxa"/>
            <w:tcBorders>
              <w:bottom w:val="single" w:sz="8" w:space="0" w:color="auto"/>
              <w:right w:val="single" w:sz="8" w:space="0" w:color="auto"/>
            </w:tcBorders>
            <w:vAlign w:val="bottom"/>
          </w:tcPr>
          <w:p w:rsidR="00AA703A" w:rsidRDefault="00AA703A" w:rsidP="006F6A06">
            <w:pPr>
              <w:rPr>
                <w:sz w:val="2"/>
                <w:szCs w:val="2"/>
              </w:rPr>
            </w:pPr>
          </w:p>
        </w:tc>
        <w:tc>
          <w:tcPr>
            <w:tcW w:w="4380" w:type="dxa"/>
            <w:tcBorders>
              <w:bottom w:val="single" w:sz="8" w:space="0" w:color="auto"/>
            </w:tcBorders>
            <w:vAlign w:val="bottom"/>
          </w:tcPr>
          <w:p w:rsidR="00AA703A" w:rsidRDefault="00AA703A" w:rsidP="006F6A06">
            <w:pPr>
              <w:rPr>
                <w:sz w:val="2"/>
                <w:szCs w:val="2"/>
              </w:rPr>
            </w:pPr>
          </w:p>
        </w:tc>
      </w:tr>
    </w:tbl>
    <w:p w:rsidR="006F6A06" w:rsidRDefault="006F6A06" w:rsidP="006F6A06">
      <w:pPr>
        <w:spacing w:line="20" w:lineRule="exact"/>
        <w:rPr>
          <w:sz w:val="20"/>
          <w:szCs w:val="20"/>
        </w:rPr>
      </w:pPr>
      <w:r>
        <w:rPr>
          <w:noProof/>
          <w:sz w:val="20"/>
          <w:szCs w:val="20"/>
        </w:rPr>
        <w:drawing>
          <wp:anchor distT="0" distB="0" distL="114300" distR="114300" simplePos="0" relativeHeight="251698176" behindDoc="1" locked="0" layoutInCell="0" allowOverlap="1">
            <wp:simplePos x="0" y="0"/>
            <wp:positionH relativeFrom="column">
              <wp:posOffset>55880</wp:posOffset>
            </wp:positionH>
            <wp:positionV relativeFrom="paragraph">
              <wp:posOffset>6698615</wp:posOffset>
            </wp:positionV>
            <wp:extent cx="5870575" cy="415290"/>
            <wp:effectExtent l="0" t="0" r="0" b="0"/>
            <wp:wrapNone/>
            <wp:docPr id="2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9" cstate="print">
                      <a:extLst>
                        <a:ext uri="{28A0092B-C50C-407E-A947-70E740481C1C}"/>
                      </a:extLst>
                    </a:blip>
                    <a:srcRect/>
                    <a:stretch>
                      <a:fillRect/>
                    </a:stretch>
                  </pic:blipFill>
                  <pic:spPr bwMode="auto">
                    <a:xfrm>
                      <a:off x="0" y="0"/>
                      <a:ext cx="5870575" cy="415290"/>
                    </a:xfrm>
                    <a:prstGeom prst="rect">
                      <a:avLst/>
                    </a:prstGeom>
                    <a:noFill/>
                  </pic:spPr>
                </pic:pic>
              </a:graphicData>
            </a:graphic>
          </wp:anchor>
        </w:drawing>
      </w:r>
    </w:p>
    <w:p w:rsidR="006F6A06" w:rsidRPr="006F6A06" w:rsidRDefault="006F6A06" w:rsidP="00725306">
      <w:pPr>
        <w:jc w:val="left"/>
        <w:rPr>
          <w:rStyle w:val="NormalCharacter"/>
          <w:rFonts w:hAnsi="宋体"/>
          <w:sz w:val="32"/>
          <w:szCs w:val="32"/>
        </w:rPr>
        <w:sectPr w:rsidR="006F6A06" w:rsidRPr="006F6A06">
          <w:pgSz w:w="11906" w:h="16838"/>
          <w:pgMar w:top="1440" w:right="1800" w:bottom="1440" w:left="1800" w:header="851" w:footer="992" w:gutter="0"/>
          <w:cols w:space="425"/>
          <w:docGrid w:type="lines" w:linePitch="312"/>
        </w:sectPr>
      </w:pPr>
    </w:p>
    <w:p w:rsidR="00AA703A" w:rsidRDefault="00AA703A" w:rsidP="00AA703A">
      <w:pPr>
        <w:tabs>
          <w:tab w:val="left" w:pos="3121"/>
        </w:tabs>
        <w:jc w:val="center"/>
      </w:pPr>
      <w:r>
        <w:rPr>
          <w:rFonts w:ascii="宋体" w:eastAsia="宋体" w:hAnsi="宋体" w:cs="宋体" w:hint="eastAsia"/>
          <w:color w:val="000000"/>
          <w:kern w:val="0"/>
          <w:sz w:val="40"/>
          <w:szCs w:val="40"/>
        </w:rPr>
        <w:lastRenderedPageBreak/>
        <w:t>第七章：电路图</w:t>
      </w:r>
    </w:p>
    <w:p w:rsidR="00AA703A" w:rsidRPr="00AA703A" w:rsidRDefault="00AA703A">
      <w:pPr>
        <w:tabs>
          <w:tab w:val="left" w:pos="3121"/>
        </w:tabs>
        <w:jc w:val="center"/>
        <w:rPr>
          <w:rFonts w:ascii="宋体" w:eastAsia="宋体" w:hAnsi="宋体" w:cs="宋体" w:hint="eastAsia"/>
          <w:color w:val="000000"/>
          <w:kern w:val="0"/>
          <w:sz w:val="40"/>
          <w:szCs w:val="40"/>
        </w:rPr>
      </w:pPr>
      <w:r>
        <w:rPr>
          <w:rFonts w:ascii="宋体" w:eastAsia="宋体" w:hAnsi="宋体" w:cs="宋体" w:hint="eastAsia"/>
          <w:noProof/>
          <w:color w:val="000000"/>
          <w:kern w:val="0"/>
          <w:sz w:val="40"/>
          <w:szCs w:val="40"/>
        </w:rPr>
        <w:drawing>
          <wp:inline distT="0" distB="0" distL="0" distR="0">
            <wp:extent cx="5274310" cy="3846830"/>
            <wp:effectExtent l="19050" t="0" r="2540" b="0"/>
            <wp:docPr id="24" name="图片 23" descr="QQ图片202303081138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8113817.png"/>
                    <pic:cNvPicPr/>
                  </pic:nvPicPr>
                  <pic:blipFill>
                    <a:blip r:embed="rId40" cstate="print"/>
                    <a:stretch>
                      <a:fillRect/>
                    </a:stretch>
                  </pic:blipFill>
                  <pic:spPr>
                    <a:xfrm>
                      <a:off x="0" y="0"/>
                      <a:ext cx="5274310" cy="3846830"/>
                    </a:xfrm>
                    <a:prstGeom prst="rect">
                      <a:avLst/>
                    </a:prstGeom>
                  </pic:spPr>
                </pic:pic>
              </a:graphicData>
            </a:graphic>
          </wp:inline>
        </w:drawing>
      </w:r>
      <w:r>
        <w:rPr>
          <w:rFonts w:ascii="宋体" w:eastAsia="宋体" w:hAnsi="宋体" w:cs="宋体" w:hint="eastAsia"/>
          <w:noProof/>
          <w:color w:val="000000"/>
          <w:kern w:val="0"/>
          <w:sz w:val="40"/>
          <w:szCs w:val="40"/>
        </w:rPr>
        <w:drawing>
          <wp:inline distT="0" distB="0" distL="0" distR="0">
            <wp:extent cx="5274310" cy="3860800"/>
            <wp:effectExtent l="19050" t="0" r="2540" b="0"/>
            <wp:docPr id="25" name="图片 24" descr="QQ图片202303081138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8113820.png"/>
                    <pic:cNvPicPr/>
                  </pic:nvPicPr>
                  <pic:blipFill>
                    <a:blip r:embed="rId41" cstate="print"/>
                    <a:stretch>
                      <a:fillRect/>
                    </a:stretch>
                  </pic:blipFill>
                  <pic:spPr>
                    <a:xfrm>
                      <a:off x="0" y="0"/>
                      <a:ext cx="5274310" cy="3860800"/>
                    </a:xfrm>
                    <a:prstGeom prst="rect">
                      <a:avLst/>
                    </a:prstGeom>
                  </pic:spPr>
                </pic:pic>
              </a:graphicData>
            </a:graphic>
          </wp:inline>
        </w:drawing>
      </w:r>
      <w:r>
        <w:rPr>
          <w:rFonts w:ascii="宋体" w:eastAsia="宋体" w:hAnsi="宋体" w:cs="宋体" w:hint="eastAsia"/>
          <w:noProof/>
          <w:color w:val="000000"/>
          <w:kern w:val="0"/>
          <w:sz w:val="40"/>
          <w:szCs w:val="40"/>
        </w:rPr>
        <w:lastRenderedPageBreak/>
        <w:drawing>
          <wp:inline distT="0" distB="0" distL="0" distR="0">
            <wp:extent cx="5274310" cy="3841115"/>
            <wp:effectExtent l="19050" t="0" r="2540" b="0"/>
            <wp:docPr id="26" name="图片 25" descr="QQ图片202303081138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8113824.png"/>
                    <pic:cNvPicPr/>
                  </pic:nvPicPr>
                  <pic:blipFill>
                    <a:blip r:embed="rId42" cstate="print"/>
                    <a:stretch>
                      <a:fillRect/>
                    </a:stretch>
                  </pic:blipFill>
                  <pic:spPr>
                    <a:xfrm>
                      <a:off x="0" y="0"/>
                      <a:ext cx="5274310" cy="3841115"/>
                    </a:xfrm>
                    <a:prstGeom prst="rect">
                      <a:avLst/>
                    </a:prstGeom>
                  </pic:spPr>
                </pic:pic>
              </a:graphicData>
            </a:graphic>
          </wp:inline>
        </w:drawing>
      </w:r>
      <w:r>
        <w:rPr>
          <w:rFonts w:ascii="宋体" w:eastAsia="宋体" w:hAnsi="宋体" w:cs="宋体" w:hint="eastAsia"/>
          <w:noProof/>
          <w:color w:val="000000"/>
          <w:kern w:val="0"/>
          <w:sz w:val="40"/>
          <w:szCs w:val="40"/>
        </w:rPr>
        <w:drawing>
          <wp:inline distT="0" distB="0" distL="0" distR="0">
            <wp:extent cx="5274310" cy="3792220"/>
            <wp:effectExtent l="19050" t="0" r="2540" b="0"/>
            <wp:docPr id="27" name="图片 26" descr="QQ图片202303081138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8113827.png"/>
                    <pic:cNvPicPr/>
                  </pic:nvPicPr>
                  <pic:blipFill>
                    <a:blip r:embed="rId43" cstate="print"/>
                    <a:stretch>
                      <a:fillRect/>
                    </a:stretch>
                  </pic:blipFill>
                  <pic:spPr>
                    <a:xfrm>
                      <a:off x="0" y="0"/>
                      <a:ext cx="5274310" cy="3792220"/>
                    </a:xfrm>
                    <a:prstGeom prst="rect">
                      <a:avLst/>
                    </a:prstGeom>
                  </pic:spPr>
                </pic:pic>
              </a:graphicData>
            </a:graphic>
          </wp:inline>
        </w:drawing>
      </w:r>
      <w:r>
        <w:rPr>
          <w:rFonts w:ascii="宋体" w:eastAsia="宋体" w:hAnsi="宋体" w:cs="宋体" w:hint="eastAsia"/>
          <w:noProof/>
          <w:color w:val="000000"/>
          <w:kern w:val="0"/>
          <w:sz w:val="40"/>
          <w:szCs w:val="40"/>
        </w:rPr>
        <w:lastRenderedPageBreak/>
        <w:drawing>
          <wp:inline distT="0" distB="0" distL="0" distR="0">
            <wp:extent cx="5274310" cy="3848100"/>
            <wp:effectExtent l="19050" t="0" r="2540" b="0"/>
            <wp:docPr id="33" name="图片 32" descr="QQ图片20230308113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30308113831.png"/>
                    <pic:cNvPicPr/>
                  </pic:nvPicPr>
                  <pic:blipFill>
                    <a:blip r:embed="rId44" cstate="print"/>
                    <a:stretch>
                      <a:fillRect/>
                    </a:stretch>
                  </pic:blipFill>
                  <pic:spPr>
                    <a:xfrm>
                      <a:off x="0" y="0"/>
                      <a:ext cx="5274310" cy="3848100"/>
                    </a:xfrm>
                    <a:prstGeom prst="rect">
                      <a:avLst/>
                    </a:prstGeom>
                  </pic:spPr>
                </pic:pic>
              </a:graphicData>
            </a:graphic>
          </wp:inline>
        </w:drawing>
      </w:r>
    </w:p>
    <w:p w:rsidR="00AA703A" w:rsidRDefault="00AA703A">
      <w:pPr>
        <w:tabs>
          <w:tab w:val="left" w:pos="3121"/>
        </w:tabs>
        <w:jc w:val="center"/>
        <w:rPr>
          <w:rFonts w:ascii="宋体" w:eastAsia="宋体" w:hAnsi="宋体" w:cs="宋体" w:hint="eastAsia"/>
          <w:color w:val="000000"/>
          <w:kern w:val="0"/>
          <w:sz w:val="40"/>
          <w:szCs w:val="40"/>
        </w:rPr>
      </w:pPr>
    </w:p>
    <w:p w:rsidR="00AA703A" w:rsidRDefault="00AA703A">
      <w:pPr>
        <w:tabs>
          <w:tab w:val="left" w:pos="3121"/>
        </w:tabs>
        <w:jc w:val="center"/>
        <w:rPr>
          <w:rFonts w:ascii="宋体" w:eastAsia="宋体" w:hAnsi="宋体" w:cs="宋体" w:hint="eastAsia"/>
          <w:color w:val="000000"/>
          <w:kern w:val="0"/>
          <w:sz w:val="40"/>
          <w:szCs w:val="40"/>
        </w:rPr>
      </w:pPr>
    </w:p>
    <w:p w:rsidR="00AA703A" w:rsidRDefault="00AA703A">
      <w:pPr>
        <w:tabs>
          <w:tab w:val="left" w:pos="3121"/>
        </w:tabs>
        <w:jc w:val="center"/>
        <w:rPr>
          <w:rFonts w:ascii="宋体" w:eastAsia="宋体" w:hAnsi="宋体" w:cs="宋体" w:hint="eastAsia"/>
          <w:color w:val="000000"/>
          <w:kern w:val="0"/>
          <w:sz w:val="40"/>
          <w:szCs w:val="40"/>
        </w:rPr>
      </w:pPr>
    </w:p>
    <w:p w:rsidR="00AA703A" w:rsidRDefault="00AA703A">
      <w:pPr>
        <w:tabs>
          <w:tab w:val="left" w:pos="3121"/>
        </w:tabs>
        <w:jc w:val="center"/>
        <w:rPr>
          <w:rFonts w:ascii="宋体" w:eastAsia="宋体" w:hAnsi="宋体" w:cs="宋体" w:hint="eastAsia"/>
          <w:color w:val="000000"/>
          <w:kern w:val="0"/>
          <w:sz w:val="40"/>
          <w:szCs w:val="40"/>
        </w:rPr>
      </w:pPr>
    </w:p>
    <w:p w:rsidR="00AA703A" w:rsidRDefault="00AA703A">
      <w:pPr>
        <w:tabs>
          <w:tab w:val="left" w:pos="3121"/>
        </w:tabs>
        <w:jc w:val="center"/>
        <w:rPr>
          <w:rFonts w:ascii="宋体" w:eastAsia="宋体" w:hAnsi="宋体" w:cs="宋体" w:hint="eastAsia"/>
          <w:color w:val="000000"/>
          <w:kern w:val="0"/>
          <w:sz w:val="40"/>
          <w:szCs w:val="40"/>
        </w:rPr>
      </w:pPr>
    </w:p>
    <w:p w:rsidR="00AA703A" w:rsidRDefault="00AA703A">
      <w:pPr>
        <w:tabs>
          <w:tab w:val="left" w:pos="3121"/>
        </w:tabs>
        <w:jc w:val="center"/>
        <w:rPr>
          <w:rFonts w:ascii="宋体" w:eastAsia="宋体" w:hAnsi="宋体" w:cs="宋体" w:hint="eastAsia"/>
          <w:color w:val="000000"/>
          <w:kern w:val="0"/>
          <w:sz w:val="40"/>
          <w:szCs w:val="40"/>
        </w:rPr>
      </w:pPr>
    </w:p>
    <w:p w:rsidR="00AA703A" w:rsidRDefault="00AA703A">
      <w:pPr>
        <w:tabs>
          <w:tab w:val="left" w:pos="3121"/>
        </w:tabs>
        <w:jc w:val="center"/>
        <w:rPr>
          <w:rFonts w:ascii="宋体" w:eastAsia="宋体" w:hAnsi="宋体" w:cs="宋体" w:hint="eastAsia"/>
          <w:color w:val="000000"/>
          <w:kern w:val="0"/>
          <w:sz w:val="40"/>
          <w:szCs w:val="40"/>
        </w:rPr>
      </w:pPr>
    </w:p>
    <w:p w:rsidR="00AA703A" w:rsidRDefault="00AA703A">
      <w:pPr>
        <w:tabs>
          <w:tab w:val="left" w:pos="3121"/>
        </w:tabs>
        <w:jc w:val="center"/>
        <w:rPr>
          <w:rFonts w:ascii="宋体" w:eastAsia="宋体" w:hAnsi="宋体" w:cs="宋体" w:hint="eastAsia"/>
          <w:color w:val="000000"/>
          <w:kern w:val="0"/>
          <w:sz w:val="40"/>
          <w:szCs w:val="40"/>
        </w:rPr>
      </w:pPr>
    </w:p>
    <w:p w:rsidR="00AA703A" w:rsidRDefault="00AA703A">
      <w:pPr>
        <w:tabs>
          <w:tab w:val="left" w:pos="3121"/>
        </w:tabs>
        <w:jc w:val="center"/>
        <w:rPr>
          <w:rFonts w:ascii="宋体" w:eastAsia="宋体" w:hAnsi="宋体" w:cs="宋体" w:hint="eastAsia"/>
          <w:color w:val="000000"/>
          <w:kern w:val="0"/>
          <w:sz w:val="40"/>
          <w:szCs w:val="40"/>
        </w:rPr>
      </w:pPr>
    </w:p>
    <w:p w:rsidR="00AA703A" w:rsidRDefault="00AA703A">
      <w:pPr>
        <w:tabs>
          <w:tab w:val="left" w:pos="3121"/>
        </w:tabs>
        <w:jc w:val="center"/>
        <w:rPr>
          <w:rFonts w:ascii="宋体" w:eastAsia="宋体" w:hAnsi="宋体" w:cs="宋体" w:hint="eastAsia"/>
          <w:color w:val="000000"/>
          <w:kern w:val="0"/>
          <w:sz w:val="40"/>
          <w:szCs w:val="40"/>
        </w:rPr>
      </w:pPr>
    </w:p>
    <w:p w:rsidR="00AA703A" w:rsidRDefault="00AA703A">
      <w:pPr>
        <w:tabs>
          <w:tab w:val="left" w:pos="3121"/>
        </w:tabs>
        <w:jc w:val="center"/>
        <w:rPr>
          <w:rFonts w:ascii="宋体" w:eastAsia="宋体" w:hAnsi="宋体" w:cs="宋体" w:hint="eastAsia"/>
          <w:color w:val="000000"/>
          <w:kern w:val="0"/>
          <w:sz w:val="40"/>
          <w:szCs w:val="40"/>
        </w:rPr>
      </w:pPr>
    </w:p>
    <w:p w:rsidR="00AA703A" w:rsidRDefault="00AA703A">
      <w:pPr>
        <w:tabs>
          <w:tab w:val="left" w:pos="3121"/>
        </w:tabs>
        <w:jc w:val="center"/>
        <w:rPr>
          <w:rFonts w:ascii="宋体" w:eastAsia="宋体" w:hAnsi="宋体" w:cs="宋体" w:hint="eastAsia"/>
          <w:color w:val="000000"/>
          <w:kern w:val="0"/>
          <w:sz w:val="40"/>
          <w:szCs w:val="40"/>
        </w:rPr>
      </w:pPr>
    </w:p>
    <w:p w:rsidR="008A55A2" w:rsidRDefault="00414212">
      <w:pPr>
        <w:tabs>
          <w:tab w:val="left" w:pos="3121"/>
        </w:tabs>
        <w:jc w:val="center"/>
      </w:pPr>
      <w:r>
        <w:rPr>
          <w:rFonts w:ascii="宋体" w:eastAsia="宋体" w:hAnsi="宋体" w:cs="宋体" w:hint="eastAsia"/>
          <w:color w:val="000000"/>
          <w:kern w:val="0"/>
          <w:sz w:val="40"/>
          <w:szCs w:val="40"/>
        </w:rPr>
        <w:lastRenderedPageBreak/>
        <w:t>第</w:t>
      </w:r>
      <w:r w:rsidR="00AA703A">
        <w:rPr>
          <w:rFonts w:ascii="宋体" w:eastAsia="宋体" w:hAnsi="宋体" w:cs="宋体" w:hint="eastAsia"/>
          <w:color w:val="000000"/>
          <w:kern w:val="0"/>
          <w:sz w:val="40"/>
          <w:szCs w:val="40"/>
        </w:rPr>
        <w:t>八</w:t>
      </w:r>
      <w:r>
        <w:rPr>
          <w:rFonts w:ascii="宋体" w:eastAsia="宋体" w:hAnsi="宋体" w:cs="宋体" w:hint="eastAsia"/>
          <w:color w:val="000000"/>
          <w:kern w:val="0"/>
          <w:sz w:val="40"/>
          <w:szCs w:val="40"/>
        </w:rPr>
        <w:t>章：产品说明</w:t>
      </w:r>
    </w:p>
    <w:p w:rsidR="008A55A2" w:rsidRDefault="00414212">
      <w:pPr>
        <w:jc w:val="left"/>
        <w:rPr>
          <w:sz w:val="28"/>
          <w:szCs w:val="36"/>
        </w:rPr>
      </w:pPr>
      <w:r>
        <w:rPr>
          <w:rFonts w:hint="eastAsia"/>
          <w:sz w:val="28"/>
          <w:szCs w:val="36"/>
        </w:rPr>
        <w:t>感谢您使用本公司产品，此说明书仅供参考。在使用本产品过程中，遇到问题请及时与厂家联系。</w:t>
      </w:r>
    </w:p>
    <w:p w:rsidR="008A55A2" w:rsidRDefault="008A55A2">
      <w:pPr>
        <w:jc w:val="left"/>
        <w:rPr>
          <w:sz w:val="28"/>
          <w:szCs w:val="36"/>
        </w:rPr>
      </w:pPr>
    </w:p>
    <w:p w:rsidR="008A55A2" w:rsidRDefault="00414212">
      <w:pPr>
        <w:jc w:val="left"/>
        <w:rPr>
          <w:sz w:val="28"/>
          <w:szCs w:val="36"/>
        </w:rPr>
      </w:pPr>
      <w:r>
        <w:rPr>
          <w:rFonts w:hint="eastAsia"/>
          <w:sz w:val="28"/>
          <w:szCs w:val="36"/>
        </w:rPr>
        <w:t>备注：由于我们始终致力于产品和产品资料的完善，因此，本公司提供的资料，如有结构变化、数据变化等，怒不另行通知。</w:t>
      </w:r>
    </w:p>
    <w:p w:rsidR="00D4403D" w:rsidRDefault="00D4403D">
      <w:pPr>
        <w:jc w:val="left"/>
        <w:rPr>
          <w:sz w:val="28"/>
          <w:szCs w:val="36"/>
        </w:rPr>
      </w:pPr>
    </w:p>
    <w:sectPr w:rsidR="00D4403D" w:rsidSect="008A55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2A6F" w:rsidRDefault="007B2A6F" w:rsidP="008A55A2">
      <w:r>
        <w:separator/>
      </w:r>
    </w:p>
  </w:endnote>
  <w:endnote w:type="continuationSeparator" w:id="0">
    <w:p w:rsidR="007B2A6F" w:rsidRDefault="007B2A6F" w:rsidP="008A55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6A06" w:rsidRDefault="006F6A06">
    <w:pPr>
      <w:pStyle w:val="a3"/>
      <w:jc w:val="right"/>
      <w:rPr>
        <w:sz w:val="24"/>
        <w:szCs w:val="40"/>
      </w:rPr>
    </w:pPr>
    <w:r w:rsidRPr="00B179FF">
      <w:rPr>
        <w:sz w:val="24"/>
      </w:rP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filled="f" stroked="f" strokeweight=".5pt">
          <v:textbox style="mso-fit-shape-to-text:t" inset="0,0,0,0">
            <w:txbxContent>
              <w:p w:rsidR="006F6A06" w:rsidRDefault="006F6A06">
                <w:pPr>
                  <w:pStyle w:val="a3"/>
                </w:pPr>
                <w:fldSimple w:instr=" PAGE  \* MERGEFORMAT ">
                  <w:r w:rsidR="00AA703A">
                    <w:rPr>
                      <w:noProof/>
                    </w:rPr>
                    <w:t>5</w:t>
                  </w:r>
                </w:fldSimple>
              </w:p>
            </w:txbxContent>
          </v:textbox>
          <w10:wrap anchorx="margin"/>
        </v:shape>
      </w:pict>
    </w:r>
  </w:p>
  <w:p w:rsidR="006F6A06" w:rsidRDefault="006F6A06">
    <w:pPr>
      <w:pStyle w:val="a3"/>
      <w:jc w:val="right"/>
      <w:rPr>
        <w:sz w:val="24"/>
        <w:szCs w:val="4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6A06" w:rsidRDefault="006F6A06">
    <w:pPr>
      <w:pStyle w:val="a3"/>
      <w:jc w:val="right"/>
      <w:rPr>
        <w:sz w:val="24"/>
        <w:szCs w:val="40"/>
      </w:rPr>
    </w:pPr>
    <w:r w:rsidRPr="00B179FF">
      <w:rPr>
        <w:sz w:val="24"/>
      </w:rP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filled="f" stroked="f" strokeweight=".5pt">
          <v:textbox style="mso-fit-shape-to-text:t" inset="0,0,0,0">
            <w:txbxContent>
              <w:p w:rsidR="006F6A06" w:rsidRDefault="006F6A06">
                <w:pPr>
                  <w:pStyle w:val="a3"/>
                </w:pPr>
                <w:fldSimple w:instr=" PAGE  \* MERGEFORMAT ">
                  <w:r w:rsidR="00AA703A">
                    <w:rPr>
                      <w:noProof/>
                    </w:rPr>
                    <w:t>12</w:t>
                  </w:r>
                </w:fldSimple>
              </w:p>
            </w:txbxContent>
          </v:textbox>
          <w10:wrap anchorx="margin"/>
        </v:shape>
      </w:pict>
    </w:r>
  </w:p>
  <w:p w:rsidR="006F6A06" w:rsidRDefault="006F6A06">
    <w:pPr>
      <w:pStyle w:val="a3"/>
      <w:jc w:val="right"/>
      <w:rPr>
        <w:sz w:val="24"/>
        <w:szCs w:val="4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D42" w:rsidRDefault="00892D42">
    <w:pPr>
      <w:pStyle w:val="a7"/>
      <w:spacing w:line="14" w:lineRule="auto"/>
      <w:rPr>
        <w:sz w:val="20"/>
      </w:rPr>
    </w:pPr>
    <w:r w:rsidRPr="007B449A">
      <w:pict>
        <v:rect id="docshape8" o:spid="_x0000_s2056" style="position:absolute;margin-left:69.4pt;margin-top:772.3pt;width:462.25pt;height:.5pt;z-index:-251648000;mso-position-horizontal-relative:page;mso-position-vertical-relative:page" fillcolor="black" stroked="f">
          <w10:wrap anchorx="page" anchory="page"/>
        </v:rect>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D42" w:rsidRDefault="00892D42">
    <w:pPr>
      <w:pStyle w:val="a7"/>
      <w:spacing w:line="14" w:lineRule="auto"/>
      <w:rPr>
        <w:sz w:val="20"/>
      </w:rPr>
    </w:pPr>
    <w:r w:rsidRPr="007B449A">
      <w:pict>
        <v:rect id="docshape13" o:spid="_x0000_s2060" style="position:absolute;margin-left:69.4pt;margin-top:772.3pt;width:462.25pt;height:.5pt;z-index:-251642880;mso-position-horizontal-relative:page;mso-position-vertical-relative:page" fillcolor="black" stroked="f">
          <w10:wrap anchorx="page" anchory="pag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2A6F" w:rsidRDefault="007B2A6F" w:rsidP="008A55A2">
      <w:r>
        <w:separator/>
      </w:r>
    </w:p>
  </w:footnote>
  <w:footnote w:type="continuationSeparator" w:id="0">
    <w:p w:rsidR="007B2A6F" w:rsidRDefault="007B2A6F" w:rsidP="008A55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D42" w:rsidRDefault="00892D42">
    <w:pPr>
      <w:pStyle w:val="a7"/>
      <w:spacing w:line="14" w:lineRule="auto"/>
      <w:rPr>
        <w:sz w:val="20"/>
      </w:rPr>
    </w:pPr>
    <w:r w:rsidRPr="007B449A">
      <w:pict>
        <v:shape id="docshape5" o:spid="_x0000_s2053" style="position:absolute;margin-left:70.9pt;margin-top:36pt;width:460.7pt;height:17pt;z-index:-251652096;mso-position-horizontal-relative:page;mso-position-vertical-relative:page" coordorigin="1418,720" coordsize="9214,340" path="m10632,720r-1133,l9498,720r-7795,l1418,720r,340l1703,1060r7795,l9499,1060r1133,l10632,720xe" fillcolor="black" stroked="f">
          <v:path arrowok="t"/>
          <w10:wrap anchorx="page" anchory="page"/>
        </v:shape>
      </w:pict>
    </w:r>
    <w:r w:rsidRPr="007B449A">
      <w:pict>
        <v:shapetype id="_x0000_t202" coordsize="21600,21600" o:spt="202" path="m,l,21600r21600,l21600,xe">
          <v:stroke joinstyle="miter"/>
          <v:path gradientshapeok="t" o:connecttype="rect"/>
        </v:shapetype>
        <v:shape id="docshape6" o:spid="_x0000_s2054" type="#_x0000_t202" style="position:absolute;margin-left:73.4pt;margin-top:36.4pt;width:40.25pt;height:15.45pt;z-index:-251651072;mso-position-horizontal-relative:page;mso-position-vertical-relative:page" filled="f" stroked="f">
          <v:textbox inset="0,0,0,0">
            <w:txbxContent>
              <w:p w:rsidR="00892D42" w:rsidRDefault="00892D42">
                <w:pPr>
                  <w:spacing w:line="306" w:lineRule="exact"/>
                  <w:ind w:left="20"/>
                  <w:rPr>
                    <w:sz w:val="24"/>
                  </w:rPr>
                </w:pPr>
                <w:r>
                  <w:rPr>
                    <w:rFonts w:ascii="Arial" w:eastAsia="Arial"/>
                    <w:color w:val="FFFFFF"/>
                    <w:sz w:val="24"/>
                  </w:rPr>
                  <w:t>6</w:t>
                </w:r>
                <w:r>
                  <w:rPr>
                    <w:rFonts w:ascii="Arial" w:eastAsia="Arial"/>
                    <w:color w:val="FFFFFF"/>
                    <w:spacing w:val="81"/>
                    <w:sz w:val="24"/>
                  </w:rPr>
                  <w:t xml:space="preserve"> </w:t>
                </w:r>
                <w:r>
                  <w:rPr>
                    <w:color w:val="FFFFFF"/>
                    <w:spacing w:val="-5"/>
                    <w:sz w:val="24"/>
                  </w:rPr>
                  <w:t>保养</w:t>
                </w:r>
              </w:p>
            </w:txbxContent>
          </v:textbox>
          <w10:wrap anchorx="page" anchory="page"/>
        </v:shape>
      </w:pict>
    </w:r>
    <w:r w:rsidRPr="007B449A">
      <w:pict>
        <v:shape id="docshape7" o:spid="_x0000_s2055" type="#_x0000_t202" style="position:absolute;margin-left:496.4pt;margin-top:36.45pt;width:32.7pt;height:15.45pt;z-index:-251650048;mso-position-horizontal-relative:page;mso-position-vertical-relative:page" filled="f" stroked="f">
          <v:textbox inset="0,0,0,0">
            <w:txbxContent>
              <w:p w:rsidR="00892D42" w:rsidRDefault="00892D42">
                <w:pPr>
                  <w:spacing w:line="305" w:lineRule="exact"/>
                  <w:ind w:left="20"/>
                  <w:rPr>
                    <w:sz w:val="24"/>
                  </w:rPr>
                </w:pPr>
                <w:r>
                  <w:rPr>
                    <w:color w:val="FFFFFF"/>
                    <w:w w:val="95"/>
                    <w:sz w:val="24"/>
                  </w:rPr>
                  <w:t>第</w:t>
                </w:r>
                <w:r>
                  <w:rPr>
                    <w:rFonts w:ascii="Arial" w:eastAsia="Arial"/>
                    <w:color w:val="FFFFFF"/>
                    <w:w w:val="95"/>
                    <w:sz w:val="24"/>
                  </w:rPr>
                  <w:fldChar w:fldCharType="begin"/>
                </w:r>
                <w:r>
                  <w:rPr>
                    <w:rFonts w:ascii="Arial" w:eastAsia="Arial"/>
                    <w:color w:val="FFFFFF"/>
                    <w:w w:val="95"/>
                    <w:sz w:val="24"/>
                  </w:rPr>
                  <w:instrText xml:space="preserve"> PAGE </w:instrText>
                </w:r>
                <w:r>
                  <w:rPr>
                    <w:rFonts w:ascii="Arial" w:eastAsia="Arial"/>
                    <w:color w:val="FFFFFF"/>
                    <w:w w:val="95"/>
                    <w:sz w:val="24"/>
                  </w:rPr>
                  <w:fldChar w:fldCharType="separate"/>
                </w:r>
                <w:r w:rsidR="00AA703A">
                  <w:rPr>
                    <w:rFonts w:ascii="Arial" w:eastAsia="Arial"/>
                    <w:noProof/>
                    <w:color w:val="FFFFFF"/>
                    <w:w w:val="95"/>
                    <w:sz w:val="24"/>
                  </w:rPr>
                  <w:t>13</w:t>
                </w:r>
                <w:r>
                  <w:rPr>
                    <w:rFonts w:ascii="Arial" w:eastAsia="Arial"/>
                    <w:color w:val="FFFFFF"/>
                    <w:w w:val="95"/>
                    <w:sz w:val="24"/>
                  </w:rPr>
                  <w:fldChar w:fldCharType="end"/>
                </w:r>
                <w:r>
                  <w:rPr>
                    <w:color w:val="FFFFFF"/>
                    <w:spacing w:val="-10"/>
                    <w:w w:val="95"/>
                    <w:sz w:val="24"/>
                  </w:rPr>
                  <w:t>页</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D42" w:rsidRDefault="00892D42" w:rsidP="00AA703A">
    <w:pPr>
      <w:pStyle w:val="a7"/>
      <w:tabs>
        <w:tab w:val="right" w:pos="8306"/>
      </w:tabs>
      <w:spacing w:line="14" w:lineRule="auto"/>
      <w:rPr>
        <w:sz w:val="20"/>
      </w:rPr>
    </w:pPr>
    <w:r w:rsidRPr="007B449A">
      <w:pict>
        <v:shape id="docshape10" o:spid="_x0000_s2057" style="position:absolute;margin-left:70.9pt;margin-top:36pt;width:460.7pt;height:17pt;z-index:-251646976;mso-position-horizontal-relative:page;mso-position-vertical-relative:page" coordorigin="1418,720" coordsize="9214,340" path="m10632,720r-1133,l9498,720r-7795,l1418,720r,340l1703,1060r7795,l9499,1060r1133,l10632,720xe" fillcolor="black" stroked="f">
          <v:path arrowok="t"/>
          <w10:wrap anchorx="page" anchory="page"/>
        </v:shape>
      </w:pict>
    </w:r>
    <w:r w:rsidRPr="007B449A">
      <w:pict>
        <v:shapetype id="_x0000_t202" coordsize="21600,21600" o:spt="202" path="m,l,21600r21600,l21600,xe">
          <v:stroke joinstyle="miter"/>
          <v:path gradientshapeok="t" o:connecttype="rect"/>
        </v:shapetype>
        <v:shape id="docshape11" o:spid="_x0000_s2058" type="#_x0000_t202" style="position:absolute;margin-left:73.4pt;margin-top:36.4pt;width:40.25pt;height:15.45pt;z-index:-251645952;mso-position-horizontal-relative:page;mso-position-vertical-relative:page" filled="f" stroked="f">
          <v:textbox inset="0,0,0,0">
            <w:txbxContent>
              <w:p w:rsidR="00892D42" w:rsidRPr="00AA703A" w:rsidRDefault="00892D42">
                <w:pPr>
                  <w:spacing w:line="306" w:lineRule="exact"/>
                  <w:ind w:left="20"/>
                  <w:rPr>
                    <w:rFonts w:hint="eastAsia"/>
                    <w:sz w:val="24"/>
                  </w:rPr>
                </w:pPr>
              </w:p>
            </w:txbxContent>
          </v:textbox>
          <w10:wrap anchorx="page" anchory="page"/>
        </v:shape>
      </w:pict>
    </w:r>
    <w:r w:rsidRPr="007B449A">
      <w:pict>
        <v:shape id="docshape12" o:spid="_x0000_s2059" type="#_x0000_t202" style="position:absolute;margin-left:496.4pt;margin-top:36.45pt;width:32.7pt;height:15.45pt;z-index:-251644928;mso-position-horizontal-relative:page;mso-position-vertical-relative:page" filled="f" stroked="f">
          <v:textbox inset="0,0,0,0">
            <w:txbxContent>
              <w:p w:rsidR="00892D42" w:rsidRDefault="00892D42">
                <w:pPr>
                  <w:spacing w:line="305" w:lineRule="exact"/>
                  <w:ind w:left="20"/>
                  <w:rPr>
                    <w:sz w:val="24"/>
                  </w:rPr>
                </w:pPr>
              </w:p>
            </w:txbxContent>
          </v:textbox>
          <w10:wrap anchorx="page" anchory="page"/>
        </v:shape>
      </w:pict>
    </w:r>
    <w:r w:rsidR="00AA703A">
      <w:rPr>
        <w:sz w:val="20"/>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8BCBFC"/>
    <w:multiLevelType w:val="multilevel"/>
    <w:tmpl w:val="888BCBFC"/>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92063213"/>
    <w:multiLevelType w:val="multilevel"/>
    <w:tmpl w:val="92063213"/>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970DE019"/>
    <w:multiLevelType w:val="multilevel"/>
    <w:tmpl w:val="970DE019"/>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9D91E80E"/>
    <w:multiLevelType w:val="multilevel"/>
    <w:tmpl w:val="9D91E80E"/>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AA32BE15"/>
    <w:multiLevelType w:val="multilevel"/>
    <w:tmpl w:val="AA32BE1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AA5EA865"/>
    <w:multiLevelType w:val="multilevel"/>
    <w:tmpl w:val="AA5EA86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BF550FD4"/>
    <w:multiLevelType w:val="multilevel"/>
    <w:tmpl w:val="BF550FD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CFCDF369"/>
    <w:multiLevelType w:val="multilevel"/>
    <w:tmpl w:val="CFCDF369"/>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DA1F4D06"/>
    <w:multiLevelType w:val="multilevel"/>
    <w:tmpl w:val="DA1F4D0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DC873BA8"/>
    <w:multiLevelType w:val="multilevel"/>
    <w:tmpl w:val="DC873BA8"/>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E5F330FC"/>
    <w:multiLevelType w:val="multilevel"/>
    <w:tmpl w:val="E5F330FC"/>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0001649"/>
    <w:multiLevelType w:val="hybridMultilevel"/>
    <w:tmpl w:val="CACA1BE4"/>
    <w:lvl w:ilvl="0" w:tplc="72884D60">
      <w:start w:val="1"/>
      <w:numFmt w:val="bullet"/>
      <w:lvlText w:val=""/>
      <w:lvlJc w:val="left"/>
    </w:lvl>
    <w:lvl w:ilvl="1" w:tplc="E2382AC2">
      <w:numFmt w:val="decimal"/>
      <w:lvlText w:val=""/>
      <w:lvlJc w:val="left"/>
    </w:lvl>
    <w:lvl w:ilvl="2" w:tplc="9E049B6E">
      <w:numFmt w:val="decimal"/>
      <w:lvlText w:val=""/>
      <w:lvlJc w:val="left"/>
    </w:lvl>
    <w:lvl w:ilvl="3" w:tplc="77905946">
      <w:numFmt w:val="decimal"/>
      <w:lvlText w:val=""/>
      <w:lvlJc w:val="left"/>
    </w:lvl>
    <w:lvl w:ilvl="4" w:tplc="5B56650E">
      <w:numFmt w:val="decimal"/>
      <w:lvlText w:val=""/>
      <w:lvlJc w:val="left"/>
    </w:lvl>
    <w:lvl w:ilvl="5" w:tplc="209EC0C4">
      <w:numFmt w:val="decimal"/>
      <w:lvlText w:val=""/>
      <w:lvlJc w:val="left"/>
    </w:lvl>
    <w:lvl w:ilvl="6" w:tplc="BF049A76">
      <w:numFmt w:val="decimal"/>
      <w:lvlText w:val=""/>
      <w:lvlJc w:val="left"/>
    </w:lvl>
    <w:lvl w:ilvl="7" w:tplc="3D36AC6C">
      <w:numFmt w:val="decimal"/>
      <w:lvlText w:val=""/>
      <w:lvlJc w:val="left"/>
    </w:lvl>
    <w:lvl w:ilvl="8" w:tplc="588C8DC8">
      <w:numFmt w:val="decimal"/>
      <w:lvlText w:val=""/>
      <w:lvlJc w:val="left"/>
    </w:lvl>
  </w:abstractNum>
  <w:abstractNum w:abstractNumId="12">
    <w:nsid w:val="000041BB"/>
    <w:multiLevelType w:val="hybridMultilevel"/>
    <w:tmpl w:val="6DA4ADD4"/>
    <w:lvl w:ilvl="0" w:tplc="540CC0D6">
      <w:start w:val="2"/>
      <w:numFmt w:val="decimal"/>
      <w:lvlText w:val="%1."/>
      <w:lvlJc w:val="left"/>
    </w:lvl>
    <w:lvl w:ilvl="1" w:tplc="849AA156">
      <w:numFmt w:val="decimal"/>
      <w:lvlText w:val=""/>
      <w:lvlJc w:val="left"/>
    </w:lvl>
    <w:lvl w:ilvl="2" w:tplc="F32A4CB6">
      <w:numFmt w:val="decimal"/>
      <w:lvlText w:val=""/>
      <w:lvlJc w:val="left"/>
    </w:lvl>
    <w:lvl w:ilvl="3" w:tplc="6B76261A">
      <w:numFmt w:val="decimal"/>
      <w:lvlText w:val=""/>
      <w:lvlJc w:val="left"/>
    </w:lvl>
    <w:lvl w:ilvl="4" w:tplc="0A2A5EF6">
      <w:numFmt w:val="decimal"/>
      <w:lvlText w:val=""/>
      <w:lvlJc w:val="left"/>
    </w:lvl>
    <w:lvl w:ilvl="5" w:tplc="5F2EEC26">
      <w:numFmt w:val="decimal"/>
      <w:lvlText w:val=""/>
      <w:lvlJc w:val="left"/>
    </w:lvl>
    <w:lvl w:ilvl="6" w:tplc="14C63110">
      <w:numFmt w:val="decimal"/>
      <w:lvlText w:val=""/>
      <w:lvlJc w:val="left"/>
    </w:lvl>
    <w:lvl w:ilvl="7" w:tplc="9B987BAE">
      <w:numFmt w:val="decimal"/>
      <w:lvlText w:val=""/>
      <w:lvlJc w:val="left"/>
    </w:lvl>
    <w:lvl w:ilvl="8" w:tplc="3CA6362C">
      <w:numFmt w:val="decimal"/>
      <w:lvlText w:val=""/>
      <w:lvlJc w:val="left"/>
    </w:lvl>
  </w:abstractNum>
  <w:abstractNum w:abstractNumId="13">
    <w:nsid w:val="00005AF1"/>
    <w:multiLevelType w:val="hybridMultilevel"/>
    <w:tmpl w:val="6006282A"/>
    <w:lvl w:ilvl="0" w:tplc="27DCA694">
      <w:start w:val="1"/>
      <w:numFmt w:val="decimal"/>
      <w:lvlText w:val="%1."/>
      <w:lvlJc w:val="left"/>
    </w:lvl>
    <w:lvl w:ilvl="1" w:tplc="0E80936A">
      <w:numFmt w:val="decimal"/>
      <w:lvlText w:val=""/>
      <w:lvlJc w:val="left"/>
    </w:lvl>
    <w:lvl w:ilvl="2" w:tplc="E3942F78">
      <w:numFmt w:val="decimal"/>
      <w:lvlText w:val=""/>
      <w:lvlJc w:val="left"/>
    </w:lvl>
    <w:lvl w:ilvl="3" w:tplc="914CAD3E">
      <w:numFmt w:val="decimal"/>
      <w:lvlText w:val=""/>
      <w:lvlJc w:val="left"/>
    </w:lvl>
    <w:lvl w:ilvl="4" w:tplc="D9E826CE">
      <w:numFmt w:val="decimal"/>
      <w:lvlText w:val=""/>
      <w:lvlJc w:val="left"/>
    </w:lvl>
    <w:lvl w:ilvl="5" w:tplc="FA309F66">
      <w:numFmt w:val="decimal"/>
      <w:lvlText w:val=""/>
      <w:lvlJc w:val="left"/>
    </w:lvl>
    <w:lvl w:ilvl="6" w:tplc="7C68435E">
      <w:numFmt w:val="decimal"/>
      <w:lvlText w:val=""/>
      <w:lvlJc w:val="left"/>
    </w:lvl>
    <w:lvl w:ilvl="7" w:tplc="D6F05170">
      <w:numFmt w:val="decimal"/>
      <w:lvlText w:val=""/>
      <w:lvlJc w:val="left"/>
    </w:lvl>
    <w:lvl w:ilvl="8" w:tplc="88EEB74C">
      <w:numFmt w:val="decimal"/>
      <w:lvlText w:val=""/>
      <w:lvlJc w:val="left"/>
    </w:lvl>
  </w:abstractNum>
  <w:abstractNum w:abstractNumId="14">
    <w:nsid w:val="00006DF1"/>
    <w:multiLevelType w:val="hybridMultilevel"/>
    <w:tmpl w:val="D1CCF8EE"/>
    <w:lvl w:ilvl="0" w:tplc="8AB48CC8">
      <w:start w:val="1"/>
      <w:numFmt w:val="bullet"/>
      <w:lvlText w:val=""/>
      <w:lvlJc w:val="left"/>
    </w:lvl>
    <w:lvl w:ilvl="1" w:tplc="6F545AD6">
      <w:numFmt w:val="decimal"/>
      <w:lvlText w:val=""/>
      <w:lvlJc w:val="left"/>
    </w:lvl>
    <w:lvl w:ilvl="2" w:tplc="537089BC">
      <w:numFmt w:val="decimal"/>
      <w:lvlText w:val=""/>
      <w:lvlJc w:val="left"/>
    </w:lvl>
    <w:lvl w:ilvl="3" w:tplc="760C150C">
      <w:numFmt w:val="decimal"/>
      <w:lvlText w:val=""/>
      <w:lvlJc w:val="left"/>
    </w:lvl>
    <w:lvl w:ilvl="4" w:tplc="ED1AAA0C">
      <w:numFmt w:val="decimal"/>
      <w:lvlText w:val=""/>
      <w:lvlJc w:val="left"/>
    </w:lvl>
    <w:lvl w:ilvl="5" w:tplc="402E9CD2">
      <w:numFmt w:val="decimal"/>
      <w:lvlText w:val=""/>
      <w:lvlJc w:val="left"/>
    </w:lvl>
    <w:lvl w:ilvl="6" w:tplc="9528C746">
      <w:numFmt w:val="decimal"/>
      <w:lvlText w:val=""/>
      <w:lvlJc w:val="left"/>
    </w:lvl>
    <w:lvl w:ilvl="7" w:tplc="679AF222">
      <w:numFmt w:val="decimal"/>
      <w:lvlText w:val=""/>
      <w:lvlJc w:val="left"/>
    </w:lvl>
    <w:lvl w:ilvl="8" w:tplc="9E4C6A4C">
      <w:numFmt w:val="decimal"/>
      <w:lvlText w:val=""/>
      <w:lvlJc w:val="left"/>
    </w:lvl>
  </w:abstractNum>
  <w:abstractNum w:abstractNumId="15">
    <w:nsid w:val="005B4F91"/>
    <w:multiLevelType w:val="multilevel"/>
    <w:tmpl w:val="005B4F91"/>
    <w:lvl w:ilvl="0">
      <w:start w:val="1"/>
      <w:numFmt w:val="decimal"/>
      <w:lvlText w:val="%1．"/>
      <w:lvlJc w:val="left"/>
      <w:pPr>
        <w:tabs>
          <w:tab w:val="left" w:pos="720"/>
        </w:tabs>
        <w:ind w:left="720" w:hanging="720"/>
      </w:pPr>
      <w:rPr>
        <w:rFonts w:hint="eastAsia"/>
      </w:rPr>
    </w:lvl>
    <w:lvl w:ilvl="1">
      <w:start w:val="2"/>
      <w:numFmt w:val="decimal"/>
      <w:lvlText w:val="%2."/>
      <w:lvlJc w:val="left"/>
      <w:pPr>
        <w:tabs>
          <w:tab w:val="left" w:pos="780"/>
        </w:tabs>
        <w:ind w:left="780" w:hanging="360"/>
      </w:pPr>
      <w:rPr>
        <w:rFonts w:hint="eastAsia"/>
        <w:b/>
      </w:rPr>
    </w:lvl>
    <w:lvl w:ilvl="2">
      <w:start w:val="1"/>
      <w:numFmt w:val="decimalEnclosedCircle"/>
      <w:lvlText w:val="%3．"/>
      <w:lvlJc w:val="left"/>
      <w:pPr>
        <w:tabs>
          <w:tab w:val="left" w:pos="1560"/>
        </w:tabs>
        <w:ind w:left="1560" w:hanging="720"/>
      </w:pPr>
      <w:rPr>
        <w:rFonts w:ascii="宋体" w:hAnsi="宋体"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15D52FA1"/>
    <w:multiLevelType w:val="multilevel"/>
    <w:tmpl w:val="F3361C26"/>
    <w:lvl w:ilvl="0">
      <w:start w:val="6"/>
      <w:numFmt w:val="decimal"/>
      <w:lvlText w:val="%1"/>
      <w:lvlJc w:val="left"/>
      <w:pPr>
        <w:ind w:left="1110" w:hanging="993"/>
        <w:jc w:val="left"/>
      </w:pPr>
      <w:rPr>
        <w:rFonts w:hint="default"/>
        <w:lang w:val="en-US" w:eastAsia="zh-CN" w:bidi="ar-SA"/>
      </w:rPr>
    </w:lvl>
    <w:lvl w:ilvl="1">
      <w:start w:val="1"/>
      <w:numFmt w:val="decimal"/>
      <w:lvlText w:val="%1.%2"/>
      <w:lvlJc w:val="left"/>
      <w:pPr>
        <w:ind w:left="1110" w:hanging="993"/>
        <w:jc w:val="left"/>
      </w:pPr>
      <w:rPr>
        <w:rFonts w:hint="default"/>
        <w:w w:val="99"/>
        <w:lang w:val="en-US" w:eastAsia="zh-CN" w:bidi="ar-SA"/>
      </w:rPr>
    </w:lvl>
    <w:lvl w:ilvl="2">
      <w:start w:val="1"/>
      <w:numFmt w:val="decimal"/>
      <w:lvlText w:val="%1.%2.%3"/>
      <w:lvlJc w:val="left"/>
      <w:pPr>
        <w:ind w:left="1139" w:hanging="1022"/>
        <w:jc w:val="left"/>
      </w:pPr>
      <w:rPr>
        <w:rFonts w:ascii="Arial" w:eastAsia="Arial" w:hAnsi="Arial" w:cs="Arial" w:hint="default"/>
        <w:b w:val="0"/>
        <w:bCs w:val="0"/>
        <w:i w:val="0"/>
        <w:iCs w:val="0"/>
        <w:spacing w:val="-1"/>
        <w:w w:val="100"/>
        <w:sz w:val="32"/>
        <w:szCs w:val="32"/>
        <w:lang w:val="en-US" w:eastAsia="zh-CN" w:bidi="ar-SA"/>
      </w:rPr>
    </w:lvl>
    <w:lvl w:ilvl="3">
      <w:start w:val="1"/>
      <w:numFmt w:val="decimal"/>
      <w:lvlText w:val="%1.%2.%3.%4"/>
      <w:lvlJc w:val="left"/>
      <w:pPr>
        <w:ind w:left="1139" w:hanging="1022"/>
        <w:jc w:val="left"/>
      </w:pPr>
      <w:rPr>
        <w:rFonts w:ascii="Arial" w:eastAsia="Arial" w:hAnsi="Arial" w:cs="Arial" w:hint="default"/>
        <w:b w:val="0"/>
        <w:bCs w:val="0"/>
        <w:i w:val="0"/>
        <w:iCs w:val="0"/>
        <w:w w:val="99"/>
        <w:sz w:val="28"/>
        <w:szCs w:val="28"/>
        <w:lang w:val="en-US" w:eastAsia="zh-CN" w:bidi="ar-SA"/>
      </w:rPr>
    </w:lvl>
    <w:lvl w:ilvl="4">
      <w:numFmt w:val="bullet"/>
      <w:lvlText w:val=""/>
      <w:lvlJc w:val="left"/>
      <w:pPr>
        <w:ind w:left="838" w:hanging="360"/>
      </w:pPr>
      <w:rPr>
        <w:rFonts w:ascii="Wingdings" w:eastAsia="Wingdings" w:hAnsi="Wingdings" w:cs="Wingdings" w:hint="default"/>
        <w:b w:val="0"/>
        <w:bCs w:val="0"/>
        <w:i w:val="0"/>
        <w:iCs w:val="0"/>
        <w:w w:val="100"/>
        <w:sz w:val="24"/>
        <w:szCs w:val="24"/>
        <w:lang w:val="en-US" w:eastAsia="zh-CN" w:bidi="ar-SA"/>
      </w:rPr>
    </w:lvl>
    <w:lvl w:ilvl="5">
      <w:numFmt w:val="bullet"/>
      <w:lvlText w:val="•"/>
      <w:lvlJc w:val="left"/>
      <w:pPr>
        <w:ind w:left="4359" w:hanging="360"/>
      </w:pPr>
      <w:rPr>
        <w:rFonts w:hint="default"/>
        <w:lang w:val="en-US" w:eastAsia="zh-CN" w:bidi="ar-SA"/>
      </w:rPr>
    </w:lvl>
    <w:lvl w:ilvl="6">
      <w:numFmt w:val="bullet"/>
      <w:lvlText w:val="•"/>
      <w:lvlJc w:val="left"/>
      <w:pPr>
        <w:ind w:left="5432" w:hanging="360"/>
      </w:pPr>
      <w:rPr>
        <w:rFonts w:hint="default"/>
        <w:lang w:val="en-US" w:eastAsia="zh-CN" w:bidi="ar-SA"/>
      </w:rPr>
    </w:lvl>
    <w:lvl w:ilvl="7">
      <w:numFmt w:val="bullet"/>
      <w:lvlText w:val="•"/>
      <w:lvlJc w:val="left"/>
      <w:pPr>
        <w:ind w:left="6505" w:hanging="360"/>
      </w:pPr>
      <w:rPr>
        <w:rFonts w:hint="default"/>
        <w:lang w:val="en-US" w:eastAsia="zh-CN" w:bidi="ar-SA"/>
      </w:rPr>
    </w:lvl>
    <w:lvl w:ilvl="8">
      <w:numFmt w:val="bullet"/>
      <w:lvlText w:val="•"/>
      <w:lvlJc w:val="left"/>
      <w:pPr>
        <w:ind w:left="7578" w:hanging="360"/>
      </w:pPr>
      <w:rPr>
        <w:rFonts w:hint="default"/>
        <w:lang w:val="en-US" w:eastAsia="zh-CN" w:bidi="ar-SA"/>
      </w:rPr>
    </w:lvl>
  </w:abstractNum>
  <w:abstractNum w:abstractNumId="17">
    <w:nsid w:val="21FDF85C"/>
    <w:multiLevelType w:val="multilevel"/>
    <w:tmpl w:val="21FDF85C"/>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2B33350"/>
    <w:multiLevelType w:val="singleLevel"/>
    <w:tmpl w:val="22B33350"/>
    <w:lvl w:ilvl="0">
      <w:start w:val="1"/>
      <w:numFmt w:val="decimal"/>
      <w:suff w:val="nothing"/>
      <w:lvlText w:val="%1、"/>
      <w:lvlJc w:val="left"/>
    </w:lvl>
  </w:abstractNum>
  <w:abstractNum w:abstractNumId="19">
    <w:nsid w:val="31C16316"/>
    <w:multiLevelType w:val="hybridMultilevel"/>
    <w:tmpl w:val="30768086"/>
    <w:lvl w:ilvl="0" w:tplc="275C62A0">
      <w:start w:val="1"/>
      <w:numFmt w:val="bullet"/>
      <w:lvlText w:val="•"/>
      <w:lvlJc w:val="left"/>
      <w:pPr>
        <w:tabs>
          <w:tab w:val="num" w:pos="720"/>
        </w:tabs>
        <w:ind w:left="720" w:hanging="360"/>
      </w:pPr>
      <w:rPr>
        <w:rFonts w:ascii="宋体" w:hAnsi="宋体" w:hint="default"/>
      </w:rPr>
    </w:lvl>
    <w:lvl w:ilvl="1" w:tplc="1B4225E2" w:tentative="1">
      <w:start w:val="1"/>
      <w:numFmt w:val="bullet"/>
      <w:lvlText w:val="•"/>
      <w:lvlJc w:val="left"/>
      <w:pPr>
        <w:tabs>
          <w:tab w:val="num" w:pos="1440"/>
        </w:tabs>
        <w:ind w:left="1440" w:hanging="360"/>
      </w:pPr>
      <w:rPr>
        <w:rFonts w:ascii="宋体" w:hAnsi="宋体" w:hint="default"/>
      </w:rPr>
    </w:lvl>
    <w:lvl w:ilvl="2" w:tplc="BC8E1BDC" w:tentative="1">
      <w:start w:val="1"/>
      <w:numFmt w:val="bullet"/>
      <w:lvlText w:val="•"/>
      <w:lvlJc w:val="left"/>
      <w:pPr>
        <w:tabs>
          <w:tab w:val="num" w:pos="2160"/>
        </w:tabs>
        <w:ind w:left="2160" w:hanging="360"/>
      </w:pPr>
      <w:rPr>
        <w:rFonts w:ascii="宋体" w:hAnsi="宋体" w:hint="default"/>
      </w:rPr>
    </w:lvl>
    <w:lvl w:ilvl="3" w:tplc="16EA8920" w:tentative="1">
      <w:start w:val="1"/>
      <w:numFmt w:val="bullet"/>
      <w:lvlText w:val="•"/>
      <w:lvlJc w:val="left"/>
      <w:pPr>
        <w:tabs>
          <w:tab w:val="num" w:pos="2880"/>
        </w:tabs>
        <w:ind w:left="2880" w:hanging="360"/>
      </w:pPr>
      <w:rPr>
        <w:rFonts w:ascii="宋体" w:hAnsi="宋体" w:hint="default"/>
      </w:rPr>
    </w:lvl>
    <w:lvl w:ilvl="4" w:tplc="1DBE72D2" w:tentative="1">
      <w:start w:val="1"/>
      <w:numFmt w:val="bullet"/>
      <w:lvlText w:val="•"/>
      <w:lvlJc w:val="left"/>
      <w:pPr>
        <w:tabs>
          <w:tab w:val="num" w:pos="3600"/>
        </w:tabs>
        <w:ind w:left="3600" w:hanging="360"/>
      </w:pPr>
      <w:rPr>
        <w:rFonts w:ascii="宋体" w:hAnsi="宋体" w:hint="default"/>
      </w:rPr>
    </w:lvl>
    <w:lvl w:ilvl="5" w:tplc="5DF04494" w:tentative="1">
      <w:start w:val="1"/>
      <w:numFmt w:val="bullet"/>
      <w:lvlText w:val="•"/>
      <w:lvlJc w:val="left"/>
      <w:pPr>
        <w:tabs>
          <w:tab w:val="num" w:pos="4320"/>
        </w:tabs>
        <w:ind w:left="4320" w:hanging="360"/>
      </w:pPr>
      <w:rPr>
        <w:rFonts w:ascii="宋体" w:hAnsi="宋体" w:hint="default"/>
      </w:rPr>
    </w:lvl>
    <w:lvl w:ilvl="6" w:tplc="41664A88" w:tentative="1">
      <w:start w:val="1"/>
      <w:numFmt w:val="bullet"/>
      <w:lvlText w:val="•"/>
      <w:lvlJc w:val="left"/>
      <w:pPr>
        <w:tabs>
          <w:tab w:val="num" w:pos="5040"/>
        </w:tabs>
        <w:ind w:left="5040" w:hanging="360"/>
      </w:pPr>
      <w:rPr>
        <w:rFonts w:ascii="宋体" w:hAnsi="宋体" w:hint="default"/>
      </w:rPr>
    </w:lvl>
    <w:lvl w:ilvl="7" w:tplc="9A60EA1E" w:tentative="1">
      <w:start w:val="1"/>
      <w:numFmt w:val="bullet"/>
      <w:lvlText w:val="•"/>
      <w:lvlJc w:val="left"/>
      <w:pPr>
        <w:tabs>
          <w:tab w:val="num" w:pos="5760"/>
        </w:tabs>
        <w:ind w:left="5760" w:hanging="360"/>
      </w:pPr>
      <w:rPr>
        <w:rFonts w:ascii="宋体" w:hAnsi="宋体" w:hint="default"/>
      </w:rPr>
    </w:lvl>
    <w:lvl w:ilvl="8" w:tplc="13D8C69E" w:tentative="1">
      <w:start w:val="1"/>
      <w:numFmt w:val="bullet"/>
      <w:lvlText w:val="•"/>
      <w:lvlJc w:val="left"/>
      <w:pPr>
        <w:tabs>
          <w:tab w:val="num" w:pos="6480"/>
        </w:tabs>
        <w:ind w:left="6480" w:hanging="360"/>
      </w:pPr>
      <w:rPr>
        <w:rFonts w:ascii="宋体" w:hAnsi="宋体" w:hint="default"/>
      </w:rPr>
    </w:lvl>
  </w:abstractNum>
  <w:abstractNum w:abstractNumId="20">
    <w:nsid w:val="32FA5ED3"/>
    <w:multiLevelType w:val="multilevel"/>
    <w:tmpl w:val="32FA5ED3"/>
    <w:lvl w:ilvl="0">
      <w:start w:val="1"/>
      <w:numFmt w:val="japaneseCounting"/>
      <w:lvlText w:val="%1．"/>
      <w:lvlJc w:val="left"/>
      <w:pPr>
        <w:tabs>
          <w:tab w:val="left" w:pos="720"/>
        </w:tabs>
        <w:ind w:left="720" w:hanging="720"/>
      </w:pPr>
      <w:rPr>
        <w:rFonts w:hint="eastAsia"/>
      </w:rPr>
    </w:lvl>
    <w:lvl w:ilvl="1">
      <w:start w:val="1"/>
      <w:numFmt w:val="decimal"/>
      <w:lvlText w:val="%2．"/>
      <w:lvlJc w:val="left"/>
      <w:pPr>
        <w:tabs>
          <w:tab w:val="left" w:pos="1140"/>
        </w:tabs>
        <w:ind w:left="1140" w:hanging="720"/>
      </w:pPr>
      <w:rPr>
        <w:rFonts w:hint="eastAsia"/>
      </w:rPr>
    </w:lvl>
    <w:lvl w:ilvl="2">
      <w:start w:val="1"/>
      <w:numFmt w:val="lowerLetter"/>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4729795B"/>
    <w:multiLevelType w:val="multilevel"/>
    <w:tmpl w:val="4729795B"/>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A488E4B"/>
    <w:multiLevelType w:val="multilevel"/>
    <w:tmpl w:val="4A488E4B"/>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62F1212"/>
    <w:multiLevelType w:val="hybridMultilevel"/>
    <w:tmpl w:val="CF1C16FC"/>
    <w:lvl w:ilvl="0" w:tplc="2C5AF518">
      <w:numFmt w:val="bullet"/>
      <w:lvlText w:val=""/>
      <w:lvlJc w:val="left"/>
      <w:pPr>
        <w:ind w:left="838" w:hanging="360"/>
      </w:pPr>
      <w:rPr>
        <w:rFonts w:ascii="Wingdings" w:eastAsia="Wingdings" w:hAnsi="Wingdings" w:cs="Wingdings" w:hint="default"/>
        <w:b w:val="0"/>
        <w:bCs w:val="0"/>
        <w:i w:val="0"/>
        <w:iCs w:val="0"/>
        <w:w w:val="100"/>
        <w:sz w:val="24"/>
        <w:szCs w:val="24"/>
        <w:lang w:val="en-US" w:eastAsia="zh-CN" w:bidi="ar-SA"/>
      </w:rPr>
    </w:lvl>
    <w:lvl w:ilvl="1" w:tplc="2D30DDD0">
      <w:numFmt w:val="bullet"/>
      <w:lvlText w:val="•"/>
      <w:lvlJc w:val="left"/>
      <w:pPr>
        <w:ind w:left="1728" w:hanging="360"/>
      </w:pPr>
      <w:rPr>
        <w:rFonts w:hint="default"/>
        <w:lang w:val="en-US" w:eastAsia="zh-CN" w:bidi="ar-SA"/>
      </w:rPr>
    </w:lvl>
    <w:lvl w:ilvl="2" w:tplc="FDDC8540">
      <w:numFmt w:val="bullet"/>
      <w:lvlText w:val="•"/>
      <w:lvlJc w:val="left"/>
      <w:pPr>
        <w:ind w:left="2616" w:hanging="360"/>
      </w:pPr>
      <w:rPr>
        <w:rFonts w:hint="default"/>
        <w:lang w:val="en-US" w:eastAsia="zh-CN" w:bidi="ar-SA"/>
      </w:rPr>
    </w:lvl>
    <w:lvl w:ilvl="3" w:tplc="4F0AB19A">
      <w:numFmt w:val="bullet"/>
      <w:lvlText w:val="•"/>
      <w:lvlJc w:val="left"/>
      <w:pPr>
        <w:ind w:left="3505" w:hanging="360"/>
      </w:pPr>
      <w:rPr>
        <w:rFonts w:hint="default"/>
        <w:lang w:val="en-US" w:eastAsia="zh-CN" w:bidi="ar-SA"/>
      </w:rPr>
    </w:lvl>
    <w:lvl w:ilvl="4" w:tplc="0F8EFD9E">
      <w:numFmt w:val="bullet"/>
      <w:lvlText w:val="•"/>
      <w:lvlJc w:val="left"/>
      <w:pPr>
        <w:ind w:left="4393" w:hanging="360"/>
      </w:pPr>
      <w:rPr>
        <w:rFonts w:hint="default"/>
        <w:lang w:val="en-US" w:eastAsia="zh-CN" w:bidi="ar-SA"/>
      </w:rPr>
    </w:lvl>
    <w:lvl w:ilvl="5" w:tplc="46CC6D04">
      <w:numFmt w:val="bullet"/>
      <w:lvlText w:val="•"/>
      <w:lvlJc w:val="left"/>
      <w:pPr>
        <w:ind w:left="5282" w:hanging="360"/>
      </w:pPr>
      <w:rPr>
        <w:rFonts w:hint="default"/>
        <w:lang w:val="en-US" w:eastAsia="zh-CN" w:bidi="ar-SA"/>
      </w:rPr>
    </w:lvl>
    <w:lvl w:ilvl="6" w:tplc="C0BEAA56">
      <w:numFmt w:val="bullet"/>
      <w:lvlText w:val="•"/>
      <w:lvlJc w:val="left"/>
      <w:pPr>
        <w:ind w:left="6170" w:hanging="360"/>
      </w:pPr>
      <w:rPr>
        <w:rFonts w:hint="default"/>
        <w:lang w:val="en-US" w:eastAsia="zh-CN" w:bidi="ar-SA"/>
      </w:rPr>
    </w:lvl>
    <w:lvl w:ilvl="7" w:tplc="1E24AABC">
      <w:numFmt w:val="bullet"/>
      <w:lvlText w:val="•"/>
      <w:lvlJc w:val="left"/>
      <w:pPr>
        <w:ind w:left="7059" w:hanging="360"/>
      </w:pPr>
      <w:rPr>
        <w:rFonts w:hint="default"/>
        <w:lang w:val="en-US" w:eastAsia="zh-CN" w:bidi="ar-SA"/>
      </w:rPr>
    </w:lvl>
    <w:lvl w:ilvl="8" w:tplc="613CCB0C">
      <w:numFmt w:val="bullet"/>
      <w:lvlText w:val="•"/>
      <w:lvlJc w:val="left"/>
      <w:pPr>
        <w:ind w:left="7947" w:hanging="360"/>
      </w:pPr>
      <w:rPr>
        <w:rFonts w:hint="default"/>
        <w:lang w:val="en-US" w:eastAsia="zh-CN" w:bidi="ar-SA"/>
      </w:rPr>
    </w:lvl>
  </w:abstractNum>
  <w:abstractNum w:abstractNumId="24">
    <w:nsid w:val="5B2D1854"/>
    <w:multiLevelType w:val="multilevel"/>
    <w:tmpl w:val="5B2D1854"/>
    <w:lvl w:ilvl="0">
      <w:start w:val="1"/>
      <w:numFmt w:val="decimal"/>
      <w:lvlText w:val="%1．"/>
      <w:lvlJc w:val="left"/>
      <w:pPr>
        <w:tabs>
          <w:tab w:val="left" w:pos="720"/>
        </w:tabs>
        <w:ind w:left="720"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4E9033A"/>
    <w:multiLevelType w:val="hybridMultilevel"/>
    <w:tmpl w:val="D11838F6"/>
    <w:lvl w:ilvl="0" w:tplc="AFC23F32">
      <w:start w:val="1"/>
      <w:numFmt w:val="bullet"/>
      <w:lvlText w:val="•"/>
      <w:lvlJc w:val="left"/>
      <w:pPr>
        <w:tabs>
          <w:tab w:val="num" w:pos="720"/>
        </w:tabs>
        <w:ind w:left="720" w:hanging="360"/>
      </w:pPr>
      <w:rPr>
        <w:rFonts w:ascii="宋体" w:hAnsi="宋体" w:hint="default"/>
      </w:rPr>
    </w:lvl>
    <w:lvl w:ilvl="1" w:tplc="AFF49E1A" w:tentative="1">
      <w:start w:val="1"/>
      <w:numFmt w:val="bullet"/>
      <w:lvlText w:val="•"/>
      <w:lvlJc w:val="left"/>
      <w:pPr>
        <w:tabs>
          <w:tab w:val="num" w:pos="1440"/>
        </w:tabs>
        <w:ind w:left="1440" w:hanging="360"/>
      </w:pPr>
      <w:rPr>
        <w:rFonts w:ascii="宋体" w:hAnsi="宋体" w:hint="default"/>
      </w:rPr>
    </w:lvl>
    <w:lvl w:ilvl="2" w:tplc="F8D22408" w:tentative="1">
      <w:start w:val="1"/>
      <w:numFmt w:val="bullet"/>
      <w:lvlText w:val="•"/>
      <w:lvlJc w:val="left"/>
      <w:pPr>
        <w:tabs>
          <w:tab w:val="num" w:pos="2160"/>
        </w:tabs>
        <w:ind w:left="2160" w:hanging="360"/>
      </w:pPr>
      <w:rPr>
        <w:rFonts w:ascii="宋体" w:hAnsi="宋体" w:hint="default"/>
      </w:rPr>
    </w:lvl>
    <w:lvl w:ilvl="3" w:tplc="D238511A" w:tentative="1">
      <w:start w:val="1"/>
      <w:numFmt w:val="bullet"/>
      <w:lvlText w:val="•"/>
      <w:lvlJc w:val="left"/>
      <w:pPr>
        <w:tabs>
          <w:tab w:val="num" w:pos="2880"/>
        </w:tabs>
        <w:ind w:left="2880" w:hanging="360"/>
      </w:pPr>
      <w:rPr>
        <w:rFonts w:ascii="宋体" w:hAnsi="宋体" w:hint="default"/>
      </w:rPr>
    </w:lvl>
    <w:lvl w:ilvl="4" w:tplc="C122AA82" w:tentative="1">
      <w:start w:val="1"/>
      <w:numFmt w:val="bullet"/>
      <w:lvlText w:val="•"/>
      <w:lvlJc w:val="left"/>
      <w:pPr>
        <w:tabs>
          <w:tab w:val="num" w:pos="3600"/>
        </w:tabs>
        <w:ind w:left="3600" w:hanging="360"/>
      </w:pPr>
      <w:rPr>
        <w:rFonts w:ascii="宋体" w:hAnsi="宋体" w:hint="default"/>
      </w:rPr>
    </w:lvl>
    <w:lvl w:ilvl="5" w:tplc="EB04B7A8" w:tentative="1">
      <w:start w:val="1"/>
      <w:numFmt w:val="bullet"/>
      <w:lvlText w:val="•"/>
      <w:lvlJc w:val="left"/>
      <w:pPr>
        <w:tabs>
          <w:tab w:val="num" w:pos="4320"/>
        </w:tabs>
        <w:ind w:left="4320" w:hanging="360"/>
      </w:pPr>
      <w:rPr>
        <w:rFonts w:ascii="宋体" w:hAnsi="宋体" w:hint="default"/>
      </w:rPr>
    </w:lvl>
    <w:lvl w:ilvl="6" w:tplc="1A00ED20" w:tentative="1">
      <w:start w:val="1"/>
      <w:numFmt w:val="bullet"/>
      <w:lvlText w:val="•"/>
      <w:lvlJc w:val="left"/>
      <w:pPr>
        <w:tabs>
          <w:tab w:val="num" w:pos="5040"/>
        </w:tabs>
        <w:ind w:left="5040" w:hanging="360"/>
      </w:pPr>
      <w:rPr>
        <w:rFonts w:ascii="宋体" w:hAnsi="宋体" w:hint="default"/>
      </w:rPr>
    </w:lvl>
    <w:lvl w:ilvl="7" w:tplc="A1967D06" w:tentative="1">
      <w:start w:val="1"/>
      <w:numFmt w:val="bullet"/>
      <w:lvlText w:val="•"/>
      <w:lvlJc w:val="left"/>
      <w:pPr>
        <w:tabs>
          <w:tab w:val="num" w:pos="5760"/>
        </w:tabs>
        <w:ind w:left="5760" w:hanging="360"/>
      </w:pPr>
      <w:rPr>
        <w:rFonts w:ascii="宋体" w:hAnsi="宋体" w:hint="default"/>
      </w:rPr>
    </w:lvl>
    <w:lvl w:ilvl="8" w:tplc="F4249948" w:tentative="1">
      <w:start w:val="1"/>
      <w:numFmt w:val="bullet"/>
      <w:lvlText w:val="•"/>
      <w:lvlJc w:val="left"/>
      <w:pPr>
        <w:tabs>
          <w:tab w:val="num" w:pos="6480"/>
        </w:tabs>
        <w:ind w:left="6480" w:hanging="360"/>
      </w:pPr>
      <w:rPr>
        <w:rFonts w:ascii="宋体" w:hAnsi="宋体" w:hint="default"/>
      </w:rPr>
    </w:lvl>
  </w:abstractNum>
  <w:abstractNum w:abstractNumId="26">
    <w:nsid w:val="6E41144B"/>
    <w:multiLevelType w:val="hybridMultilevel"/>
    <w:tmpl w:val="61DA5D16"/>
    <w:lvl w:ilvl="0" w:tplc="824287AA">
      <w:start w:val="1"/>
      <w:numFmt w:val="bullet"/>
      <w:lvlText w:val=""/>
      <w:lvlJc w:val="left"/>
      <w:pPr>
        <w:tabs>
          <w:tab w:val="num" w:pos="720"/>
        </w:tabs>
        <w:ind w:left="720" w:hanging="360"/>
      </w:pPr>
      <w:rPr>
        <w:rFonts w:ascii="Wingdings" w:hAnsi="Wingdings" w:hint="default"/>
      </w:rPr>
    </w:lvl>
    <w:lvl w:ilvl="1" w:tplc="2A0EA38C" w:tentative="1">
      <w:start w:val="1"/>
      <w:numFmt w:val="bullet"/>
      <w:lvlText w:val=""/>
      <w:lvlJc w:val="left"/>
      <w:pPr>
        <w:tabs>
          <w:tab w:val="num" w:pos="1440"/>
        </w:tabs>
        <w:ind w:left="1440" w:hanging="360"/>
      </w:pPr>
      <w:rPr>
        <w:rFonts w:ascii="Wingdings" w:hAnsi="Wingdings" w:hint="default"/>
      </w:rPr>
    </w:lvl>
    <w:lvl w:ilvl="2" w:tplc="BCFEF130" w:tentative="1">
      <w:start w:val="1"/>
      <w:numFmt w:val="bullet"/>
      <w:lvlText w:val=""/>
      <w:lvlJc w:val="left"/>
      <w:pPr>
        <w:tabs>
          <w:tab w:val="num" w:pos="2160"/>
        </w:tabs>
        <w:ind w:left="2160" w:hanging="360"/>
      </w:pPr>
      <w:rPr>
        <w:rFonts w:ascii="Wingdings" w:hAnsi="Wingdings" w:hint="default"/>
      </w:rPr>
    </w:lvl>
    <w:lvl w:ilvl="3" w:tplc="67603BA0" w:tentative="1">
      <w:start w:val="1"/>
      <w:numFmt w:val="bullet"/>
      <w:lvlText w:val=""/>
      <w:lvlJc w:val="left"/>
      <w:pPr>
        <w:tabs>
          <w:tab w:val="num" w:pos="2880"/>
        </w:tabs>
        <w:ind w:left="2880" w:hanging="360"/>
      </w:pPr>
      <w:rPr>
        <w:rFonts w:ascii="Wingdings" w:hAnsi="Wingdings" w:hint="default"/>
      </w:rPr>
    </w:lvl>
    <w:lvl w:ilvl="4" w:tplc="C2363F7C" w:tentative="1">
      <w:start w:val="1"/>
      <w:numFmt w:val="bullet"/>
      <w:lvlText w:val=""/>
      <w:lvlJc w:val="left"/>
      <w:pPr>
        <w:tabs>
          <w:tab w:val="num" w:pos="3600"/>
        </w:tabs>
        <w:ind w:left="3600" w:hanging="360"/>
      </w:pPr>
      <w:rPr>
        <w:rFonts w:ascii="Wingdings" w:hAnsi="Wingdings" w:hint="default"/>
      </w:rPr>
    </w:lvl>
    <w:lvl w:ilvl="5" w:tplc="D7509566" w:tentative="1">
      <w:start w:val="1"/>
      <w:numFmt w:val="bullet"/>
      <w:lvlText w:val=""/>
      <w:lvlJc w:val="left"/>
      <w:pPr>
        <w:tabs>
          <w:tab w:val="num" w:pos="4320"/>
        </w:tabs>
        <w:ind w:left="4320" w:hanging="360"/>
      </w:pPr>
      <w:rPr>
        <w:rFonts w:ascii="Wingdings" w:hAnsi="Wingdings" w:hint="default"/>
      </w:rPr>
    </w:lvl>
    <w:lvl w:ilvl="6" w:tplc="F5C40E22" w:tentative="1">
      <w:start w:val="1"/>
      <w:numFmt w:val="bullet"/>
      <w:lvlText w:val=""/>
      <w:lvlJc w:val="left"/>
      <w:pPr>
        <w:tabs>
          <w:tab w:val="num" w:pos="5040"/>
        </w:tabs>
        <w:ind w:left="5040" w:hanging="360"/>
      </w:pPr>
      <w:rPr>
        <w:rFonts w:ascii="Wingdings" w:hAnsi="Wingdings" w:hint="default"/>
      </w:rPr>
    </w:lvl>
    <w:lvl w:ilvl="7" w:tplc="87C89040" w:tentative="1">
      <w:start w:val="1"/>
      <w:numFmt w:val="bullet"/>
      <w:lvlText w:val=""/>
      <w:lvlJc w:val="left"/>
      <w:pPr>
        <w:tabs>
          <w:tab w:val="num" w:pos="5760"/>
        </w:tabs>
        <w:ind w:left="5760" w:hanging="360"/>
      </w:pPr>
      <w:rPr>
        <w:rFonts w:ascii="Wingdings" w:hAnsi="Wingdings" w:hint="default"/>
      </w:rPr>
    </w:lvl>
    <w:lvl w:ilvl="8" w:tplc="7AA80CF4" w:tentative="1">
      <w:start w:val="1"/>
      <w:numFmt w:val="bullet"/>
      <w:lvlText w:val=""/>
      <w:lvlJc w:val="left"/>
      <w:pPr>
        <w:tabs>
          <w:tab w:val="num" w:pos="6480"/>
        </w:tabs>
        <w:ind w:left="6480" w:hanging="360"/>
      </w:pPr>
      <w:rPr>
        <w:rFonts w:ascii="Wingdings" w:hAnsi="Wingdings" w:hint="default"/>
      </w:rPr>
    </w:lvl>
  </w:abstractNum>
  <w:abstractNum w:abstractNumId="27">
    <w:nsid w:val="74552F9B"/>
    <w:multiLevelType w:val="hybridMultilevel"/>
    <w:tmpl w:val="1B9461CC"/>
    <w:lvl w:ilvl="0" w:tplc="574A4E98">
      <w:numFmt w:val="bullet"/>
      <w:lvlText w:val=""/>
      <w:lvlJc w:val="left"/>
      <w:pPr>
        <w:ind w:left="838" w:hanging="360"/>
      </w:pPr>
      <w:rPr>
        <w:rFonts w:ascii="Wingdings" w:eastAsia="Wingdings" w:hAnsi="Wingdings" w:cs="Wingdings" w:hint="default"/>
        <w:b w:val="0"/>
        <w:bCs w:val="0"/>
        <w:i w:val="0"/>
        <w:iCs w:val="0"/>
        <w:w w:val="100"/>
        <w:sz w:val="24"/>
        <w:szCs w:val="24"/>
        <w:lang w:val="en-US" w:eastAsia="zh-CN" w:bidi="ar-SA"/>
      </w:rPr>
    </w:lvl>
    <w:lvl w:ilvl="1" w:tplc="8CAE9676">
      <w:numFmt w:val="bullet"/>
      <w:lvlText w:val="•"/>
      <w:lvlJc w:val="left"/>
      <w:pPr>
        <w:ind w:left="1728" w:hanging="360"/>
      </w:pPr>
      <w:rPr>
        <w:rFonts w:hint="default"/>
        <w:lang w:val="en-US" w:eastAsia="zh-CN" w:bidi="ar-SA"/>
      </w:rPr>
    </w:lvl>
    <w:lvl w:ilvl="2" w:tplc="C774274E">
      <w:numFmt w:val="bullet"/>
      <w:lvlText w:val="•"/>
      <w:lvlJc w:val="left"/>
      <w:pPr>
        <w:ind w:left="2616" w:hanging="360"/>
      </w:pPr>
      <w:rPr>
        <w:rFonts w:hint="default"/>
        <w:lang w:val="en-US" w:eastAsia="zh-CN" w:bidi="ar-SA"/>
      </w:rPr>
    </w:lvl>
    <w:lvl w:ilvl="3" w:tplc="3DEE38CC">
      <w:numFmt w:val="bullet"/>
      <w:lvlText w:val="•"/>
      <w:lvlJc w:val="left"/>
      <w:pPr>
        <w:ind w:left="3505" w:hanging="360"/>
      </w:pPr>
      <w:rPr>
        <w:rFonts w:hint="default"/>
        <w:lang w:val="en-US" w:eastAsia="zh-CN" w:bidi="ar-SA"/>
      </w:rPr>
    </w:lvl>
    <w:lvl w:ilvl="4" w:tplc="6D74881E">
      <w:numFmt w:val="bullet"/>
      <w:lvlText w:val="•"/>
      <w:lvlJc w:val="left"/>
      <w:pPr>
        <w:ind w:left="4393" w:hanging="360"/>
      </w:pPr>
      <w:rPr>
        <w:rFonts w:hint="default"/>
        <w:lang w:val="en-US" w:eastAsia="zh-CN" w:bidi="ar-SA"/>
      </w:rPr>
    </w:lvl>
    <w:lvl w:ilvl="5" w:tplc="8F845824">
      <w:numFmt w:val="bullet"/>
      <w:lvlText w:val="•"/>
      <w:lvlJc w:val="left"/>
      <w:pPr>
        <w:ind w:left="5282" w:hanging="360"/>
      </w:pPr>
      <w:rPr>
        <w:rFonts w:hint="default"/>
        <w:lang w:val="en-US" w:eastAsia="zh-CN" w:bidi="ar-SA"/>
      </w:rPr>
    </w:lvl>
    <w:lvl w:ilvl="6" w:tplc="EBBE6D0C">
      <w:numFmt w:val="bullet"/>
      <w:lvlText w:val="•"/>
      <w:lvlJc w:val="left"/>
      <w:pPr>
        <w:ind w:left="6170" w:hanging="360"/>
      </w:pPr>
      <w:rPr>
        <w:rFonts w:hint="default"/>
        <w:lang w:val="en-US" w:eastAsia="zh-CN" w:bidi="ar-SA"/>
      </w:rPr>
    </w:lvl>
    <w:lvl w:ilvl="7" w:tplc="DC40146E">
      <w:numFmt w:val="bullet"/>
      <w:lvlText w:val="•"/>
      <w:lvlJc w:val="left"/>
      <w:pPr>
        <w:ind w:left="7059" w:hanging="360"/>
      </w:pPr>
      <w:rPr>
        <w:rFonts w:hint="default"/>
        <w:lang w:val="en-US" w:eastAsia="zh-CN" w:bidi="ar-SA"/>
      </w:rPr>
    </w:lvl>
    <w:lvl w:ilvl="8" w:tplc="39F03376">
      <w:numFmt w:val="bullet"/>
      <w:lvlText w:val="•"/>
      <w:lvlJc w:val="left"/>
      <w:pPr>
        <w:ind w:left="7947" w:hanging="360"/>
      </w:pPr>
      <w:rPr>
        <w:rFonts w:hint="default"/>
        <w:lang w:val="en-US" w:eastAsia="zh-CN" w:bidi="ar-SA"/>
      </w:rPr>
    </w:lvl>
  </w:abstractNum>
  <w:abstractNum w:abstractNumId="28">
    <w:nsid w:val="7562660C"/>
    <w:multiLevelType w:val="multilevel"/>
    <w:tmpl w:val="7562660C"/>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18"/>
  </w:num>
  <w:num w:numId="3">
    <w:abstractNumId w:val="20"/>
  </w:num>
  <w:num w:numId="4">
    <w:abstractNumId w:val="15"/>
  </w:num>
  <w:num w:numId="5">
    <w:abstractNumId w:val="21"/>
  </w:num>
  <w:num w:numId="6">
    <w:abstractNumId w:val="4"/>
  </w:num>
  <w:num w:numId="7">
    <w:abstractNumId w:val="5"/>
  </w:num>
  <w:num w:numId="8">
    <w:abstractNumId w:val="1"/>
  </w:num>
  <w:num w:numId="9">
    <w:abstractNumId w:val="3"/>
  </w:num>
  <w:num w:numId="10">
    <w:abstractNumId w:val="17"/>
  </w:num>
  <w:num w:numId="11">
    <w:abstractNumId w:val="28"/>
  </w:num>
  <w:num w:numId="12">
    <w:abstractNumId w:val="0"/>
  </w:num>
  <w:num w:numId="13">
    <w:abstractNumId w:val="7"/>
  </w:num>
  <w:num w:numId="14">
    <w:abstractNumId w:val="9"/>
  </w:num>
  <w:num w:numId="15">
    <w:abstractNumId w:val="2"/>
  </w:num>
  <w:num w:numId="16">
    <w:abstractNumId w:val="10"/>
  </w:num>
  <w:num w:numId="17">
    <w:abstractNumId w:val="22"/>
  </w:num>
  <w:num w:numId="18">
    <w:abstractNumId w:val="6"/>
  </w:num>
  <w:num w:numId="19">
    <w:abstractNumId w:val="8"/>
  </w:num>
  <w:num w:numId="20">
    <w:abstractNumId w:val="25"/>
  </w:num>
  <w:num w:numId="21">
    <w:abstractNumId w:val="26"/>
  </w:num>
  <w:num w:numId="22">
    <w:abstractNumId w:val="19"/>
  </w:num>
  <w:num w:numId="23">
    <w:abstractNumId w:val="11"/>
  </w:num>
  <w:num w:numId="24">
    <w:abstractNumId w:val="14"/>
  </w:num>
  <w:num w:numId="25">
    <w:abstractNumId w:val="13"/>
  </w:num>
  <w:num w:numId="26">
    <w:abstractNumId w:val="12"/>
  </w:num>
  <w:num w:numId="27">
    <w:abstractNumId w:val="27"/>
  </w:num>
  <w:num w:numId="28">
    <w:abstractNumId w:val="23"/>
  </w:num>
  <w:num w:numId="2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11266"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BiMGJhNWFkZWZmNjU5OTI5NzQ1ZDUxZTNiMjBjY2UifQ=="/>
  </w:docVars>
  <w:rsids>
    <w:rsidRoot w:val="3DFA09D0"/>
    <w:rsid w:val="000123A1"/>
    <w:rsid w:val="00062327"/>
    <w:rsid w:val="00062D3B"/>
    <w:rsid w:val="000B3B0C"/>
    <w:rsid w:val="000F30CF"/>
    <w:rsid w:val="00151C1E"/>
    <w:rsid w:val="00217AAC"/>
    <w:rsid w:val="003530D3"/>
    <w:rsid w:val="003828A2"/>
    <w:rsid w:val="003B6D8B"/>
    <w:rsid w:val="00414212"/>
    <w:rsid w:val="0043339C"/>
    <w:rsid w:val="00443464"/>
    <w:rsid w:val="00444A46"/>
    <w:rsid w:val="004A13AC"/>
    <w:rsid w:val="0052294E"/>
    <w:rsid w:val="0058216E"/>
    <w:rsid w:val="005830BE"/>
    <w:rsid w:val="00602EC5"/>
    <w:rsid w:val="00625D47"/>
    <w:rsid w:val="006B7FD5"/>
    <w:rsid w:val="006F6A06"/>
    <w:rsid w:val="0072447A"/>
    <w:rsid w:val="00725306"/>
    <w:rsid w:val="007270B5"/>
    <w:rsid w:val="00774413"/>
    <w:rsid w:val="007B14F7"/>
    <w:rsid w:val="007B2A6F"/>
    <w:rsid w:val="007F4114"/>
    <w:rsid w:val="007F5B16"/>
    <w:rsid w:val="00817D42"/>
    <w:rsid w:val="008238D8"/>
    <w:rsid w:val="00892D42"/>
    <w:rsid w:val="008A55A2"/>
    <w:rsid w:val="008D5491"/>
    <w:rsid w:val="008E6355"/>
    <w:rsid w:val="009A73F3"/>
    <w:rsid w:val="00AA703A"/>
    <w:rsid w:val="00AF6C4C"/>
    <w:rsid w:val="00B02136"/>
    <w:rsid w:val="00B179FF"/>
    <w:rsid w:val="00B96A2F"/>
    <w:rsid w:val="00BC52A5"/>
    <w:rsid w:val="00BD0785"/>
    <w:rsid w:val="00BD0AA9"/>
    <w:rsid w:val="00C20801"/>
    <w:rsid w:val="00CE5C76"/>
    <w:rsid w:val="00D25655"/>
    <w:rsid w:val="00D3308A"/>
    <w:rsid w:val="00D4403D"/>
    <w:rsid w:val="00DE4396"/>
    <w:rsid w:val="00E16FF3"/>
    <w:rsid w:val="00E401DB"/>
    <w:rsid w:val="00F33977"/>
    <w:rsid w:val="00F6254D"/>
    <w:rsid w:val="00FF40C4"/>
    <w:rsid w:val="0B905A32"/>
    <w:rsid w:val="0C54549A"/>
    <w:rsid w:val="0D7770DA"/>
    <w:rsid w:val="16B5271D"/>
    <w:rsid w:val="1B9416E5"/>
    <w:rsid w:val="1F1E30AE"/>
    <w:rsid w:val="24E44D74"/>
    <w:rsid w:val="28815727"/>
    <w:rsid w:val="2F511CE2"/>
    <w:rsid w:val="2F830F20"/>
    <w:rsid w:val="33285545"/>
    <w:rsid w:val="35514E79"/>
    <w:rsid w:val="35FA37F1"/>
    <w:rsid w:val="3B932B5B"/>
    <w:rsid w:val="3DFA09D0"/>
    <w:rsid w:val="43152887"/>
    <w:rsid w:val="44D62D5F"/>
    <w:rsid w:val="4D286973"/>
    <w:rsid w:val="4D6811CF"/>
    <w:rsid w:val="5F147FB9"/>
    <w:rsid w:val="622E6ACE"/>
    <w:rsid w:val="62B747AD"/>
    <w:rsid w:val="62CD3AE2"/>
    <w:rsid w:val="675279FF"/>
    <w:rsid w:val="69E409BC"/>
    <w:rsid w:val="6F7B2B74"/>
    <w:rsid w:val="6F9D38B3"/>
    <w:rsid w:val="71077A74"/>
    <w:rsid w:val="7CDD5B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1"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A55A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8A55A2"/>
    <w:pPr>
      <w:tabs>
        <w:tab w:val="center" w:pos="4153"/>
        <w:tab w:val="right" w:pos="8306"/>
      </w:tabs>
      <w:snapToGrid w:val="0"/>
      <w:jc w:val="left"/>
    </w:pPr>
    <w:rPr>
      <w:sz w:val="18"/>
    </w:rPr>
  </w:style>
  <w:style w:type="paragraph" w:styleId="a4">
    <w:name w:val="header"/>
    <w:basedOn w:val="a"/>
    <w:link w:val="Char0"/>
    <w:uiPriority w:val="99"/>
    <w:qFormat/>
    <w:rsid w:val="008A55A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NormalCharacter">
    <w:name w:val="NormalCharacter"/>
    <w:semiHidden/>
    <w:qFormat/>
    <w:rsid w:val="008A55A2"/>
  </w:style>
  <w:style w:type="paragraph" w:styleId="a5">
    <w:name w:val="Balloon Text"/>
    <w:basedOn w:val="a"/>
    <w:link w:val="Char1"/>
    <w:rsid w:val="00217AAC"/>
    <w:rPr>
      <w:sz w:val="18"/>
      <w:szCs w:val="18"/>
    </w:rPr>
  </w:style>
  <w:style w:type="character" w:customStyle="1" w:styleId="Char1">
    <w:name w:val="批注框文本 Char"/>
    <w:basedOn w:val="a0"/>
    <w:link w:val="a5"/>
    <w:rsid w:val="00217AAC"/>
    <w:rPr>
      <w:rFonts w:asciiTheme="minorHAnsi" w:eastAsiaTheme="minorEastAsia" w:hAnsiTheme="minorHAnsi" w:cstheme="minorBidi"/>
      <w:kern w:val="2"/>
      <w:sz w:val="18"/>
      <w:szCs w:val="18"/>
    </w:rPr>
  </w:style>
  <w:style w:type="paragraph" w:styleId="a6">
    <w:name w:val="List Paragraph"/>
    <w:basedOn w:val="a"/>
    <w:uiPriority w:val="1"/>
    <w:qFormat/>
    <w:rsid w:val="00725306"/>
    <w:pPr>
      <w:widowControl/>
      <w:ind w:firstLineChars="200" w:firstLine="420"/>
      <w:jc w:val="left"/>
    </w:pPr>
    <w:rPr>
      <w:rFonts w:ascii="宋体" w:eastAsia="宋体" w:hAnsi="宋体" w:cs="宋体"/>
      <w:kern w:val="0"/>
      <w:sz w:val="24"/>
    </w:rPr>
  </w:style>
  <w:style w:type="character" w:customStyle="1" w:styleId="Char0">
    <w:name w:val="页眉 Char"/>
    <w:basedOn w:val="a0"/>
    <w:link w:val="a4"/>
    <w:uiPriority w:val="99"/>
    <w:rsid w:val="006F6A06"/>
    <w:rPr>
      <w:rFonts w:asciiTheme="minorHAnsi" w:eastAsiaTheme="minorEastAsia" w:hAnsiTheme="minorHAnsi" w:cstheme="minorBidi"/>
      <w:kern w:val="2"/>
      <w:sz w:val="18"/>
      <w:szCs w:val="24"/>
    </w:rPr>
  </w:style>
  <w:style w:type="character" w:customStyle="1" w:styleId="Char">
    <w:name w:val="页脚 Char"/>
    <w:basedOn w:val="a0"/>
    <w:link w:val="a3"/>
    <w:uiPriority w:val="99"/>
    <w:rsid w:val="006F6A06"/>
    <w:rPr>
      <w:rFonts w:asciiTheme="minorHAnsi" w:eastAsiaTheme="minorEastAsia" w:hAnsiTheme="minorHAnsi" w:cstheme="minorBidi"/>
      <w:kern w:val="2"/>
      <w:sz w:val="18"/>
      <w:szCs w:val="24"/>
    </w:rPr>
  </w:style>
  <w:style w:type="table" w:customStyle="1" w:styleId="TableNormal">
    <w:name w:val="Table Normal"/>
    <w:uiPriority w:val="2"/>
    <w:semiHidden/>
    <w:unhideWhenUsed/>
    <w:qFormat/>
    <w:rsid w:val="00892D42"/>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7">
    <w:name w:val="Body Text"/>
    <w:basedOn w:val="a"/>
    <w:link w:val="Char2"/>
    <w:uiPriority w:val="1"/>
    <w:qFormat/>
    <w:rsid w:val="00892D42"/>
    <w:pPr>
      <w:autoSpaceDE w:val="0"/>
      <w:autoSpaceDN w:val="0"/>
      <w:jc w:val="left"/>
    </w:pPr>
    <w:rPr>
      <w:rFonts w:ascii="宋体" w:eastAsia="宋体" w:hAnsi="宋体" w:cs="宋体"/>
      <w:kern w:val="0"/>
      <w:sz w:val="30"/>
      <w:szCs w:val="30"/>
    </w:rPr>
  </w:style>
  <w:style w:type="character" w:customStyle="1" w:styleId="Char2">
    <w:name w:val="正文文本 Char"/>
    <w:basedOn w:val="a0"/>
    <w:link w:val="a7"/>
    <w:uiPriority w:val="1"/>
    <w:rsid w:val="00892D42"/>
    <w:rPr>
      <w:rFonts w:ascii="宋体" w:hAnsi="宋体" w:cs="宋体"/>
      <w:sz w:val="30"/>
      <w:szCs w:val="30"/>
    </w:rPr>
  </w:style>
  <w:style w:type="paragraph" w:customStyle="1" w:styleId="Heading1">
    <w:name w:val="Heading 1"/>
    <w:basedOn w:val="a"/>
    <w:uiPriority w:val="1"/>
    <w:qFormat/>
    <w:rsid w:val="00892D42"/>
    <w:pPr>
      <w:autoSpaceDE w:val="0"/>
      <w:autoSpaceDN w:val="0"/>
      <w:spacing w:before="66"/>
      <w:ind w:left="1110" w:hanging="993"/>
      <w:jc w:val="left"/>
      <w:outlineLvl w:val="1"/>
    </w:pPr>
    <w:rPr>
      <w:rFonts w:ascii="宋体" w:eastAsia="宋体" w:hAnsi="宋体" w:cs="宋体"/>
      <w:b/>
      <w:bCs/>
      <w:kern w:val="0"/>
      <w:sz w:val="36"/>
      <w:szCs w:val="36"/>
    </w:rPr>
  </w:style>
  <w:style w:type="paragraph" w:customStyle="1" w:styleId="Heading2">
    <w:name w:val="Heading 2"/>
    <w:basedOn w:val="a"/>
    <w:uiPriority w:val="1"/>
    <w:qFormat/>
    <w:rsid w:val="00892D42"/>
    <w:pPr>
      <w:autoSpaceDE w:val="0"/>
      <w:autoSpaceDN w:val="0"/>
      <w:spacing w:before="70"/>
      <w:ind w:left="1139" w:hanging="1022"/>
      <w:jc w:val="left"/>
      <w:outlineLvl w:val="2"/>
    </w:pPr>
    <w:rPr>
      <w:rFonts w:ascii="宋体" w:eastAsia="宋体" w:hAnsi="宋体" w:cs="宋体"/>
      <w:kern w:val="0"/>
      <w:sz w:val="32"/>
      <w:szCs w:val="32"/>
    </w:rPr>
  </w:style>
  <w:style w:type="paragraph" w:customStyle="1" w:styleId="TableParagraph">
    <w:name w:val="Table Paragraph"/>
    <w:basedOn w:val="a"/>
    <w:uiPriority w:val="1"/>
    <w:qFormat/>
    <w:rsid w:val="00892D42"/>
    <w:pPr>
      <w:autoSpaceDE w:val="0"/>
      <w:autoSpaceDN w:val="0"/>
      <w:spacing w:before="17"/>
      <w:jc w:val="left"/>
    </w:pPr>
    <w:rPr>
      <w:rFonts w:ascii="宋体" w:eastAsia="宋体" w:hAnsi="宋体" w:cs="宋体"/>
      <w:kern w:val="0"/>
      <w:sz w:val="22"/>
      <w:szCs w:val="22"/>
    </w:rPr>
  </w:style>
</w:styles>
</file>

<file path=word/webSettings.xml><?xml version="1.0" encoding="utf-8"?>
<w:webSettings xmlns:r="http://schemas.openxmlformats.org/officeDocument/2006/relationships" xmlns:w="http://schemas.openxmlformats.org/wordprocessingml/2006/main">
  <w:divs>
    <w:div w:id="1086730372">
      <w:bodyDiv w:val="1"/>
      <w:marLeft w:val="0"/>
      <w:marRight w:val="0"/>
      <w:marTop w:val="0"/>
      <w:marBottom w:val="0"/>
      <w:divBdr>
        <w:top w:val="none" w:sz="0" w:space="0" w:color="auto"/>
        <w:left w:val="none" w:sz="0" w:space="0" w:color="auto"/>
        <w:bottom w:val="none" w:sz="0" w:space="0" w:color="auto"/>
        <w:right w:val="none" w:sz="0" w:space="0" w:color="auto"/>
      </w:divBdr>
      <w:divsChild>
        <w:div w:id="500705636">
          <w:marLeft w:val="0"/>
          <w:marRight w:val="0"/>
          <w:marTop w:val="384"/>
          <w:marBottom w:val="0"/>
          <w:divBdr>
            <w:top w:val="none" w:sz="0" w:space="0" w:color="auto"/>
            <w:left w:val="none" w:sz="0" w:space="0" w:color="auto"/>
            <w:bottom w:val="none" w:sz="0" w:space="0" w:color="auto"/>
            <w:right w:val="none" w:sz="0" w:space="0" w:color="auto"/>
          </w:divBdr>
        </w:div>
        <w:div w:id="1932854288">
          <w:marLeft w:val="0"/>
          <w:marRight w:val="0"/>
          <w:marTop w:val="384"/>
          <w:marBottom w:val="0"/>
          <w:divBdr>
            <w:top w:val="none" w:sz="0" w:space="0" w:color="auto"/>
            <w:left w:val="none" w:sz="0" w:space="0" w:color="auto"/>
            <w:bottom w:val="none" w:sz="0" w:space="0" w:color="auto"/>
            <w:right w:val="none" w:sz="0" w:space="0" w:color="auto"/>
          </w:divBdr>
        </w:div>
        <w:div w:id="1835876666">
          <w:marLeft w:val="0"/>
          <w:marRight w:val="0"/>
          <w:marTop w:val="384"/>
          <w:marBottom w:val="0"/>
          <w:divBdr>
            <w:top w:val="none" w:sz="0" w:space="0" w:color="auto"/>
            <w:left w:val="none" w:sz="0" w:space="0" w:color="auto"/>
            <w:bottom w:val="none" w:sz="0" w:space="0" w:color="auto"/>
            <w:right w:val="none" w:sz="0" w:space="0" w:color="auto"/>
          </w:divBdr>
        </w:div>
        <w:div w:id="1704017369">
          <w:marLeft w:val="0"/>
          <w:marRight w:val="0"/>
          <w:marTop w:val="384"/>
          <w:marBottom w:val="0"/>
          <w:divBdr>
            <w:top w:val="none" w:sz="0" w:space="0" w:color="auto"/>
            <w:left w:val="none" w:sz="0" w:space="0" w:color="auto"/>
            <w:bottom w:val="none" w:sz="0" w:space="0" w:color="auto"/>
            <w:right w:val="none" w:sz="0" w:space="0" w:color="auto"/>
          </w:divBdr>
        </w:div>
      </w:divsChild>
    </w:div>
    <w:div w:id="1125851260">
      <w:bodyDiv w:val="1"/>
      <w:marLeft w:val="0"/>
      <w:marRight w:val="0"/>
      <w:marTop w:val="0"/>
      <w:marBottom w:val="0"/>
      <w:divBdr>
        <w:top w:val="none" w:sz="0" w:space="0" w:color="auto"/>
        <w:left w:val="none" w:sz="0" w:space="0" w:color="auto"/>
        <w:bottom w:val="none" w:sz="0" w:space="0" w:color="auto"/>
        <w:right w:val="none" w:sz="0" w:space="0" w:color="auto"/>
      </w:divBdr>
      <w:divsChild>
        <w:div w:id="126096181">
          <w:marLeft w:val="547"/>
          <w:marRight w:val="0"/>
          <w:marTop w:val="106"/>
          <w:marBottom w:val="0"/>
          <w:divBdr>
            <w:top w:val="none" w:sz="0" w:space="0" w:color="auto"/>
            <w:left w:val="none" w:sz="0" w:space="0" w:color="auto"/>
            <w:bottom w:val="none" w:sz="0" w:space="0" w:color="auto"/>
            <w:right w:val="none" w:sz="0" w:space="0" w:color="auto"/>
          </w:divBdr>
        </w:div>
        <w:div w:id="1516192343">
          <w:marLeft w:val="547"/>
          <w:marRight w:val="0"/>
          <w:marTop w:val="106"/>
          <w:marBottom w:val="0"/>
          <w:divBdr>
            <w:top w:val="none" w:sz="0" w:space="0" w:color="auto"/>
            <w:left w:val="none" w:sz="0" w:space="0" w:color="auto"/>
            <w:bottom w:val="none" w:sz="0" w:space="0" w:color="auto"/>
            <w:right w:val="none" w:sz="0" w:space="0" w:color="auto"/>
          </w:divBdr>
        </w:div>
        <w:div w:id="730883084">
          <w:marLeft w:val="547"/>
          <w:marRight w:val="0"/>
          <w:marTop w:val="106"/>
          <w:marBottom w:val="0"/>
          <w:divBdr>
            <w:top w:val="none" w:sz="0" w:space="0" w:color="auto"/>
            <w:left w:val="none" w:sz="0" w:space="0" w:color="auto"/>
            <w:bottom w:val="none" w:sz="0" w:space="0" w:color="auto"/>
            <w:right w:val="none" w:sz="0" w:space="0" w:color="auto"/>
          </w:divBdr>
        </w:div>
        <w:div w:id="963736059">
          <w:marLeft w:val="547"/>
          <w:marRight w:val="0"/>
          <w:marTop w:val="106"/>
          <w:marBottom w:val="0"/>
          <w:divBdr>
            <w:top w:val="none" w:sz="0" w:space="0" w:color="auto"/>
            <w:left w:val="none" w:sz="0" w:space="0" w:color="auto"/>
            <w:bottom w:val="none" w:sz="0" w:space="0" w:color="auto"/>
            <w:right w:val="none" w:sz="0" w:space="0" w:color="auto"/>
          </w:divBdr>
        </w:div>
        <w:div w:id="1145702924">
          <w:marLeft w:val="547"/>
          <w:marRight w:val="0"/>
          <w:marTop w:val="106"/>
          <w:marBottom w:val="0"/>
          <w:divBdr>
            <w:top w:val="none" w:sz="0" w:space="0" w:color="auto"/>
            <w:left w:val="none" w:sz="0" w:space="0" w:color="auto"/>
            <w:bottom w:val="none" w:sz="0" w:space="0" w:color="auto"/>
            <w:right w:val="none" w:sz="0" w:space="0" w:color="auto"/>
          </w:divBdr>
        </w:div>
        <w:div w:id="1777168967">
          <w:marLeft w:val="547"/>
          <w:marRight w:val="0"/>
          <w:marTop w:val="106"/>
          <w:marBottom w:val="0"/>
          <w:divBdr>
            <w:top w:val="none" w:sz="0" w:space="0" w:color="auto"/>
            <w:left w:val="none" w:sz="0" w:space="0" w:color="auto"/>
            <w:bottom w:val="none" w:sz="0" w:space="0" w:color="auto"/>
            <w:right w:val="none" w:sz="0" w:space="0" w:color="auto"/>
          </w:divBdr>
        </w:div>
      </w:divsChild>
    </w:div>
    <w:div w:id="1878472961">
      <w:bodyDiv w:val="1"/>
      <w:marLeft w:val="0"/>
      <w:marRight w:val="0"/>
      <w:marTop w:val="0"/>
      <w:marBottom w:val="0"/>
      <w:divBdr>
        <w:top w:val="none" w:sz="0" w:space="0" w:color="auto"/>
        <w:left w:val="none" w:sz="0" w:space="0" w:color="auto"/>
        <w:bottom w:val="none" w:sz="0" w:space="0" w:color="auto"/>
        <w:right w:val="none" w:sz="0" w:space="0" w:color="auto"/>
      </w:divBdr>
      <w:divsChild>
        <w:div w:id="219094966">
          <w:marLeft w:val="547"/>
          <w:marRight w:val="0"/>
          <w:marTop w:val="115"/>
          <w:marBottom w:val="0"/>
          <w:divBdr>
            <w:top w:val="none" w:sz="0" w:space="0" w:color="auto"/>
            <w:left w:val="none" w:sz="0" w:space="0" w:color="auto"/>
            <w:bottom w:val="none" w:sz="0" w:space="0" w:color="auto"/>
            <w:right w:val="none" w:sz="0" w:space="0" w:color="auto"/>
          </w:divBdr>
        </w:div>
        <w:div w:id="485822544">
          <w:marLeft w:val="547"/>
          <w:marRight w:val="0"/>
          <w:marTop w:val="115"/>
          <w:marBottom w:val="0"/>
          <w:divBdr>
            <w:top w:val="none" w:sz="0" w:space="0" w:color="auto"/>
            <w:left w:val="none" w:sz="0" w:space="0" w:color="auto"/>
            <w:bottom w:val="none" w:sz="0" w:space="0" w:color="auto"/>
            <w:right w:val="none" w:sz="0" w:space="0" w:color="auto"/>
          </w:divBdr>
        </w:div>
        <w:div w:id="1491746975">
          <w:marLeft w:val="547"/>
          <w:marRight w:val="0"/>
          <w:marTop w:val="115"/>
          <w:marBottom w:val="0"/>
          <w:divBdr>
            <w:top w:val="none" w:sz="0" w:space="0" w:color="auto"/>
            <w:left w:val="none" w:sz="0" w:space="0" w:color="auto"/>
            <w:bottom w:val="none" w:sz="0" w:space="0" w:color="auto"/>
            <w:right w:val="none" w:sz="0" w:space="0" w:color="auto"/>
          </w:divBdr>
        </w:div>
        <w:div w:id="496188213">
          <w:marLeft w:val="547"/>
          <w:marRight w:val="0"/>
          <w:marTop w:val="115"/>
          <w:marBottom w:val="0"/>
          <w:divBdr>
            <w:top w:val="none" w:sz="0" w:space="0" w:color="auto"/>
            <w:left w:val="none" w:sz="0" w:space="0" w:color="auto"/>
            <w:bottom w:val="none" w:sz="0" w:space="0" w:color="auto"/>
            <w:right w:val="none" w:sz="0" w:space="0" w:color="auto"/>
          </w:divBdr>
        </w:div>
        <w:div w:id="1969817037">
          <w:marLeft w:val="547"/>
          <w:marRight w:val="0"/>
          <w:marTop w:val="115"/>
          <w:marBottom w:val="0"/>
          <w:divBdr>
            <w:top w:val="none" w:sz="0" w:space="0" w:color="auto"/>
            <w:left w:val="none" w:sz="0" w:space="0" w:color="auto"/>
            <w:bottom w:val="none" w:sz="0" w:space="0" w:color="auto"/>
            <w:right w:val="none" w:sz="0" w:space="0" w:color="auto"/>
          </w:divBdr>
        </w:div>
        <w:div w:id="588927398">
          <w:marLeft w:val="547"/>
          <w:marRight w:val="0"/>
          <w:marTop w:val="115"/>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oter" Target="footer2.xml"/><Relationship Id="rId26" Type="http://schemas.openxmlformats.org/officeDocument/2006/relationships/footer" Target="footer4.xml"/><Relationship Id="rId39" Type="http://schemas.openxmlformats.org/officeDocument/2006/relationships/image" Target="media/image25.png"/><Relationship Id="rId3" Type="http://schemas.openxmlformats.org/officeDocument/2006/relationships/numbering" Target="numbering.xml"/><Relationship Id="rId21" Type="http://schemas.openxmlformats.org/officeDocument/2006/relationships/header" Target="header1.xml"/><Relationship Id="rId34" Type="http://schemas.openxmlformats.org/officeDocument/2006/relationships/image" Target="media/image20.jpeg"/><Relationship Id="rId42" Type="http://schemas.openxmlformats.org/officeDocument/2006/relationships/image" Target="media/image28.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header" Target="header2.xml"/><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0.png"/><Relationship Id="rId29" Type="http://schemas.openxmlformats.org/officeDocument/2006/relationships/image" Target="media/image15.png"/><Relationship Id="rId41"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2.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1.png"/><Relationship Id="rId28" Type="http://schemas.openxmlformats.org/officeDocument/2006/relationships/image" Target="media/image14.png"/><Relationship Id="rId36" Type="http://schemas.openxmlformats.org/officeDocument/2006/relationships/image" Target="media/image22.jpeg"/><Relationship Id="rId10" Type="http://schemas.openxmlformats.org/officeDocument/2006/relationships/image" Target="media/image1.png"/><Relationship Id="rId19" Type="http://schemas.openxmlformats.org/officeDocument/2006/relationships/image" Target="media/image9.png"/><Relationship Id="rId31" Type="http://schemas.openxmlformats.org/officeDocument/2006/relationships/image" Target="media/image17.png"/><Relationship Id="rId44" Type="http://schemas.openxmlformats.org/officeDocument/2006/relationships/image" Target="media/image30.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footer" Target="footer3.xml"/><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68082E-7D9A-45B6-9EA0-191B2B303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31</Pages>
  <Words>1498</Words>
  <Characters>8541</Characters>
  <Application>Microsoft Office Word</Application>
  <DocSecurity>0</DocSecurity>
  <Lines>71</Lines>
  <Paragraphs>20</Paragraphs>
  <ScaleCrop>false</ScaleCrop>
  <Company>Microsoft</Company>
  <LinksUpToDate>false</LinksUpToDate>
  <CharactersWithSpaces>10019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波波波波波、</dc:creator>
  <cp:lastModifiedBy>Asus</cp:lastModifiedBy>
  <cp:revision>13</cp:revision>
  <dcterms:created xsi:type="dcterms:W3CDTF">2023-03-06T09:53:00Z</dcterms:created>
  <dcterms:modified xsi:type="dcterms:W3CDTF">2023-03-08T03:39:00Z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094856166E2F453CA370C73E6A87688D</vt:lpwstr>
  </property>
</Properties>
</file>